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0FF2A5F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7F0A9F">
        <w:rPr>
          <w:rFonts w:ascii="Calibri" w:hAnsi="Calibri" w:cs="Calibri"/>
          <w:b/>
          <w:sz w:val="24"/>
        </w:rPr>
        <w:t>9</w:t>
      </w:r>
      <w:r w:rsidR="00F0602D">
        <w:rPr>
          <w:rFonts w:ascii="Calibri" w:hAnsi="Calibri" w:cs="Calibri"/>
          <w:b/>
          <w:sz w:val="24"/>
        </w:rPr>
        <w:t>, p. 101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72F4825" w14:textId="45C4E586" w:rsidR="007F0A9F" w:rsidRPr="007F0A9F" w:rsidRDefault="00C838DA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</w:pPr>
      <w:bookmarkStart w:id="0" w:name="_GoBack"/>
      <w:bookmarkEnd w:id="0"/>
      <w: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  <w:t>Deciding on a medium chart</w:t>
      </w:r>
    </w:p>
    <w:p w14:paraId="2C68FB89" w14:textId="77777777" w:rsidR="00F0602D" w:rsidRPr="00F0602D" w:rsidRDefault="00F0602D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tbl>
      <w:tblPr>
        <w:tblW w:w="946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60"/>
        <w:gridCol w:w="2007"/>
        <w:gridCol w:w="1699"/>
        <w:gridCol w:w="1192"/>
        <w:gridCol w:w="1188"/>
        <w:gridCol w:w="1361"/>
        <w:gridCol w:w="755"/>
      </w:tblGrid>
      <w:tr w:rsidR="00F0602D" w:rsidRPr="00F0602D" w14:paraId="1416FE33" w14:textId="77777777" w:rsidTr="00F0602D">
        <w:trPr>
          <w:trHeight w:val="40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67B2E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Optional mediums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06756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Appeal to target audience and influencers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8F6A1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Potential short-term impact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54A7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Potential long-term impact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E8686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Time requirements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BA630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Human resource requirements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33B4F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  <w:r w:rsidRPr="00F0602D">
              <w:rPr>
                <w:rFonts w:ascii="Calibri" w:hAnsi="Calibri" w:cs="Arial Unicode MS"/>
                <w:color w:val="000000"/>
                <w:szCs w:val="16"/>
                <w:bdr w:val="none" w:sz="0" w:space="0" w:color="auto"/>
                <w:lang w:val="en-GB"/>
              </w:rPr>
              <w:t>Cost</w:t>
            </w:r>
          </w:p>
        </w:tc>
      </w:tr>
      <w:tr w:rsidR="00F0602D" w:rsidRPr="00F0602D" w14:paraId="69951485" w14:textId="77777777" w:rsidTr="00F0602D">
        <w:trPr>
          <w:trHeight w:val="28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9C5B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2F40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6E4A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DAA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DFC1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9D0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9619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</w:tr>
      <w:tr w:rsidR="00F0602D" w:rsidRPr="00F0602D" w14:paraId="12274F6A" w14:textId="77777777" w:rsidTr="00F0602D">
        <w:trPr>
          <w:trHeight w:val="28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318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8BA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07B8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0D8F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2090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04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8EFD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</w:tr>
    </w:tbl>
    <w:p w14:paraId="091E3E46" w14:textId="77777777" w:rsidR="00F0602D" w:rsidRPr="00F0602D" w:rsidRDefault="00F0602D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6"/>
          <w:szCs w:val="22"/>
          <w:u w:color="000000"/>
          <w:bdr w:val="none" w:sz="0" w:space="0" w:color="auto"/>
          <w:lang w:eastAsia="en-GB"/>
        </w:rPr>
      </w:pPr>
    </w:p>
    <w:p w14:paraId="63DC16F4" w14:textId="5986121C" w:rsidR="00C43558" w:rsidRPr="00C43558" w:rsidRDefault="00C43558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C43558" w:rsidRPr="00C4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7C02D1"/>
    <w:rsid w:val="007F0A9F"/>
    <w:rsid w:val="00862D7F"/>
    <w:rsid w:val="008E16A1"/>
    <w:rsid w:val="00A563EA"/>
    <w:rsid w:val="00BE65B8"/>
    <w:rsid w:val="00C00A9D"/>
    <w:rsid w:val="00C23A3E"/>
    <w:rsid w:val="00C43558"/>
    <w:rsid w:val="00C838DA"/>
    <w:rsid w:val="00CD3D75"/>
    <w:rsid w:val="00D71364"/>
    <w:rsid w:val="00F0602D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2018-01-03T22:06:00Z</dcterms:created>
  <dcterms:modified xsi:type="dcterms:W3CDTF">2018-01-03T22:06:00Z</dcterms:modified>
</cp:coreProperties>
</file>