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5071C3DA" w:rsidR="00497473" w:rsidRPr="006011FD" w:rsidRDefault="006011FD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r w:rsidRPr="006011FD">
        <w:rPr>
          <w:rFonts w:ascii="Calibri" w:hAnsi="Calibri" w:cs="Calibri"/>
          <w:b/>
          <w:sz w:val="24"/>
          <w:lang w:val="es-MX"/>
        </w:rPr>
        <w:t xml:space="preserve">Rendición de cuentas adaptada a la niñez: Caja de </w:t>
      </w:r>
      <w:r>
        <w:rPr>
          <w:rFonts w:ascii="Calibri" w:hAnsi="Calibri" w:cs="Calibri"/>
          <w:b/>
          <w:sz w:val="24"/>
          <w:lang w:val="es-MX"/>
        </w:rPr>
        <w:t>herramientas – Módulo 10</w:t>
      </w:r>
      <w:bookmarkStart w:id="0" w:name="_GoBack"/>
      <w:bookmarkEnd w:id="0"/>
      <w:r>
        <w:rPr>
          <w:rFonts w:ascii="Calibri" w:hAnsi="Calibri" w:cs="Calibri"/>
          <w:b/>
          <w:sz w:val="24"/>
          <w:lang w:val="es-MX"/>
        </w:rPr>
        <w:t>, p. 119</w:t>
      </w:r>
    </w:p>
    <w:p w14:paraId="77954736" w14:textId="2152BBFB" w:rsidR="00497473" w:rsidRPr="006011FD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7E02468D" w14:textId="5C206914" w:rsidR="00C23A3E" w:rsidRPr="00DF5702" w:rsidRDefault="00DF5702" w:rsidP="00BE65B8">
      <w:pPr>
        <w:pStyle w:val="BodyAA"/>
        <w:rPr>
          <w:rFonts w:ascii="Calibri" w:hAnsi="Calibri" w:cs="Calibri"/>
          <w:b/>
          <w:sz w:val="32"/>
          <w:lang w:val="es-MX"/>
        </w:rPr>
      </w:pPr>
      <w:r w:rsidRPr="00DF5702">
        <w:rPr>
          <w:rFonts w:ascii="Calibri" w:hAnsi="Calibri" w:cs="Calibri"/>
          <w:b/>
          <w:sz w:val="32"/>
          <w:lang w:val="es-MX"/>
        </w:rPr>
        <w:t>Cómo se crea una ley</w:t>
      </w:r>
    </w:p>
    <w:p w14:paraId="71B2688E" w14:textId="742EE855" w:rsidR="00C23A3E" w:rsidRPr="00DF5702" w:rsidRDefault="006011FD" w:rsidP="00BE65B8">
      <w:pPr>
        <w:pStyle w:val="BodyAA"/>
        <w:rPr>
          <w:rFonts w:ascii="Calibri" w:hAnsi="Calibri" w:cs="Calibri"/>
          <w:b/>
          <w:lang w:val="es-MX"/>
        </w:rPr>
      </w:pPr>
      <w:r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 wp14:anchorId="0ABA0C83" wp14:editId="46940096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4286250" cy="6373495"/>
            <wp:effectExtent l="0" t="0" r="0" b="8255"/>
            <wp:wrapTopAndBottom/>
            <wp:docPr id="9" name="Picture 9" descr="Image result for cómo un proyecto de ley se convierte en 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ómo un proyecto de ley se convierte en 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3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D9487" w14:textId="59C1A049" w:rsidR="00C54116" w:rsidRDefault="00C54116" w:rsidP="00EE27B7">
      <w:pPr>
        <w:pStyle w:val="BodyA"/>
        <w:jc w:val="center"/>
        <w:rPr>
          <w:rFonts w:ascii="Calibri" w:eastAsia="Times New Roman" w:hAnsi="Calibri" w:cs="Times New Roman"/>
        </w:rPr>
      </w:pPr>
    </w:p>
    <w:p w14:paraId="6D1E4B7D" w14:textId="47ABBDC9" w:rsidR="00936161" w:rsidRPr="00AE4EE0" w:rsidRDefault="00936161" w:rsidP="00C54116">
      <w:pPr>
        <w:pStyle w:val="BodyA"/>
        <w:rPr>
          <w:rFonts w:ascii="Calibri" w:eastAsia="Times New Roman" w:hAnsi="Calibri" w:cs="Times New Roman"/>
        </w:rPr>
      </w:pPr>
    </w:p>
    <w:sectPr w:rsidR="00936161" w:rsidRPr="00AE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385621"/>
    <w:rsid w:val="00497473"/>
    <w:rsid w:val="0050167C"/>
    <w:rsid w:val="006011FD"/>
    <w:rsid w:val="0065547C"/>
    <w:rsid w:val="006D1D16"/>
    <w:rsid w:val="006F2F84"/>
    <w:rsid w:val="0079200A"/>
    <w:rsid w:val="008E16A1"/>
    <w:rsid w:val="00936161"/>
    <w:rsid w:val="00A563EA"/>
    <w:rsid w:val="00BE65B8"/>
    <w:rsid w:val="00C23A3E"/>
    <w:rsid w:val="00C54116"/>
    <w:rsid w:val="00CC32ED"/>
    <w:rsid w:val="00CD3D75"/>
    <w:rsid w:val="00D71364"/>
    <w:rsid w:val="00DF5702"/>
    <w:rsid w:val="00EE27B7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D11F-BFCC-4ED7-AC3F-75A4B6CE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2018-08-09T16:08:00Z</dcterms:created>
  <dcterms:modified xsi:type="dcterms:W3CDTF">2018-08-09T16:08:00Z</dcterms:modified>
</cp:coreProperties>
</file>