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3F26BEB1" w14:textId="7089BB31" w:rsidR="007A3B9E" w:rsidRPr="002155B8" w:rsidRDefault="007A3B9E" w:rsidP="007A3B9E">
      <w:pPr>
        <w:spacing w:line="240" w:lineRule="auto"/>
        <w:contextualSpacing/>
        <w:jc w:val="center"/>
        <w:rPr>
          <w:rFonts w:cstheme="minorHAnsi"/>
          <w:b/>
          <w:bCs/>
        </w:rPr>
      </w:pPr>
      <w:r w:rsidRPr="002155B8">
        <w:rPr>
          <w:rFonts w:cstheme="minorHAnsi"/>
          <w:b/>
          <w:bCs/>
        </w:rPr>
        <w:t xml:space="preserve">Humanitarian Situation Report </w:t>
      </w:r>
      <w:r w:rsidR="004A2C1E">
        <w:rPr>
          <w:rFonts w:cstheme="minorHAnsi"/>
          <w:b/>
          <w:bCs/>
        </w:rPr>
        <w:t xml:space="preserve">- </w:t>
      </w:r>
      <w:r w:rsidR="00FB37F8">
        <w:rPr>
          <w:rFonts w:cstheme="minorHAnsi"/>
          <w:b/>
          <w:bCs/>
        </w:rPr>
        <w:t>3</w:t>
      </w:r>
    </w:p>
    <w:p w14:paraId="4C6E5761" w14:textId="4790407A" w:rsidR="007A3B9E" w:rsidRPr="002155B8" w:rsidRDefault="004A2C1E" w:rsidP="007A3B9E">
      <w:pPr>
        <w:spacing w:line="240" w:lineRule="auto"/>
        <w:contextualSpacing/>
        <w:jc w:val="center"/>
        <w:rPr>
          <w:rFonts w:cstheme="minorHAnsi"/>
          <w:b/>
          <w:bCs/>
        </w:rPr>
      </w:pPr>
      <w:r>
        <w:rPr>
          <w:rFonts w:cstheme="minorHAnsi"/>
          <w:b/>
          <w:bCs/>
        </w:rPr>
        <w:t xml:space="preserve">INDIA </w:t>
      </w:r>
      <w:r w:rsidR="00381CB4">
        <w:rPr>
          <w:rFonts w:cstheme="minorHAnsi"/>
          <w:b/>
          <w:bCs/>
        </w:rPr>
        <w:t>COVID19 - Second Wave</w:t>
      </w:r>
    </w:p>
    <w:p w14:paraId="017EE447" w14:textId="7C082891" w:rsidR="00381CB4" w:rsidRDefault="00381CB4" w:rsidP="007A3B9E">
      <w:pPr>
        <w:spacing w:line="240" w:lineRule="auto"/>
        <w:contextualSpacing/>
        <w:jc w:val="center"/>
        <w:rPr>
          <w:rFonts w:cstheme="minorHAnsi"/>
          <w:b/>
          <w:bCs/>
        </w:rPr>
      </w:pPr>
      <w:r>
        <w:rPr>
          <w:rFonts w:cstheme="minorHAnsi"/>
          <w:b/>
          <w:bCs/>
        </w:rPr>
        <w:t xml:space="preserve">Prepared by: Rama Rao Dammala; </w:t>
      </w:r>
      <w:hyperlink r:id="rId7" w:history="1">
        <w:r w:rsidRPr="00FC338F">
          <w:rPr>
            <w:rStyle w:val="Hyperlink"/>
            <w:rFonts w:cstheme="minorHAnsi"/>
            <w:b/>
            <w:bCs/>
          </w:rPr>
          <w:t>rdammala@childfund.org</w:t>
        </w:r>
      </w:hyperlink>
    </w:p>
    <w:p w14:paraId="401AFE3A" w14:textId="41DC1DEB" w:rsidR="007A3B9E" w:rsidRDefault="00381CB4" w:rsidP="007A3B9E">
      <w:pPr>
        <w:spacing w:line="240" w:lineRule="auto"/>
        <w:contextualSpacing/>
        <w:jc w:val="center"/>
        <w:rPr>
          <w:rFonts w:cstheme="minorHAnsi"/>
          <w:b/>
          <w:bCs/>
        </w:rPr>
      </w:pPr>
      <w:r>
        <w:rPr>
          <w:rFonts w:cstheme="minorHAnsi"/>
          <w:b/>
          <w:bCs/>
        </w:rPr>
        <w:t>Date &amp; Time Prepared: 1</w:t>
      </w:r>
      <w:r w:rsidR="00FB37F8">
        <w:rPr>
          <w:rFonts w:cstheme="minorHAnsi"/>
          <w:b/>
          <w:bCs/>
        </w:rPr>
        <w:t>0</w:t>
      </w:r>
      <w:r w:rsidR="00FB37F8" w:rsidRPr="00FB37F8">
        <w:rPr>
          <w:rFonts w:cstheme="minorHAnsi"/>
          <w:b/>
          <w:bCs/>
          <w:vertAlign w:val="superscript"/>
        </w:rPr>
        <w:t>th</w:t>
      </w:r>
      <w:r w:rsidR="00FB37F8">
        <w:rPr>
          <w:rFonts w:cstheme="minorHAnsi"/>
          <w:b/>
          <w:bCs/>
        </w:rPr>
        <w:t xml:space="preserve"> June</w:t>
      </w:r>
      <w:r>
        <w:rPr>
          <w:rFonts w:cstheme="minorHAnsi"/>
          <w:b/>
          <w:bCs/>
        </w:rPr>
        <w:t xml:space="preserve"> 2021 (1</w:t>
      </w:r>
      <w:r w:rsidR="0003194F">
        <w:rPr>
          <w:rFonts w:cstheme="minorHAnsi"/>
          <w:b/>
          <w:bCs/>
        </w:rPr>
        <w:t>9</w:t>
      </w:r>
      <w:r>
        <w:rPr>
          <w:rFonts w:cstheme="minorHAnsi"/>
          <w:b/>
          <w:bCs/>
        </w:rPr>
        <w:t>00 HRS)</w:t>
      </w:r>
    </w:p>
    <w:p w14:paraId="3474A4B3" w14:textId="5FAF3FD5" w:rsidR="00BB7455" w:rsidRPr="002155B8" w:rsidRDefault="00BB7455" w:rsidP="007A3B9E">
      <w:pPr>
        <w:spacing w:line="240" w:lineRule="auto"/>
        <w:contextualSpacing/>
        <w:jc w:val="center"/>
        <w:rPr>
          <w:rFonts w:cstheme="minorHAnsi"/>
          <w:b/>
          <w:bCs/>
        </w:rPr>
      </w:pPr>
      <w:r w:rsidRPr="00BB7455">
        <w:rPr>
          <w:rFonts w:cstheme="minorHAnsi"/>
          <w:b/>
          <w:bCs/>
          <w:highlight w:val="yellow"/>
        </w:rPr>
        <w:t>Updates highlighted in yellow colour</w:t>
      </w:r>
    </w:p>
    <w:p w14:paraId="1C2DA900" w14:textId="77777777" w:rsidR="00381CB4" w:rsidRDefault="00381CB4" w:rsidP="007A3B9E">
      <w:pPr>
        <w:spacing w:line="240" w:lineRule="auto"/>
        <w:contextualSpacing/>
        <w:rPr>
          <w:rFonts w:cstheme="minorHAnsi"/>
          <w:u w:val="single"/>
        </w:rPr>
      </w:pPr>
    </w:p>
    <w:p w14:paraId="0C5977C4" w14:textId="0A0DB787" w:rsidR="007A3B9E" w:rsidRDefault="007A3B9E" w:rsidP="007A3B9E">
      <w:pPr>
        <w:spacing w:line="240" w:lineRule="auto"/>
        <w:contextualSpacing/>
        <w:rPr>
          <w:rFonts w:cstheme="minorHAnsi"/>
          <w:u w:val="single"/>
        </w:rPr>
      </w:pPr>
      <w:r w:rsidRPr="002155B8">
        <w:rPr>
          <w:rFonts w:cstheme="minorHAnsi"/>
          <w:u w:val="single"/>
        </w:rPr>
        <w:t>Part 1: The Overall Situation</w:t>
      </w:r>
    </w:p>
    <w:p w14:paraId="09EE1E85" w14:textId="1DE75390" w:rsidR="000908CD" w:rsidRPr="000F688D" w:rsidRDefault="00381CB4" w:rsidP="00381CB4">
      <w:pPr>
        <w:spacing w:after="0" w:line="240" w:lineRule="auto"/>
        <w:jc w:val="both"/>
        <w:rPr>
          <w:rFonts w:cstheme="minorHAnsi"/>
        </w:rPr>
      </w:pPr>
      <w:r w:rsidRPr="00334EB9">
        <w:t xml:space="preserve">India’s second covid wave shows </w:t>
      </w:r>
      <w:r w:rsidR="00FB0679">
        <w:t>declining trend since beginning of June 2021</w:t>
      </w:r>
      <w:r w:rsidRPr="00334EB9">
        <w:t xml:space="preserve">. The country now accounts for </w:t>
      </w:r>
      <w:r w:rsidRPr="000346B4">
        <w:t xml:space="preserve">some </w:t>
      </w:r>
      <w:r w:rsidR="004E0876" w:rsidRPr="00562BF2">
        <w:t>16.65</w:t>
      </w:r>
      <w:r w:rsidRPr="00562BF2">
        <w:t>%</w:t>
      </w:r>
      <w:r w:rsidRPr="00334EB9">
        <w:t xml:space="preserve"> of all </w:t>
      </w:r>
      <w:r w:rsidR="00C8275A">
        <w:t xml:space="preserve">active </w:t>
      </w:r>
      <w:r w:rsidR="00FB0679">
        <w:t xml:space="preserve">COVID19 </w:t>
      </w:r>
      <w:r w:rsidRPr="00334EB9">
        <w:t>cases in the word</w:t>
      </w:r>
      <w:r w:rsidR="009F6FD9">
        <w:t>.</w:t>
      </w:r>
      <w:r w:rsidRPr="00334EB9">
        <w:t xml:space="preserve"> </w:t>
      </w:r>
      <w:r w:rsidRPr="00334EB9">
        <w:rPr>
          <w:rFonts w:cstheme="minorHAnsi"/>
        </w:rPr>
        <w:t xml:space="preserve">The second wave of the coronavirus pandemic has a brutal impact on most of the States in India. The new surge has nearly crippled the medical infrastructure, unavailability of </w:t>
      </w:r>
      <w:r w:rsidRPr="000F688D">
        <w:rPr>
          <w:rFonts w:cstheme="minorHAnsi"/>
        </w:rPr>
        <w:t xml:space="preserve">hospital beds, unavailability of Oxygen, and medical supplies forced to implement weekly lockdowns and nigh curfew in </w:t>
      </w:r>
      <w:r w:rsidR="009D68DC" w:rsidRPr="000F688D">
        <w:rPr>
          <w:rFonts w:cstheme="minorHAnsi"/>
        </w:rPr>
        <w:t>majority of Indian states</w:t>
      </w:r>
      <w:r w:rsidRPr="000F688D">
        <w:rPr>
          <w:rFonts w:cstheme="minorHAnsi"/>
        </w:rPr>
        <w:t xml:space="preserve">. </w:t>
      </w:r>
      <w:r w:rsidR="000908CD" w:rsidRPr="000F688D">
        <w:rPr>
          <w:rFonts w:cstheme="minorHAnsi"/>
        </w:rPr>
        <w:t>India was recovering from first wave of COV</w:t>
      </w:r>
      <w:r w:rsidR="00717685" w:rsidRPr="000F688D">
        <w:rPr>
          <w:rFonts w:cstheme="minorHAnsi"/>
        </w:rPr>
        <w:t>I</w:t>
      </w:r>
      <w:r w:rsidR="000908CD" w:rsidRPr="000F688D">
        <w:rPr>
          <w:rFonts w:cstheme="minorHAnsi"/>
        </w:rPr>
        <w:t xml:space="preserve">D19 until beginning of March 2021 when the second wave of COVID19 began initially from the states of Maharashtra and Kerala. Experts confirmed that the second wave is mainly triggered by the Indian variant of coronavirus, which has higher rate of infection compared with the first wave of coronavirus. The infections have risen sharply (nearly three times when compared with first wave of </w:t>
      </w:r>
      <w:r w:rsidR="006349DA" w:rsidRPr="000F688D">
        <w:rPr>
          <w:rFonts w:cstheme="minorHAnsi"/>
        </w:rPr>
        <w:t>COVID19</w:t>
      </w:r>
      <w:r w:rsidR="000908CD" w:rsidRPr="000F688D">
        <w:rPr>
          <w:rFonts w:cstheme="minorHAnsi"/>
        </w:rPr>
        <w:t>)</w:t>
      </w:r>
      <w:r w:rsidR="006349DA" w:rsidRPr="000F688D">
        <w:rPr>
          <w:rFonts w:cstheme="minorHAnsi"/>
        </w:rPr>
        <w:t xml:space="preserve"> mainly attributed to COVID inappropriate behaviours, general elections, etc.</w:t>
      </w:r>
      <w:r w:rsidR="000908CD" w:rsidRPr="000F688D">
        <w:rPr>
          <w:rFonts w:cstheme="minorHAnsi"/>
        </w:rPr>
        <w:t xml:space="preserve"> Below are the key statistics of the COVID19 situation in India and in our operational states.</w:t>
      </w:r>
    </w:p>
    <w:p w14:paraId="1766ABA4" w14:textId="77777777" w:rsidR="00271AAA" w:rsidRPr="000F688D" w:rsidRDefault="00271AAA" w:rsidP="00381CB4">
      <w:pPr>
        <w:spacing w:after="0" w:line="240" w:lineRule="auto"/>
        <w:jc w:val="both"/>
        <w:rPr>
          <w:rFonts w:cstheme="minorHAnsi"/>
          <w:sz w:val="24"/>
          <w:szCs w:val="24"/>
          <w:shd w:val="clear" w:color="auto" w:fill="FFFFFF"/>
        </w:rPr>
      </w:pPr>
    </w:p>
    <w:p w14:paraId="45158525" w14:textId="37100950" w:rsidR="00381CB4" w:rsidRPr="00BB7455" w:rsidRDefault="00381CB4" w:rsidP="00381CB4">
      <w:pPr>
        <w:pStyle w:val="ListParagraph"/>
        <w:numPr>
          <w:ilvl w:val="0"/>
          <w:numId w:val="5"/>
        </w:numPr>
        <w:spacing w:after="0" w:line="240" w:lineRule="auto"/>
        <w:jc w:val="both"/>
        <w:rPr>
          <w:rFonts w:cstheme="minorHAnsi"/>
          <w:b/>
          <w:bCs/>
          <w:i/>
          <w:iCs/>
          <w:sz w:val="24"/>
          <w:szCs w:val="24"/>
          <w:highlight w:val="yellow"/>
          <w:shd w:val="clear" w:color="auto" w:fill="FFFFFF"/>
        </w:rPr>
      </w:pPr>
      <w:r w:rsidRPr="00BB7455">
        <w:rPr>
          <w:b/>
          <w:bCs/>
          <w:i/>
          <w:iCs/>
          <w:highlight w:val="yellow"/>
        </w:rPr>
        <w:t xml:space="preserve">India reports </w:t>
      </w:r>
      <w:r w:rsidR="00DE1DED" w:rsidRPr="00BB7455">
        <w:rPr>
          <w:b/>
          <w:bCs/>
          <w:i/>
          <w:iCs/>
          <w:highlight w:val="yellow"/>
        </w:rPr>
        <w:t>93</w:t>
      </w:r>
      <w:r w:rsidRPr="00BB7455">
        <w:rPr>
          <w:b/>
          <w:bCs/>
          <w:i/>
          <w:iCs/>
          <w:highlight w:val="yellow"/>
        </w:rPr>
        <w:t>,</w:t>
      </w:r>
      <w:r w:rsidR="00DE1DED" w:rsidRPr="00BB7455">
        <w:rPr>
          <w:b/>
          <w:bCs/>
          <w:i/>
          <w:iCs/>
          <w:highlight w:val="yellow"/>
        </w:rPr>
        <w:t>828</w:t>
      </w:r>
      <w:r w:rsidRPr="00BB7455">
        <w:rPr>
          <w:b/>
          <w:bCs/>
          <w:i/>
          <w:iCs/>
          <w:highlight w:val="yellow"/>
        </w:rPr>
        <w:t xml:space="preserve"> new cases, </w:t>
      </w:r>
      <w:r w:rsidR="00DE1DED" w:rsidRPr="00BB7455">
        <w:rPr>
          <w:b/>
          <w:bCs/>
          <w:i/>
          <w:iCs/>
          <w:highlight w:val="yellow"/>
        </w:rPr>
        <w:t>6</w:t>
      </w:r>
      <w:r w:rsidR="001A795A" w:rsidRPr="00BB7455">
        <w:rPr>
          <w:b/>
          <w:bCs/>
          <w:i/>
          <w:iCs/>
          <w:highlight w:val="yellow"/>
        </w:rPr>
        <w:t>,</w:t>
      </w:r>
      <w:r w:rsidR="00DE1DED" w:rsidRPr="00BB7455">
        <w:rPr>
          <w:b/>
          <w:bCs/>
          <w:i/>
          <w:iCs/>
          <w:highlight w:val="yellow"/>
        </w:rPr>
        <w:t>13</w:t>
      </w:r>
      <w:r w:rsidR="004E0876" w:rsidRPr="00BB7455">
        <w:rPr>
          <w:b/>
          <w:bCs/>
          <w:i/>
          <w:iCs/>
          <w:highlight w:val="yellow"/>
        </w:rPr>
        <w:t>9</w:t>
      </w:r>
      <w:r w:rsidRPr="00BB7455">
        <w:rPr>
          <w:b/>
          <w:bCs/>
          <w:i/>
          <w:iCs/>
          <w:highlight w:val="yellow"/>
        </w:rPr>
        <w:t xml:space="preserve"> deaths and </w:t>
      </w:r>
      <w:r w:rsidR="004E0876" w:rsidRPr="00BB7455">
        <w:rPr>
          <w:b/>
          <w:bCs/>
          <w:i/>
          <w:iCs/>
          <w:highlight w:val="yellow"/>
        </w:rPr>
        <w:t>149</w:t>
      </w:r>
      <w:r w:rsidR="00185398" w:rsidRPr="00BB7455">
        <w:rPr>
          <w:b/>
          <w:bCs/>
          <w:i/>
          <w:iCs/>
          <w:highlight w:val="yellow"/>
        </w:rPr>
        <w:t>,0</w:t>
      </w:r>
      <w:r w:rsidR="004E0876" w:rsidRPr="00BB7455">
        <w:rPr>
          <w:b/>
          <w:bCs/>
          <w:i/>
          <w:iCs/>
          <w:highlight w:val="yellow"/>
        </w:rPr>
        <w:t>2</w:t>
      </w:r>
      <w:r w:rsidR="00185398" w:rsidRPr="00BB7455">
        <w:rPr>
          <w:b/>
          <w:bCs/>
          <w:i/>
          <w:iCs/>
          <w:highlight w:val="yellow"/>
        </w:rPr>
        <w:t>2</w:t>
      </w:r>
      <w:r w:rsidRPr="00BB7455">
        <w:rPr>
          <w:b/>
          <w:bCs/>
          <w:i/>
          <w:iCs/>
          <w:highlight w:val="yellow"/>
        </w:rPr>
        <w:t xml:space="preserve"> discharges in the last 24 hours, as per Union Health Ministry. </w:t>
      </w:r>
      <w:r w:rsidR="004E0876" w:rsidRPr="00BB7455">
        <w:rPr>
          <w:b/>
          <w:bCs/>
          <w:i/>
          <w:iCs/>
          <w:highlight w:val="yellow"/>
        </w:rPr>
        <w:t xml:space="preserve">Tamil Nadu </w:t>
      </w:r>
      <w:r w:rsidRPr="00BB7455">
        <w:rPr>
          <w:b/>
          <w:bCs/>
          <w:i/>
          <w:iCs/>
          <w:highlight w:val="yellow"/>
        </w:rPr>
        <w:t xml:space="preserve">records highest daily spike of </w:t>
      </w:r>
      <w:r w:rsidR="004E0876" w:rsidRPr="00BB7455">
        <w:rPr>
          <w:b/>
          <w:bCs/>
          <w:i/>
          <w:iCs/>
          <w:highlight w:val="yellow"/>
        </w:rPr>
        <w:t>17</w:t>
      </w:r>
      <w:r w:rsidRPr="00BB7455">
        <w:rPr>
          <w:b/>
          <w:bCs/>
          <w:i/>
          <w:iCs/>
          <w:highlight w:val="yellow"/>
        </w:rPr>
        <w:t>,</w:t>
      </w:r>
      <w:r w:rsidR="00185398" w:rsidRPr="00BB7455">
        <w:rPr>
          <w:b/>
          <w:bCs/>
          <w:i/>
          <w:iCs/>
          <w:highlight w:val="yellow"/>
        </w:rPr>
        <w:t>3</w:t>
      </w:r>
      <w:r w:rsidR="004E0876" w:rsidRPr="00BB7455">
        <w:rPr>
          <w:b/>
          <w:bCs/>
          <w:i/>
          <w:iCs/>
          <w:highlight w:val="yellow"/>
        </w:rPr>
        <w:t>21</w:t>
      </w:r>
      <w:r w:rsidR="00122C94" w:rsidRPr="00BB7455">
        <w:rPr>
          <w:b/>
          <w:bCs/>
          <w:i/>
          <w:iCs/>
          <w:highlight w:val="yellow"/>
        </w:rPr>
        <w:t xml:space="preserve"> </w:t>
      </w:r>
      <w:r w:rsidRPr="00BB7455">
        <w:rPr>
          <w:b/>
          <w:bCs/>
          <w:i/>
          <w:iCs/>
          <w:highlight w:val="yellow"/>
        </w:rPr>
        <w:t xml:space="preserve">Covid-19 cases, </w:t>
      </w:r>
      <w:r w:rsidR="004E0876" w:rsidRPr="00BB7455">
        <w:rPr>
          <w:b/>
          <w:bCs/>
          <w:i/>
          <w:iCs/>
          <w:highlight w:val="yellow"/>
        </w:rPr>
        <w:t>and Maharashtra highest 661 deaths</w:t>
      </w:r>
      <w:r w:rsidRPr="00BB7455">
        <w:rPr>
          <w:b/>
          <w:bCs/>
          <w:i/>
          <w:iCs/>
          <w:highlight w:val="yellow"/>
        </w:rPr>
        <w:t xml:space="preserve">. </w:t>
      </w:r>
    </w:p>
    <w:p w14:paraId="7D421874" w14:textId="4A6D6035" w:rsidR="00972AB2" w:rsidRPr="00BB7455" w:rsidRDefault="00972AB2" w:rsidP="00381CB4">
      <w:pPr>
        <w:pStyle w:val="ListParagraph"/>
        <w:numPr>
          <w:ilvl w:val="0"/>
          <w:numId w:val="5"/>
        </w:numPr>
        <w:spacing w:after="0" w:line="240" w:lineRule="auto"/>
        <w:jc w:val="both"/>
        <w:rPr>
          <w:rFonts w:cstheme="minorHAnsi"/>
          <w:b/>
          <w:bCs/>
          <w:i/>
          <w:iCs/>
          <w:sz w:val="24"/>
          <w:szCs w:val="24"/>
          <w:highlight w:val="yellow"/>
          <w:shd w:val="clear" w:color="auto" w:fill="FFFFFF"/>
        </w:rPr>
      </w:pPr>
      <w:r w:rsidRPr="00BB7455">
        <w:rPr>
          <w:b/>
          <w:bCs/>
          <w:i/>
          <w:iCs/>
          <w:highlight w:val="yellow"/>
        </w:rPr>
        <w:t xml:space="preserve">After </w:t>
      </w:r>
      <w:r w:rsidR="00F65021" w:rsidRPr="00BB7455">
        <w:rPr>
          <w:b/>
          <w:bCs/>
          <w:i/>
          <w:iCs/>
          <w:highlight w:val="yellow"/>
        </w:rPr>
        <w:t xml:space="preserve">two </w:t>
      </w:r>
      <w:r w:rsidRPr="00BB7455">
        <w:rPr>
          <w:b/>
          <w:bCs/>
          <w:i/>
          <w:iCs/>
          <w:highlight w:val="yellow"/>
        </w:rPr>
        <w:t>months</w:t>
      </w:r>
      <w:r w:rsidR="006349DA" w:rsidRPr="00BB7455">
        <w:rPr>
          <w:b/>
          <w:bCs/>
          <w:i/>
          <w:iCs/>
          <w:highlight w:val="yellow"/>
        </w:rPr>
        <w:t>,</w:t>
      </w:r>
      <w:r w:rsidRPr="00BB7455">
        <w:rPr>
          <w:b/>
          <w:bCs/>
          <w:i/>
          <w:iCs/>
          <w:highlight w:val="yellow"/>
        </w:rPr>
        <w:t xml:space="preserve"> daily positive cases c</w:t>
      </w:r>
      <w:r w:rsidR="00F84C68" w:rsidRPr="00BB7455">
        <w:rPr>
          <w:b/>
          <w:bCs/>
          <w:i/>
          <w:iCs/>
          <w:highlight w:val="yellow"/>
        </w:rPr>
        <w:t>a</w:t>
      </w:r>
      <w:r w:rsidRPr="00BB7455">
        <w:rPr>
          <w:b/>
          <w:bCs/>
          <w:i/>
          <w:iCs/>
          <w:highlight w:val="yellow"/>
        </w:rPr>
        <w:t>me to below 1</w:t>
      </w:r>
      <w:r w:rsidR="00764BAD" w:rsidRPr="00BB7455">
        <w:rPr>
          <w:b/>
          <w:bCs/>
          <w:i/>
          <w:iCs/>
          <w:highlight w:val="yellow"/>
        </w:rPr>
        <w:t xml:space="preserve">00,000 cases per day. The highest ever recorded positive cases was on </w:t>
      </w:r>
      <w:r w:rsidRPr="00BB7455">
        <w:rPr>
          <w:b/>
          <w:bCs/>
          <w:i/>
          <w:iCs/>
          <w:highlight w:val="yellow"/>
        </w:rPr>
        <w:t>7</w:t>
      </w:r>
      <w:r w:rsidRPr="00BB7455">
        <w:rPr>
          <w:b/>
          <w:bCs/>
          <w:i/>
          <w:iCs/>
          <w:highlight w:val="yellow"/>
          <w:vertAlign w:val="superscript"/>
        </w:rPr>
        <w:t>th</w:t>
      </w:r>
      <w:r w:rsidRPr="00BB7455">
        <w:rPr>
          <w:b/>
          <w:bCs/>
          <w:i/>
          <w:iCs/>
          <w:highlight w:val="yellow"/>
        </w:rPr>
        <w:t xml:space="preserve"> May </w:t>
      </w:r>
      <w:r w:rsidR="00764BAD" w:rsidRPr="00BB7455">
        <w:rPr>
          <w:b/>
          <w:bCs/>
          <w:i/>
          <w:iCs/>
          <w:highlight w:val="yellow"/>
        </w:rPr>
        <w:t xml:space="preserve">2021 at </w:t>
      </w:r>
      <w:r w:rsidRPr="00BB7455">
        <w:rPr>
          <w:b/>
          <w:bCs/>
          <w:i/>
          <w:iCs/>
          <w:highlight w:val="yellow"/>
        </w:rPr>
        <w:t>4,14,188</w:t>
      </w:r>
      <w:r w:rsidR="00764BAD" w:rsidRPr="00BB7455">
        <w:rPr>
          <w:b/>
          <w:bCs/>
          <w:i/>
          <w:iCs/>
          <w:highlight w:val="yellow"/>
        </w:rPr>
        <w:t xml:space="preserve"> per day</w:t>
      </w:r>
      <w:r w:rsidRPr="00BB7455">
        <w:rPr>
          <w:b/>
          <w:bCs/>
          <w:i/>
          <w:iCs/>
          <w:highlight w:val="yellow"/>
        </w:rPr>
        <w:t xml:space="preserve">. </w:t>
      </w:r>
    </w:p>
    <w:p w14:paraId="65A1C590" w14:textId="47C07D9F" w:rsidR="00381CB4" w:rsidRPr="00BB7455" w:rsidRDefault="00381CB4" w:rsidP="00381CB4">
      <w:pPr>
        <w:pStyle w:val="ListParagraph"/>
        <w:numPr>
          <w:ilvl w:val="0"/>
          <w:numId w:val="5"/>
        </w:numPr>
        <w:spacing w:after="0" w:line="240" w:lineRule="auto"/>
        <w:jc w:val="both"/>
        <w:rPr>
          <w:rFonts w:cstheme="minorHAnsi"/>
          <w:b/>
          <w:bCs/>
          <w:i/>
          <w:iCs/>
          <w:sz w:val="24"/>
          <w:szCs w:val="24"/>
          <w:highlight w:val="yellow"/>
          <w:shd w:val="clear" w:color="auto" w:fill="FFFFFF"/>
        </w:rPr>
      </w:pPr>
      <w:r w:rsidRPr="00BB7455">
        <w:rPr>
          <w:b/>
          <w:bCs/>
          <w:i/>
          <w:iCs/>
          <w:highlight w:val="yellow"/>
        </w:rPr>
        <w:t xml:space="preserve">Till </w:t>
      </w:r>
      <w:r w:rsidR="00122C94" w:rsidRPr="00BB7455">
        <w:rPr>
          <w:b/>
          <w:bCs/>
          <w:i/>
          <w:iCs/>
          <w:highlight w:val="yellow"/>
        </w:rPr>
        <w:t>1</w:t>
      </w:r>
      <w:r w:rsidR="0053623F" w:rsidRPr="00BB7455">
        <w:rPr>
          <w:b/>
          <w:bCs/>
          <w:i/>
          <w:iCs/>
          <w:highlight w:val="yellow"/>
        </w:rPr>
        <w:t>0</w:t>
      </w:r>
      <w:r w:rsidR="0053623F" w:rsidRPr="00BB7455">
        <w:rPr>
          <w:b/>
          <w:bCs/>
          <w:i/>
          <w:iCs/>
          <w:highlight w:val="yellow"/>
          <w:vertAlign w:val="superscript"/>
        </w:rPr>
        <w:t>th</w:t>
      </w:r>
      <w:r w:rsidR="0053623F" w:rsidRPr="00BB7455">
        <w:rPr>
          <w:b/>
          <w:bCs/>
          <w:i/>
          <w:iCs/>
          <w:highlight w:val="yellow"/>
        </w:rPr>
        <w:t xml:space="preserve"> June</w:t>
      </w:r>
      <w:r w:rsidRPr="00BB7455">
        <w:rPr>
          <w:b/>
          <w:bCs/>
          <w:i/>
          <w:iCs/>
          <w:highlight w:val="yellow"/>
        </w:rPr>
        <w:t xml:space="preserve"> 2021, total COVID19 cases reported stands at </w:t>
      </w:r>
      <w:r w:rsidR="0053623F" w:rsidRPr="00BB7455">
        <w:rPr>
          <w:b/>
          <w:bCs/>
          <w:i/>
          <w:iCs/>
          <w:highlight w:val="yellow"/>
        </w:rPr>
        <w:t>29,183,121</w:t>
      </w:r>
      <w:r w:rsidR="00122C94" w:rsidRPr="00BB7455">
        <w:rPr>
          <w:b/>
          <w:bCs/>
          <w:i/>
          <w:iCs/>
          <w:highlight w:val="yellow"/>
        </w:rPr>
        <w:t xml:space="preserve"> </w:t>
      </w:r>
      <w:r w:rsidRPr="00BB7455">
        <w:rPr>
          <w:b/>
          <w:bCs/>
          <w:i/>
          <w:iCs/>
          <w:highlight w:val="yellow"/>
        </w:rPr>
        <w:t xml:space="preserve">with </w:t>
      </w:r>
      <w:r w:rsidR="0053623F" w:rsidRPr="00BB7455">
        <w:rPr>
          <w:b/>
          <w:bCs/>
          <w:i/>
          <w:iCs/>
          <w:highlight w:val="yellow"/>
        </w:rPr>
        <w:t>359,676</w:t>
      </w:r>
      <w:r w:rsidRPr="00BB7455">
        <w:rPr>
          <w:b/>
          <w:bCs/>
          <w:i/>
          <w:iCs/>
          <w:highlight w:val="yellow"/>
        </w:rPr>
        <w:t xml:space="preserve"> deaths and </w:t>
      </w:r>
      <w:r w:rsidR="0053623F" w:rsidRPr="00BB7455">
        <w:rPr>
          <w:b/>
          <w:bCs/>
          <w:i/>
          <w:iCs/>
          <w:highlight w:val="yellow"/>
        </w:rPr>
        <w:t>27,655,493</w:t>
      </w:r>
      <w:r w:rsidRPr="00BB7455">
        <w:rPr>
          <w:b/>
          <w:bCs/>
          <w:i/>
          <w:iCs/>
          <w:highlight w:val="yellow"/>
        </w:rPr>
        <w:t xml:space="preserve"> recovered from the infection.</w:t>
      </w:r>
    </w:p>
    <w:p w14:paraId="0A251F73" w14:textId="3A6C5458" w:rsidR="00381CB4" w:rsidRPr="00BB7455" w:rsidRDefault="00381CB4" w:rsidP="00381CB4">
      <w:pPr>
        <w:pStyle w:val="ListParagraph"/>
        <w:numPr>
          <w:ilvl w:val="0"/>
          <w:numId w:val="5"/>
        </w:numPr>
        <w:spacing w:after="0" w:line="240" w:lineRule="auto"/>
        <w:jc w:val="both"/>
        <w:rPr>
          <w:rFonts w:cstheme="minorHAnsi"/>
          <w:b/>
          <w:bCs/>
          <w:i/>
          <w:iCs/>
          <w:highlight w:val="yellow"/>
          <w:shd w:val="clear" w:color="auto" w:fill="FFFFFF"/>
        </w:rPr>
      </w:pPr>
      <w:r w:rsidRPr="00BB7455">
        <w:rPr>
          <w:rFonts w:cstheme="minorHAnsi"/>
          <w:b/>
          <w:bCs/>
          <w:i/>
          <w:iCs/>
          <w:highlight w:val="yellow"/>
        </w:rPr>
        <w:t xml:space="preserve">As on date, total vaccination done </w:t>
      </w:r>
      <w:r w:rsidR="000056F5" w:rsidRPr="00BB7455">
        <w:rPr>
          <w:rFonts w:cstheme="minorHAnsi"/>
          <w:b/>
          <w:bCs/>
          <w:i/>
          <w:iCs/>
          <w:highlight w:val="yellow"/>
        </w:rPr>
        <w:t xml:space="preserve">242,726,693 </w:t>
      </w:r>
      <w:r w:rsidRPr="00BB7455">
        <w:rPr>
          <w:rFonts w:cstheme="minorHAnsi"/>
          <w:b/>
          <w:bCs/>
          <w:i/>
          <w:iCs/>
          <w:highlight w:val="yellow"/>
        </w:rPr>
        <w:t xml:space="preserve">doses out of them, </w:t>
      </w:r>
      <w:r w:rsidR="000056F5" w:rsidRPr="00BB7455">
        <w:rPr>
          <w:rFonts w:cstheme="minorHAnsi"/>
          <w:b/>
          <w:bCs/>
          <w:i/>
          <w:iCs/>
          <w:highlight w:val="yellow"/>
        </w:rPr>
        <w:t xml:space="preserve">195,482,945 </w:t>
      </w:r>
      <w:r w:rsidRPr="00BB7455">
        <w:rPr>
          <w:rFonts w:cstheme="minorHAnsi"/>
          <w:b/>
          <w:bCs/>
          <w:i/>
          <w:iCs/>
          <w:highlight w:val="yellow"/>
        </w:rPr>
        <w:t>beneficiaries vaccinated 1</w:t>
      </w:r>
      <w:r w:rsidRPr="00BB7455">
        <w:rPr>
          <w:rFonts w:cstheme="minorHAnsi"/>
          <w:b/>
          <w:bCs/>
          <w:i/>
          <w:iCs/>
          <w:highlight w:val="yellow"/>
          <w:vertAlign w:val="superscript"/>
        </w:rPr>
        <w:t>st</w:t>
      </w:r>
      <w:r w:rsidR="00FB7C6A" w:rsidRPr="00BB7455">
        <w:rPr>
          <w:rFonts w:cstheme="minorHAnsi"/>
          <w:b/>
          <w:bCs/>
          <w:i/>
          <w:iCs/>
          <w:highlight w:val="yellow"/>
        </w:rPr>
        <w:t xml:space="preserve"> </w:t>
      </w:r>
      <w:r w:rsidRPr="00BB7455">
        <w:rPr>
          <w:rFonts w:cstheme="minorHAnsi"/>
          <w:b/>
          <w:bCs/>
          <w:i/>
          <w:iCs/>
          <w:highlight w:val="yellow"/>
        </w:rPr>
        <w:t xml:space="preserve">dose and </w:t>
      </w:r>
      <w:r w:rsidR="000056F5" w:rsidRPr="00BB7455">
        <w:rPr>
          <w:rFonts w:cstheme="minorHAnsi"/>
          <w:b/>
          <w:bCs/>
          <w:i/>
          <w:iCs/>
          <w:highlight w:val="yellow"/>
        </w:rPr>
        <w:t xml:space="preserve">47,243,748 </w:t>
      </w:r>
      <w:r w:rsidRPr="00BB7455">
        <w:rPr>
          <w:rFonts w:cstheme="minorHAnsi"/>
          <w:b/>
          <w:bCs/>
          <w:i/>
          <w:iCs/>
          <w:highlight w:val="yellow"/>
        </w:rPr>
        <w:t xml:space="preserve">beneficiaries </w:t>
      </w:r>
      <w:r w:rsidR="00FB7C6A" w:rsidRPr="00BB7455">
        <w:rPr>
          <w:rFonts w:cstheme="minorHAnsi"/>
          <w:b/>
          <w:bCs/>
          <w:i/>
          <w:iCs/>
          <w:highlight w:val="yellow"/>
        </w:rPr>
        <w:t xml:space="preserve">received </w:t>
      </w:r>
      <w:r w:rsidRPr="00BB7455">
        <w:rPr>
          <w:rFonts w:cstheme="minorHAnsi"/>
          <w:b/>
          <w:bCs/>
          <w:i/>
          <w:iCs/>
          <w:highlight w:val="yellow"/>
        </w:rPr>
        <w:t>2</w:t>
      </w:r>
      <w:r w:rsidRPr="00BB7455">
        <w:rPr>
          <w:rFonts w:cstheme="minorHAnsi"/>
          <w:b/>
          <w:bCs/>
          <w:i/>
          <w:iCs/>
          <w:highlight w:val="yellow"/>
          <w:vertAlign w:val="superscript"/>
        </w:rPr>
        <w:t>nd</w:t>
      </w:r>
      <w:r w:rsidR="00FB7C6A" w:rsidRPr="00BB7455">
        <w:rPr>
          <w:rFonts w:cstheme="minorHAnsi"/>
          <w:b/>
          <w:bCs/>
          <w:i/>
          <w:iCs/>
          <w:highlight w:val="yellow"/>
        </w:rPr>
        <w:t xml:space="preserve"> </w:t>
      </w:r>
      <w:r w:rsidRPr="00BB7455">
        <w:rPr>
          <w:rFonts w:cstheme="minorHAnsi"/>
          <w:b/>
          <w:bCs/>
          <w:i/>
          <w:iCs/>
          <w:highlight w:val="yellow"/>
        </w:rPr>
        <w:t>dose.</w:t>
      </w:r>
    </w:p>
    <w:p w14:paraId="4D34351A" w14:textId="29646833" w:rsidR="00381CB4" w:rsidRPr="00BB7455" w:rsidRDefault="009F6AC0" w:rsidP="00381CB4">
      <w:pPr>
        <w:pStyle w:val="ListParagraph"/>
        <w:numPr>
          <w:ilvl w:val="0"/>
          <w:numId w:val="5"/>
        </w:numPr>
        <w:spacing w:after="0" w:line="240" w:lineRule="auto"/>
        <w:jc w:val="both"/>
        <w:rPr>
          <w:rFonts w:cstheme="minorHAnsi"/>
          <w:b/>
          <w:bCs/>
          <w:i/>
          <w:iCs/>
          <w:sz w:val="24"/>
          <w:szCs w:val="24"/>
          <w:highlight w:val="yellow"/>
          <w:shd w:val="clear" w:color="auto" w:fill="FFFFFF"/>
        </w:rPr>
      </w:pPr>
      <w:r w:rsidRPr="00BB7455">
        <w:rPr>
          <w:b/>
          <w:bCs/>
          <w:i/>
          <w:iCs/>
          <w:highlight w:val="yellow"/>
        </w:rPr>
        <w:t>From 1</w:t>
      </w:r>
      <w:r w:rsidRPr="00BB7455">
        <w:rPr>
          <w:b/>
          <w:bCs/>
          <w:i/>
          <w:iCs/>
          <w:highlight w:val="yellow"/>
          <w:vertAlign w:val="superscript"/>
        </w:rPr>
        <w:t>st</w:t>
      </w:r>
      <w:r w:rsidRPr="00BB7455">
        <w:rPr>
          <w:b/>
          <w:bCs/>
          <w:i/>
          <w:iCs/>
          <w:highlight w:val="yellow"/>
        </w:rPr>
        <w:t xml:space="preserve"> May 2021, </w:t>
      </w:r>
      <w:r w:rsidR="00381CB4" w:rsidRPr="00BB7455">
        <w:rPr>
          <w:b/>
          <w:bCs/>
          <w:i/>
          <w:iCs/>
          <w:highlight w:val="yellow"/>
        </w:rPr>
        <w:t>Govt of India</w:t>
      </w:r>
      <w:r w:rsidR="00122C94" w:rsidRPr="00BB7455">
        <w:rPr>
          <w:b/>
          <w:bCs/>
          <w:i/>
          <w:iCs/>
          <w:highlight w:val="yellow"/>
        </w:rPr>
        <w:t xml:space="preserve"> </w:t>
      </w:r>
      <w:r w:rsidR="005870CF" w:rsidRPr="00BB7455">
        <w:rPr>
          <w:b/>
          <w:bCs/>
          <w:i/>
          <w:iCs/>
          <w:highlight w:val="yellow"/>
        </w:rPr>
        <w:t xml:space="preserve">declared vaccination </w:t>
      </w:r>
      <w:r w:rsidRPr="00BB7455">
        <w:rPr>
          <w:b/>
          <w:bCs/>
          <w:i/>
          <w:iCs/>
          <w:highlight w:val="yellow"/>
        </w:rPr>
        <w:t xml:space="preserve">for all </w:t>
      </w:r>
      <w:proofErr w:type="gramStart"/>
      <w:r w:rsidR="005870CF" w:rsidRPr="00BB7455">
        <w:rPr>
          <w:b/>
          <w:bCs/>
          <w:i/>
          <w:iCs/>
          <w:highlight w:val="yellow"/>
        </w:rPr>
        <w:t>i.e.</w:t>
      </w:r>
      <w:proofErr w:type="gramEnd"/>
      <w:r w:rsidR="005870CF" w:rsidRPr="00BB7455">
        <w:rPr>
          <w:b/>
          <w:bCs/>
          <w:i/>
          <w:iCs/>
          <w:highlight w:val="yellow"/>
        </w:rPr>
        <w:t xml:space="preserve"> 18 years and above. However,</w:t>
      </w:r>
      <w:r w:rsidR="00122C94" w:rsidRPr="00BB7455">
        <w:rPr>
          <w:b/>
          <w:bCs/>
          <w:i/>
          <w:iCs/>
          <w:highlight w:val="yellow"/>
        </w:rPr>
        <w:t xml:space="preserve"> due to </w:t>
      </w:r>
      <w:r w:rsidR="004361DE" w:rsidRPr="00BB7455">
        <w:rPr>
          <w:b/>
          <w:bCs/>
          <w:i/>
          <w:iCs/>
          <w:highlight w:val="yellow"/>
        </w:rPr>
        <w:t xml:space="preserve">shortage </w:t>
      </w:r>
      <w:r w:rsidR="00122C94" w:rsidRPr="00BB7455">
        <w:rPr>
          <w:b/>
          <w:bCs/>
          <w:i/>
          <w:iCs/>
          <w:highlight w:val="yellow"/>
        </w:rPr>
        <w:t>of the vaccine, most of the State Government</w:t>
      </w:r>
      <w:r w:rsidR="004361DE" w:rsidRPr="00BB7455">
        <w:rPr>
          <w:b/>
          <w:bCs/>
          <w:i/>
          <w:iCs/>
          <w:highlight w:val="yellow"/>
        </w:rPr>
        <w:t xml:space="preserve">s stopped the vaccination for 18+ and prioritised to vulnerable groups such as </w:t>
      </w:r>
      <w:r w:rsidR="009F63CE" w:rsidRPr="00BB7455">
        <w:rPr>
          <w:b/>
          <w:bCs/>
          <w:i/>
          <w:iCs/>
          <w:highlight w:val="yellow"/>
        </w:rPr>
        <w:t>elderly</w:t>
      </w:r>
      <w:r w:rsidR="00056D5C" w:rsidRPr="00BB7455">
        <w:rPr>
          <w:b/>
          <w:bCs/>
          <w:i/>
          <w:iCs/>
          <w:highlight w:val="yellow"/>
        </w:rPr>
        <w:t xml:space="preserve">, </w:t>
      </w:r>
      <w:r w:rsidR="009F63CE" w:rsidRPr="00BB7455">
        <w:rPr>
          <w:b/>
          <w:bCs/>
          <w:i/>
          <w:iCs/>
          <w:highlight w:val="yellow"/>
        </w:rPr>
        <w:t xml:space="preserve">45 </w:t>
      </w:r>
      <w:r w:rsidR="00056D5C" w:rsidRPr="00BB7455">
        <w:rPr>
          <w:b/>
          <w:bCs/>
          <w:i/>
          <w:iCs/>
          <w:highlight w:val="yellow"/>
        </w:rPr>
        <w:t xml:space="preserve">years and </w:t>
      </w:r>
      <w:r w:rsidR="009F63CE" w:rsidRPr="00BB7455">
        <w:rPr>
          <w:b/>
          <w:bCs/>
          <w:i/>
          <w:iCs/>
          <w:highlight w:val="yellow"/>
        </w:rPr>
        <w:t xml:space="preserve">above </w:t>
      </w:r>
      <w:r w:rsidR="004361DE" w:rsidRPr="00BB7455">
        <w:rPr>
          <w:b/>
          <w:bCs/>
          <w:i/>
          <w:iCs/>
          <w:highlight w:val="yellow"/>
        </w:rPr>
        <w:t xml:space="preserve">and </w:t>
      </w:r>
      <w:r w:rsidR="00056D5C" w:rsidRPr="00BB7455">
        <w:rPr>
          <w:b/>
          <w:bCs/>
          <w:i/>
          <w:iCs/>
          <w:highlight w:val="yellow"/>
        </w:rPr>
        <w:t>people with co-morbidity</w:t>
      </w:r>
      <w:r w:rsidR="00381CB4" w:rsidRPr="00BB7455">
        <w:rPr>
          <w:b/>
          <w:bCs/>
          <w:i/>
          <w:iCs/>
          <w:highlight w:val="yellow"/>
        </w:rPr>
        <w:t>.</w:t>
      </w:r>
    </w:p>
    <w:p w14:paraId="0BFE471F" w14:textId="4A79C2FF" w:rsidR="00B9688E" w:rsidRPr="00BB7455" w:rsidRDefault="00B9688E" w:rsidP="00381CB4">
      <w:pPr>
        <w:pStyle w:val="ListParagraph"/>
        <w:numPr>
          <w:ilvl w:val="0"/>
          <w:numId w:val="5"/>
        </w:numPr>
        <w:spacing w:after="0" w:line="240" w:lineRule="auto"/>
        <w:jc w:val="both"/>
        <w:rPr>
          <w:rFonts w:cstheme="minorHAnsi"/>
          <w:b/>
          <w:bCs/>
          <w:i/>
          <w:iCs/>
          <w:sz w:val="24"/>
          <w:szCs w:val="24"/>
          <w:highlight w:val="yellow"/>
          <w:shd w:val="clear" w:color="auto" w:fill="FFFFFF"/>
        </w:rPr>
      </w:pPr>
      <w:r w:rsidRPr="00BB7455">
        <w:rPr>
          <w:b/>
          <w:bCs/>
          <w:i/>
          <w:iCs/>
          <w:highlight w:val="yellow"/>
        </w:rPr>
        <w:t>The Prime Minister announced that the vaccination of 18 years and above will be resumed from 21</w:t>
      </w:r>
      <w:r w:rsidRPr="00BB7455">
        <w:rPr>
          <w:b/>
          <w:bCs/>
          <w:i/>
          <w:iCs/>
          <w:highlight w:val="yellow"/>
          <w:vertAlign w:val="superscript"/>
        </w:rPr>
        <w:t>st</w:t>
      </w:r>
      <w:r w:rsidRPr="00BB7455">
        <w:rPr>
          <w:b/>
          <w:bCs/>
          <w:i/>
          <w:iCs/>
          <w:highlight w:val="yellow"/>
        </w:rPr>
        <w:t xml:space="preserve"> June 2021 by addressing the shortage through additional procurements.</w:t>
      </w:r>
    </w:p>
    <w:p w14:paraId="642A0037" w14:textId="1567EF93" w:rsidR="00702E15" w:rsidRPr="00BB7455" w:rsidRDefault="00B9688E" w:rsidP="00F60A69">
      <w:pPr>
        <w:pStyle w:val="ListParagraph"/>
        <w:numPr>
          <w:ilvl w:val="0"/>
          <w:numId w:val="5"/>
        </w:numPr>
        <w:spacing w:after="0" w:line="240" w:lineRule="auto"/>
        <w:jc w:val="both"/>
        <w:rPr>
          <w:rFonts w:eastAsia="Times New Roman" w:cstheme="minorHAnsi"/>
          <w:b/>
          <w:bCs/>
          <w:i/>
          <w:iCs/>
          <w:color w:val="000000"/>
          <w:highlight w:val="yellow"/>
          <w:shd w:val="clear" w:color="auto" w:fill="FFFFFF"/>
          <w:lang w:val="en-IN" w:eastAsia="en-IN"/>
        </w:rPr>
      </w:pPr>
      <w:r w:rsidRPr="00BB7455">
        <w:rPr>
          <w:rFonts w:eastAsia="Times New Roman" w:cstheme="minorHAnsi"/>
          <w:b/>
          <w:bCs/>
          <w:i/>
          <w:iCs/>
          <w:color w:val="000000"/>
          <w:highlight w:val="yellow"/>
          <w:lang w:val="en-IN" w:eastAsia="en-IN"/>
        </w:rPr>
        <w:t xml:space="preserve">The </w:t>
      </w:r>
      <w:r w:rsidR="00702E15" w:rsidRPr="00BB7455">
        <w:rPr>
          <w:rFonts w:eastAsia="Times New Roman" w:cstheme="minorHAnsi"/>
          <w:b/>
          <w:bCs/>
          <w:i/>
          <w:iCs/>
          <w:color w:val="000000"/>
          <w:highlight w:val="yellow"/>
          <w:lang w:val="en-IN" w:eastAsia="en-IN"/>
        </w:rPr>
        <w:t>Prime Minister in his address to the Nation on 7</w:t>
      </w:r>
      <w:r w:rsidR="00702E15" w:rsidRPr="00BB7455">
        <w:rPr>
          <w:rFonts w:eastAsia="Times New Roman" w:cstheme="minorHAnsi"/>
          <w:b/>
          <w:bCs/>
          <w:i/>
          <w:iCs/>
          <w:color w:val="000000"/>
          <w:highlight w:val="yellow"/>
          <w:vertAlign w:val="superscript"/>
          <w:lang w:val="en-IN" w:eastAsia="en-IN"/>
        </w:rPr>
        <w:t>th</w:t>
      </w:r>
      <w:r w:rsidR="00702E15" w:rsidRPr="00BB7455">
        <w:rPr>
          <w:rFonts w:eastAsia="Times New Roman" w:cstheme="minorHAnsi"/>
          <w:b/>
          <w:bCs/>
          <w:i/>
          <w:iCs/>
          <w:color w:val="000000"/>
          <w:highlight w:val="yellow"/>
          <w:lang w:val="en-IN" w:eastAsia="en-IN"/>
        </w:rPr>
        <w:t xml:space="preserve"> June’ 21 announced the extension of free ration scheme for </w:t>
      </w:r>
      <w:r w:rsidR="007428FB" w:rsidRPr="00BB7455">
        <w:rPr>
          <w:rFonts w:eastAsia="Times New Roman" w:cstheme="minorHAnsi"/>
          <w:b/>
          <w:bCs/>
          <w:i/>
          <w:iCs/>
          <w:color w:val="000000"/>
          <w:highlight w:val="yellow"/>
          <w:lang w:val="en-IN" w:eastAsia="en-IN"/>
        </w:rPr>
        <w:t xml:space="preserve">800 million </w:t>
      </w:r>
      <w:r w:rsidR="00702E15" w:rsidRPr="00BB7455">
        <w:rPr>
          <w:rFonts w:eastAsia="Times New Roman" w:cstheme="minorHAnsi"/>
          <w:b/>
          <w:bCs/>
          <w:i/>
          <w:iCs/>
          <w:color w:val="000000"/>
          <w:highlight w:val="yellow"/>
          <w:lang w:val="en-IN" w:eastAsia="en-IN"/>
        </w:rPr>
        <w:t>people</w:t>
      </w:r>
      <w:r w:rsidR="007428FB" w:rsidRPr="00BB7455">
        <w:rPr>
          <w:rFonts w:eastAsia="Times New Roman" w:cstheme="minorHAnsi"/>
          <w:b/>
          <w:bCs/>
          <w:i/>
          <w:iCs/>
          <w:color w:val="000000"/>
          <w:highlight w:val="yellow"/>
          <w:lang w:val="en-IN" w:eastAsia="en-IN"/>
        </w:rPr>
        <w:t xml:space="preserve"> until Deepavali festival, which is October/November. </w:t>
      </w:r>
    </w:p>
    <w:p w14:paraId="6C00D13C" w14:textId="77777777" w:rsidR="00334EB9" w:rsidRPr="00BB7455" w:rsidRDefault="00334EB9" w:rsidP="00702E15">
      <w:pPr>
        <w:pStyle w:val="ListParagraph"/>
        <w:spacing w:after="0" w:line="240" w:lineRule="auto"/>
        <w:ind w:left="360"/>
        <w:jc w:val="both"/>
        <w:rPr>
          <w:rFonts w:cstheme="minorHAnsi"/>
          <w:b/>
          <w:bCs/>
          <w:i/>
          <w:iCs/>
          <w:highlight w:val="yellow"/>
          <w:shd w:val="clear" w:color="auto" w:fill="FFFFFF"/>
        </w:rPr>
      </w:pPr>
    </w:p>
    <w:p w14:paraId="1EDCB6C2" w14:textId="5330E686" w:rsidR="00381CB4" w:rsidRPr="00BB7455" w:rsidRDefault="00381CB4" w:rsidP="00381CB4">
      <w:pPr>
        <w:spacing w:after="0" w:line="240" w:lineRule="auto"/>
        <w:jc w:val="both"/>
        <w:rPr>
          <w:rFonts w:cstheme="minorHAnsi"/>
          <w:highlight w:val="yellow"/>
        </w:rPr>
      </w:pPr>
      <w:r w:rsidRPr="00BB7455">
        <w:rPr>
          <w:rFonts w:cstheme="minorHAnsi"/>
          <w:highlight w:val="yellow"/>
        </w:rPr>
        <w:t>Following is COVID19 impact numbers in ChildFund operated states:</w:t>
      </w:r>
    </w:p>
    <w:tbl>
      <w:tblPr>
        <w:tblW w:w="9351" w:type="dxa"/>
        <w:tblLook w:val="04A0" w:firstRow="1" w:lastRow="0" w:firstColumn="1" w:lastColumn="0" w:noHBand="0" w:noVBand="1"/>
      </w:tblPr>
      <w:tblGrid>
        <w:gridCol w:w="459"/>
        <w:gridCol w:w="3364"/>
        <w:gridCol w:w="1984"/>
        <w:gridCol w:w="2410"/>
        <w:gridCol w:w="1134"/>
      </w:tblGrid>
      <w:tr w:rsidR="00FB37F8" w:rsidRPr="00BB7455" w14:paraId="2F40E982" w14:textId="77777777" w:rsidTr="00FB37F8">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5A52CFF5" w14:textId="77777777" w:rsidR="00FB37F8" w:rsidRPr="00BB7455" w:rsidRDefault="00FB37F8" w:rsidP="00FB37F8">
            <w:pPr>
              <w:spacing w:after="0" w:line="240" w:lineRule="auto"/>
              <w:rPr>
                <w:rFonts w:eastAsia="Times New Roman" w:cstheme="minorHAnsi"/>
                <w:b/>
                <w:bCs/>
                <w:highlight w:val="yellow"/>
                <w:lang w:val="en-IN" w:eastAsia="en-IN"/>
              </w:rPr>
            </w:pPr>
            <w:r w:rsidRPr="00BB7455">
              <w:rPr>
                <w:rFonts w:eastAsia="Times New Roman" w:cstheme="minorHAnsi"/>
                <w:b/>
                <w:bCs/>
                <w:highlight w:val="yellow"/>
                <w:lang w:val="en-IN" w:eastAsia="en-IN"/>
              </w:rPr>
              <w:t>Sl.</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3600C6C4" w14:textId="77777777" w:rsidR="00FB37F8" w:rsidRPr="00BB7455" w:rsidRDefault="00FB37F8" w:rsidP="00FB37F8">
            <w:pPr>
              <w:spacing w:after="0" w:line="240" w:lineRule="auto"/>
              <w:rPr>
                <w:rFonts w:eastAsia="Times New Roman" w:cstheme="minorHAnsi"/>
                <w:b/>
                <w:bCs/>
                <w:highlight w:val="yellow"/>
                <w:lang w:val="en-IN" w:eastAsia="en-IN"/>
              </w:rPr>
            </w:pPr>
            <w:r w:rsidRPr="00BB7455">
              <w:rPr>
                <w:rFonts w:eastAsia="Times New Roman" w:cstheme="minorHAnsi"/>
                <w:b/>
                <w:bCs/>
                <w:highlight w:val="yellow"/>
                <w:lang w:val="en-IN" w:eastAsia="en-IN"/>
              </w:rPr>
              <w:t>Name of the ChildFund Operational States / UTs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D62219" w14:textId="77777777" w:rsidR="00FB37F8" w:rsidRPr="00BB7455" w:rsidRDefault="00FB37F8" w:rsidP="00FB37F8">
            <w:pPr>
              <w:spacing w:after="0" w:line="240" w:lineRule="auto"/>
              <w:rPr>
                <w:rFonts w:eastAsia="Times New Roman" w:cstheme="minorHAnsi"/>
                <w:b/>
                <w:bCs/>
                <w:highlight w:val="yellow"/>
                <w:lang w:val="en-IN" w:eastAsia="en-IN"/>
              </w:rPr>
            </w:pPr>
            <w:r w:rsidRPr="00BB7455">
              <w:rPr>
                <w:rFonts w:eastAsia="Times New Roman" w:cstheme="minorHAnsi"/>
                <w:b/>
                <w:bCs/>
                <w:highlight w:val="yellow"/>
                <w:lang w:val="en-IN" w:eastAsia="en-IN"/>
              </w:rPr>
              <w:t>COVID 19 Cases Confirmed</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FE6EB33" w14:textId="77777777" w:rsidR="00FB37F8" w:rsidRPr="00BB7455" w:rsidRDefault="00FB37F8" w:rsidP="00FB37F8">
            <w:pPr>
              <w:spacing w:after="0" w:line="240" w:lineRule="auto"/>
              <w:rPr>
                <w:rFonts w:eastAsia="Times New Roman" w:cstheme="minorHAnsi"/>
                <w:b/>
                <w:bCs/>
                <w:highlight w:val="yellow"/>
                <w:lang w:val="en-IN" w:eastAsia="en-IN"/>
              </w:rPr>
            </w:pPr>
            <w:r w:rsidRPr="00BB7455">
              <w:rPr>
                <w:rFonts w:eastAsia="Times New Roman" w:cstheme="minorHAnsi"/>
                <w:b/>
                <w:bCs/>
                <w:highlight w:val="yellow"/>
                <w:lang w:val="en-IN" w:eastAsia="en-IN"/>
              </w:rPr>
              <w:t>Cured / Discharged / Migrated</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8DA06BB" w14:textId="77777777" w:rsidR="00FB37F8" w:rsidRPr="00BB7455" w:rsidRDefault="00FB37F8" w:rsidP="00FB37F8">
            <w:pPr>
              <w:spacing w:after="0" w:line="240" w:lineRule="auto"/>
              <w:rPr>
                <w:rFonts w:eastAsia="Times New Roman" w:cstheme="minorHAnsi"/>
                <w:b/>
                <w:bCs/>
                <w:highlight w:val="yellow"/>
                <w:lang w:val="en-IN" w:eastAsia="en-IN"/>
              </w:rPr>
            </w:pPr>
            <w:r w:rsidRPr="00BB7455">
              <w:rPr>
                <w:rFonts w:eastAsia="Times New Roman" w:cstheme="minorHAnsi"/>
                <w:b/>
                <w:bCs/>
                <w:highlight w:val="yellow"/>
                <w:lang w:val="en-IN" w:eastAsia="en-IN"/>
              </w:rPr>
              <w:t>Deaths</w:t>
            </w:r>
          </w:p>
        </w:tc>
      </w:tr>
      <w:tr w:rsidR="00FB37F8" w:rsidRPr="00BB7455" w14:paraId="6103D5B1"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684AF531"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1EAD5842"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Jharkhand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B1F8E53"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3,42,481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4A408C2"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3,32,622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F09EAB"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5,076</w:t>
            </w:r>
          </w:p>
        </w:tc>
      </w:tr>
      <w:tr w:rsidR="00FB37F8" w:rsidRPr="00BB7455" w14:paraId="4FDEF21C"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6B29E3C1"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41135800"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Telangana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E23DFA1"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5,96,813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146DEFB"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5,69,086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6E52590"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3,426</w:t>
            </w:r>
          </w:p>
        </w:tc>
      </w:tr>
      <w:tr w:rsidR="00FB37F8" w:rsidRPr="00BB7455" w14:paraId="34AB6A22"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36FAEC1F"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3</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534133D5" w14:textId="2E047203"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Bihar</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6E52AA"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7,15,179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E6606E5"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7,01,234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B234F71"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9,429</w:t>
            </w:r>
          </w:p>
        </w:tc>
      </w:tr>
      <w:tr w:rsidR="00FB37F8" w:rsidRPr="00BB7455" w14:paraId="40797CE8"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2F136A27"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4</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16DC1ECE"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Madhya Pradesh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5968700"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7,86,755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AC5CD63"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7,71,243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1652642"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8,441</w:t>
            </w:r>
          </w:p>
        </w:tc>
      </w:tr>
      <w:tr w:rsidR="00FB37F8" w:rsidRPr="00BB7455" w14:paraId="3BBF20FF"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0FB99C56"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5</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5EAF50BA"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Odisha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6B8E656"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8,31,129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E6920E5"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7,64,673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21FDF1D"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3,123</w:t>
            </w:r>
          </w:p>
        </w:tc>
      </w:tr>
      <w:tr w:rsidR="00FB37F8" w:rsidRPr="00BB7455" w14:paraId="51B1149C"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2E6198BA"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6</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712CD2FC"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Rajasthan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A70F52"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9,48,024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703ADB5"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9,27,443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32BC854"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8,749</w:t>
            </w:r>
          </w:p>
        </w:tc>
      </w:tr>
      <w:tr w:rsidR="00FB37F8" w:rsidRPr="00BB7455" w14:paraId="2B24B148"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11707333"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lastRenderedPageBreak/>
              <w:t>7</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22002CCB"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Chhattisgarh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BC3233C"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9,83,916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82BBD8B"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9,52,532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1134402"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13,271</w:t>
            </w:r>
          </w:p>
        </w:tc>
      </w:tr>
      <w:tr w:rsidR="00FB37F8" w:rsidRPr="00BB7455" w14:paraId="71F40530"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39B1E59B"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8</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78C24BF7"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Delhi</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0E928B5"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14,30,128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BCB89D6"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14,00,913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A73A7AA"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24,704</w:t>
            </w:r>
          </w:p>
        </w:tc>
      </w:tr>
      <w:tr w:rsidR="00FB37F8" w:rsidRPr="00BB7455" w14:paraId="1963F185"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3977F9E0"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9</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4AB9CE88"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West Bengal</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5350E2C"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14,42,830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F6D94DC"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14,11,573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9F4A4D2"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16,555</w:t>
            </w:r>
          </w:p>
        </w:tc>
      </w:tr>
      <w:tr w:rsidR="00FB37F8" w:rsidRPr="00BB7455" w14:paraId="410668F2"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2A353E01"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10</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5798792A"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Uttar Pradesh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6D2112"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17,00,476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89A56B9"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16,66,001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3FDF757"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21,516</w:t>
            </w:r>
          </w:p>
        </w:tc>
      </w:tr>
      <w:tr w:rsidR="00FB37F8" w:rsidRPr="00BB7455" w14:paraId="478F3319"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2DF4E96D"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11</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27ABC873"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Andhra Pradesh</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435B30E"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17,79,773</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B22DA4F"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16,64,082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31DC159"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11,696</w:t>
            </w:r>
          </w:p>
        </w:tc>
      </w:tr>
      <w:tr w:rsidR="00FB37F8" w:rsidRPr="00BB7455" w14:paraId="6F2C1BCA"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5BA80FA9"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12</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596DAE78"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Tamil Nadu</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CB16E5"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22,92,025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D3A3F36"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20,59,597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E97C34D"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28,170</w:t>
            </w:r>
          </w:p>
        </w:tc>
      </w:tr>
      <w:tr w:rsidR="00FB37F8" w:rsidRPr="00BB7455" w14:paraId="3971E67C"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0A3304C7"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13</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624B0B73"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Karnataka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4032DB7"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27,28,248</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8FDB7BF"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24,80,411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7EF45F"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32,291</w:t>
            </w:r>
          </w:p>
        </w:tc>
      </w:tr>
      <w:tr w:rsidR="00FB37F8" w:rsidRPr="00BB7455" w14:paraId="66D77615" w14:textId="77777777" w:rsidTr="00FB37F8">
        <w:trPr>
          <w:trHeight w:val="300"/>
        </w:trPr>
        <w:tc>
          <w:tcPr>
            <w:tcW w:w="459" w:type="dxa"/>
            <w:tcBorders>
              <w:top w:val="single" w:sz="4" w:space="0" w:color="auto"/>
              <w:left w:val="single" w:sz="4" w:space="0" w:color="auto"/>
              <w:bottom w:val="single" w:sz="4" w:space="0" w:color="auto"/>
              <w:right w:val="single" w:sz="4" w:space="0" w:color="auto"/>
            </w:tcBorders>
            <w:shd w:val="clear" w:color="auto" w:fill="auto"/>
            <w:hideMark/>
          </w:tcPr>
          <w:p w14:paraId="61A3F431" w14:textId="77777777" w:rsidR="00FB37F8" w:rsidRPr="00BB7455" w:rsidRDefault="00FB37F8" w:rsidP="00FB37F8">
            <w:pPr>
              <w:spacing w:after="0" w:line="240" w:lineRule="auto"/>
              <w:jc w:val="center"/>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14</w:t>
            </w:r>
          </w:p>
        </w:tc>
        <w:tc>
          <w:tcPr>
            <w:tcW w:w="3364" w:type="dxa"/>
            <w:tcBorders>
              <w:top w:val="single" w:sz="4" w:space="0" w:color="auto"/>
              <w:left w:val="single" w:sz="4" w:space="0" w:color="auto"/>
              <w:bottom w:val="single" w:sz="4" w:space="0" w:color="auto"/>
              <w:right w:val="single" w:sz="4" w:space="0" w:color="auto"/>
            </w:tcBorders>
            <w:shd w:val="clear" w:color="auto" w:fill="auto"/>
            <w:hideMark/>
          </w:tcPr>
          <w:p w14:paraId="69DBF123" w14:textId="77777777" w:rsidR="00FB37F8" w:rsidRPr="00BB7455" w:rsidRDefault="00FB37F8" w:rsidP="00FB37F8">
            <w:pPr>
              <w:spacing w:after="0" w:line="240" w:lineRule="auto"/>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Maharashtra</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5BEB6CA"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58,63,880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0772C83"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55,97,304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6F38238" w14:textId="77777777" w:rsidR="00FB37F8" w:rsidRPr="00BB7455" w:rsidRDefault="00FB37F8" w:rsidP="00FB37F8">
            <w:pPr>
              <w:spacing w:after="0" w:line="240" w:lineRule="auto"/>
              <w:jc w:val="right"/>
              <w:rPr>
                <w:rFonts w:eastAsia="Times New Roman" w:cstheme="minorHAnsi"/>
                <w:color w:val="000000"/>
                <w:highlight w:val="yellow"/>
                <w:lang w:val="en-IN" w:eastAsia="en-IN"/>
              </w:rPr>
            </w:pPr>
            <w:r w:rsidRPr="00BB7455">
              <w:rPr>
                <w:rFonts w:eastAsia="Times New Roman" w:cstheme="minorHAnsi"/>
                <w:color w:val="000000"/>
                <w:highlight w:val="yellow"/>
                <w:lang w:val="en-IN" w:eastAsia="en-IN"/>
              </w:rPr>
              <w:t>1,01,833</w:t>
            </w:r>
          </w:p>
        </w:tc>
      </w:tr>
      <w:tr w:rsidR="00FB37F8" w:rsidRPr="00BB7455" w14:paraId="7121D506" w14:textId="77777777" w:rsidTr="00FB37F8">
        <w:trPr>
          <w:trHeight w:val="30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D9F85D" w14:textId="77777777" w:rsidR="00FB37F8" w:rsidRPr="00BB7455" w:rsidRDefault="00FB37F8" w:rsidP="00FB37F8">
            <w:pPr>
              <w:spacing w:after="0" w:line="240" w:lineRule="auto"/>
              <w:jc w:val="center"/>
              <w:rPr>
                <w:rFonts w:eastAsia="Times New Roman" w:cstheme="minorHAnsi"/>
                <w:b/>
                <w:bCs/>
                <w:color w:val="000000"/>
                <w:highlight w:val="yellow"/>
                <w:lang w:val="en-IN" w:eastAsia="en-IN"/>
              </w:rPr>
            </w:pPr>
            <w:r w:rsidRPr="00BB7455">
              <w:rPr>
                <w:rFonts w:eastAsia="Times New Roman" w:cstheme="minorHAnsi"/>
                <w:b/>
                <w:bCs/>
                <w:color w:val="000000"/>
                <w:highlight w:val="yellow"/>
                <w:lang w:val="en-IN" w:eastAsia="en-IN"/>
              </w:rPr>
              <w:t>Total - 14 Operational States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F1A07D7" w14:textId="78AB4850" w:rsidR="00FB37F8" w:rsidRPr="00BB7455" w:rsidRDefault="00FB37F8" w:rsidP="00FB37F8">
            <w:pPr>
              <w:spacing w:after="0" w:line="240" w:lineRule="auto"/>
              <w:jc w:val="right"/>
              <w:rPr>
                <w:rFonts w:eastAsia="Times New Roman" w:cstheme="minorHAnsi"/>
                <w:b/>
                <w:bCs/>
                <w:color w:val="000000"/>
                <w:highlight w:val="yellow"/>
                <w:lang w:val="en-IN" w:eastAsia="en-IN"/>
              </w:rPr>
            </w:pPr>
            <w:r w:rsidRPr="00BB7455">
              <w:rPr>
                <w:rFonts w:eastAsia="Times New Roman" w:cstheme="minorHAnsi"/>
                <w:b/>
                <w:bCs/>
                <w:color w:val="000000"/>
                <w:highlight w:val="yellow"/>
                <w:lang w:val="en-IN" w:eastAsia="en-IN"/>
              </w:rPr>
              <w:t>22</w:t>
            </w:r>
            <w:r w:rsidR="00DE1DED" w:rsidRPr="00BB7455">
              <w:rPr>
                <w:rFonts w:eastAsia="Times New Roman" w:cstheme="minorHAnsi"/>
                <w:b/>
                <w:bCs/>
                <w:color w:val="000000"/>
                <w:highlight w:val="yellow"/>
                <w:lang w:val="en-IN" w:eastAsia="en-IN"/>
              </w:rPr>
              <w:t>,</w:t>
            </w:r>
            <w:r w:rsidRPr="00BB7455">
              <w:rPr>
                <w:rFonts w:eastAsia="Times New Roman" w:cstheme="minorHAnsi"/>
                <w:b/>
                <w:bCs/>
                <w:color w:val="000000"/>
                <w:highlight w:val="yellow"/>
                <w:lang w:val="en-IN" w:eastAsia="en-IN"/>
              </w:rPr>
              <w:t>441,657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4AB86EB" w14:textId="39EB6895" w:rsidR="00FB37F8" w:rsidRPr="00BB7455" w:rsidRDefault="00FB37F8" w:rsidP="00FB37F8">
            <w:pPr>
              <w:spacing w:after="0" w:line="240" w:lineRule="auto"/>
              <w:jc w:val="right"/>
              <w:rPr>
                <w:rFonts w:eastAsia="Times New Roman" w:cstheme="minorHAnsi"/>
                <w:b/>
                <w:bCs/>
                <w:color w:val="000000"/>
                <w:highlight w:val="yellow"/>
                <w:lang w:val="en-IN" w:eastAsia="en-IN"/>
              </w:rPr>
            </w:pPr>
            <w:r w:rsidRPr="00BB7455">
              <w:rPr>
                <w:rFonts w:eastAsia="Times New Roman" w:cstheme="minorHAnsi"/>
                <w:b/>
                <w:bCs/>
                <w:color w:val="000000"/>
                <w:highlight w:val="yellow"/>
                <w:lang w:val="en-IN" w:eastAsia="en-IN"/>
              </w:rPr>
              <w:t>21</w:t>
            </w:r>
            <w:r w:rsidR="00DE1DED" w:rsidRPr="00BB7455">
              <w:rPr>
                <w:rFonts w:eastAsia="Times New Roman" w:cstheme="minorHAnsi"/>
                <w:b/>
                <w:bCs/>
                <w:color w:val="000000"/>
                <w:highlight w:val="yellow"/>
                <w:lang w:val="en-IN" w:eastAsia="en-IN"/>
              </w:rPr>
              <w:t>,</w:t>
            </w:r>
            <w:r w:rsidRPr="00BB7455">
              <w:rPr>
                <w:rFonts w:eastAsia="Times New Roman" w:cstheme="minorHAnsi"/>
                <w:b/>
                <w:bCs/>
                <w:color w:val="000000"/>
                <w:highlight w:val="yellow"/>
                <w:lang w:val="en-IN" w:eastAsia="en-IN"/>
              </w:rPr>
              <w:t>298,714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363A79C" w14:textId="1717E470" w:rsidR="00FB37F8" w:rsidRPr="00BB7455" w:rsidRDefault="00FB37F8" w:rsidP="00FB37F8">
            <w:pPr>
              <w:spacing w:after="0" w:line="240" w:lineRule="auto"/>
              <w:jc w:val="right"/>
              <w:rPr>
                <w:rFonts w:eastAsia="Times New Roman" w:cstheme="minorHAnsi"/>
                <w:b/>
                <w:bCs/>
                <w:color w:val="000000"/>
                <w:highlight w:val="yellow"/>
                <w:lang w:val="en-IN" w:eastAsia="en-IN"/>
              </w:rPr>
            </w:pPr>
            <w:r w:rsidRPr="00BB7455">
              <w:rPr>
                <w:rFonts w:eastAsia="Times New Roman" w:cstheme="minorHAnsi"/>
                <w:b/>
                <w:bCs/>
                <w:color w:val="000000"/>
                <w:highlight w:val="yellow"/>
                <w:lang w:val="en-IN" w:eastAsia="en-IN"/>
              </w:rPr>
              <w:t>288,280</w:t>
            </w:r>
          </w:p>
        </w:tc>
      </w:tr>
      <w:tr w:rsidR="00FB37F8" w:rsidRPr="00BB7455" w14:paraId="2B187A4B" w14:textId="77777777" w:rsidTr="00FB37F8">
        <w:trPr>
          <w:trHeight w:val="281"/>
        </w:trPr>
        <w:tc>
          <w:tcPr>
            <w:tcW w:w="459" w:type="dxa"/>
            <w:tcBorders>
              <w:top w:val="single" w:sz="4" w:space="0" w:color="auto"/>
              <w:left w:val="nil"/>
              <w:bottom w:val="nil"/>
              <w:right w:val="nil"/>
            </w:tcBorders>
            <w:shd w:val="clear" w:color="auto" w:fill="auto"/>
            <w:noWrap/>
            <w:hideMark/>
          </w:tcPr>
          <w:p w14:paraId="39F640B7" w14:textId="77777777" w:rsidR="00FB37F8" w:rsidRPr="00BB7455" w:rsidRDefault="00FB37F8" w:rsidP="00FB37F8">
            <w:pPr>
              <w:spacing w:after="0" w:line="240" w:lineRule="auto"/>
              <w:jc w:val="right"/>
              <w:rPr>
                <w:rFonts w:eastAsia="Times New Roman" w:cstheme="minorHAnsi"/>
                <w:b/>
                <w:bCs/>
                <w:color w:val="000000"/>
                <w:highlight w:val="yellow"/>
                <w:lang w:val="en-IN" w:eastAsia="en-IN"/>
              </w:rPr>
            </w:pPr>
          </w:p>
        </w:tc>
        <w:tc>
          <w:tcPr>
            <w:tcW w:w="3364" w:type="dxa"/>
            <w:tcBorders>
              <w:top w:val="single" w:sz="4" w:space="0" w:color="auto"/>
              <w:left w:val="nil"/>
              <w:bottom w:val="nil"/>
              <w:right w:val="nil"/>
            </w:tcBorders>
            <w:shd w:val="clear" w:color="auto" w:fill="auto"/>
            <w:noWrap/>
            <w:hideMark/>
          </w:tcPr>
          <w:p w14:paraId="371D77EF" w14:textId="77777777" w:rsidR="00FB37F8" w:rsidRPr="00BB7455" w:rsidRDefault="00FB37F8" w:rsidP="00FB37F8">
            <w:pPr>
              <w:spacing w:after="0" w:line="240" w:lineRule="auto"/>
              <w:jc w:val="center"/>
              <w:rPr>
                <w:rFonts w:eastAsia="Times New Roman" w:cstheme="minorHAnsi"/>
                <w:highlight w:val="yellow"/>
                <w:lang w:val="en-IN" w:eastAsia="en-IN"/>
              </w:rPr>
            </w:pPr>
          </w:p>
        </w:tc>
        <w:tc>
          <w:tcPr>
            <w:tcW w:w="1984" w:type="dxa"/>
            <w:tcBorders>
              <w:top w:val="single" w:sz="4" w:space="0" w:color="auto"/>
              <w:left w:val="nil"/>
              <w:bottom w:val="nil"/>
              <w:right w:val="nil"/>
            </w:tcBorders>
            <w:shd w:val="clear" w:color="auto" w:fill="auto"/>
            <w:noWrap/>
            <w:hideMark/>
          </w:tcPr>
          <w:p w14:paraId="008EE24C" w14:textId="77777777" w:rsidR="00FB37F8" w:rsidRPr="00BB7455" w:rsidRDefault="00FB37F8" w:rsidP="00FB37F8">
            <w:pPr>
              <w:spacing w:after="0" w:line="240" w:lineRule="auto"/>
              <w:rPr>
                <w:rFonts w:eastAsia="Times New Roman" w:cstheme="minorHAnsi"/>
                <w:highlight w:val="yellow"/>
                <w:lang w:val="en-IN" w:eastAsia="en-IN"/>
              </w:rPr>
            </w:pPr>
          </w:p>
        </w:tc>
        <w:tc>
          <w:tcPr>
            <w:tcW w:w="2410" w:type="dxa"/>
            <w:tcBorders>
              <w:top w:val="single" w:sz="4" w:space="0" w:color="auto"/>
              <w:left w:val="nil"/>
              <w:bottom w:val="nil"/>
              <w:right w:val="nil"/>
            </w:tcBorders>
            <w:shd w:val="clear" w:color="auto" w:fill="auto"/>
            <w:noWrap/>
            <w:hideMark/>
          </w:tcPr>
          <w:p w14:paraId="048C2241" w14:textId="77777777" w:rsidR="00FB37F8" w:rsidRPr="00BB7455" w:rsidRDefault="00FB37F8" w:rsidP="00FB37F8">
            <w:pPr>
              <w:spacing w:after="0" w:line="240" w:lineRule="auto"/>
              <w:rPr>
                <w:rFonts w:eastAsia="Times New Roman" w:cstheme="minorHAnsi"/>
                <w:highlight w:val="yellow"/>
                <w:lang w:val="en-IN" w:eastAsia="en-IN"/>
              </w:rPr>
            </w:pPr>
          </w:p>
        </w:tc>
        <w:tc>
          <w:tcPr>
            <w:tcW w:w="1134" w:type="dxa"/>
            <w:tcBorders>
              <w:top w:val="single" w:sz="4" w:space="0" w:color="auto"/>
              <w:left w:val="nil"/>
              <w:bottom w:val="nil"/>
              <w:right w:val="nil"/>
            </w:tcBorders>
            <w:shd w:val="clear" w:color="auto" w:fill="auto"/>
            <w:noWrap/>
            <w:hideMark/>
          </w:tcPr>
          <w:p w14:paraId="0F0AC446" w14:textId="77777777" w:rsidR="00FB37F8" w:rsidRPr="00BB7455" w:rsidRDefault="00FB37F8" w:rsidP="00FB37F8">
            <w:pPr>
              <w:spacing w:after="0" w:line="240" w:lineRule="auto"/>
              <w:rPr>
                <w:rFonts w:eastAsia="Times New Roman" w:cstheme="minorHAnsi"/>
                <w:highlight w:val="yellow"/>
                <w:lang w:val="en-IN" w:eastAsia="en-IN"/>
              </w:rPr>
            </w:pPr>
          </w:p>
        </w:tc>
      </w:tr>
    </w:tbl>
    <w:p w14:paraId="21857575" w14:textId="77777777" w:rsidR="007A3B9E" w:rsidRPr="00BB7455" w:rsidRDefault="007A3B9E" w:rsidP="007A3B9E">
      <w:pPr>
        <w:spacing w:line="240" w:lineRule="auto"/>
        <w:contextualSpacing/>
        <w:rPr>
          <w:rFonts w:cstheme="minorHAnsi"/>
          <w:highlight w:val="yellow"/>
          <w:u w:val="single"/>
        </w:rPr>
      </w:pPr>
      <w:r w:rsidRPr="00BB7455">
        <w:rPr>
          <w:rFonts w:cstheme="minorHAnsi"/>
          <w:highlight w:val="yellow"/>
          <w:u w:val="single"/>
        </w:rPr>
        <w:t>Part 2: The Situation in Areas Where ChildFund Works</w:t>
      </w:r>
    </w:p>
    <w:p w14:paraId="7CD0C3DE" w14:textId="72310C02" w:rsidR="0047414A" w:rsidRPr="0019581A" w:rsidRDefault="009B4976" w:rsidP="001E08D1">
      <w:pPr>
        <w:pStyle w:val="ListParagraph"/>
        <w:numPr>
          <w:ilvl w:val="0"/>
          <w:numId w:val="8"/>
        </w:numPr>
        <w:spacing w:after="0" w:line="240" w:lineRule="auto"/>
        <w:jc w:val="both"/>
        <w:rPr>
          <w:highlight w:val="yellow"/>
        </w:rPr>
      </w:pPr>
      <w:r w:rsidRPr="0019581A">
        <w:rPr>
          <w:rFonts w:cstheme="minorHAnsi"/>
          <w:b/>
          <w:bCs/>
          <w:highlight w:val="yellow"/>
        </w:rPr>
        <w:t>Delhi</w:t>
      </w:r>
      <w:r w:rsidR="00972AB2" w:rsidRPr="0019581A">
        <w:rPr>
          <w:rFonts w:cstheme="minorHAnsi"/>
          <w:b/>
          <w:bCs/>
          <w:highlight w:val="yellow"/>
        </w:rPr>
        <w:t>:</w:t>
      </w:r>
      <w:r w:rsidR="003B2F4E" w:rsidRPr="0019581A">
        <w:rPr>
          <w:rFonts w:cstheme="minorHAnsi"/>
          <w:b/>
          <w:bCs/>
          <w:highlight w:val="yellow"/>
        </w:rPr>
        <w:t xml:space="preserve"> </w:t>
      </w:r>
      <w:r w:rsidR="0047414A" w:rsidRPr="0019581A">
        <w:rPr>
          <w:highlight w:val="yellow"/>
        </w:rPr>
        <w:t>The Covid-19 figures reported by the Delhi government show a significant drop in cases and deaths after the worst outbreak in April and May</w:t>
      </w:r>
      <w:r w:rsidR="0032301B" w:rsidRPr="0019581A">
        <w:rPr>
          <w:highlight w:val="yellow"/>
        </w:rPr>
        <w:t xml:space="preserve"> 2021</w:t>
      </w:r>
      <w:r w:rsidR="0047414A" w:rsidRPr="0019581A">
        <w:rPr>
          <w:highlight w:val="yellow"/>
        </w:rPr>
        <w:t>. To curb the spread, government in Delhi had imposed a stringent lockdown which lasted for almost one-and-a- half months. However, on 5</w:t>
      </w:r>
      <w:r w:rsidR="0047414A" w:rsidRPr="0019581A">
        <w:rPr>
          <w:highlight w:val="yellow"/>
          <w:vertAlign w:val="superscript"/>
        </w:rPr>
        <w:t>th</w:t>
      </w:r>
      <w:r w:rsidR="0047414A" w:rsidRPr="0019581A">
        <w:rPr>
          <w:highlight w:val="yellow"/>
        </w:rPr>
        <w:t xml:space="preserve"> June Delhi saw 414 new cases and 60 deaths which led to relaxation in the lockdown restrictions. With the positivity rate at 0.53</w:t>
      </w:r>
      <w:r w:rsidR="0032301B" w:rsidRPr="0019581A">
        <w:rPr>
          <w:highlight w:val="yellow"/>
        </w:rPr>
        <w:t>%</w:t>
      </w:r>
      <w:r w:rsidR="0047414A" w:rsidRPr="0019581A">
        <w:rPr>
          <w:highlight w:val="yellow"/>
        </w:rPr>
        <w:t>t, the government is now aiming to revive the economy. Therefore, it has been decided some relaxation in Unlock 2.0 from 7</w:t>
      </w:r>
      <w:r w:rsidR="0047414A" w:rsidRPr="0019581A">
        <w:rPr>
          <w:highlight w:val="yellow"/>
          <w:vertAlign w:val="superscript"/>
        </w:rPr>
        <w:t>th</w:t>
      </w:r>
      <w:r w:rsidR="0047414A" w:rsidRPr="0019581A">
        <w:rPr>
          <w:highlight w:val="yellow"/>
        </w:rPr>
        <w:t xml:space="preserve"> June</w:t>
      </w:r>
      <w:r w:rsidR="0019581A" w:rsidRPr="0019581A">
        <w:rPr>
          <w:highlight w:val="yellow"/>
        </w:rPr>
        <w:t xml:space="preserve">. </w:t>
      </w:r>
      <w:r w:rsidR="0047414A" w:rsidRPr="0019581A">
        <w:rPr>
          <w:highlight w:val="yellow"/>
        </w:rPr>
        <w:t>Shops and shopping malls will be allowed to reopen on odd-even basis. They will be allowed to operate from 10 AM to 8 PM. Shops selling essential items and pharmacies have not been included in the ambit of this odd-even arrangement and can open all days of the week.</w:t>
      </w:r>
      <w:r w:rsidR="00AF388E" w:rsidRPr="0019581A">
        <w:rPr>
          <w:highlight w:val="yellow"/>
        </w:rPr>
        <w:t xml:space="preserve"> </w:t>
      </w:r>
      <w:r w:rsidR="0047414A" w:rsidRPr="0019581A">
        <w:rPr>
          <w:highlight w:val="yellow"/>
        </w:rPr>
        <w:t>In public sector office</w:t>
      </w:r>
      <w:r w:rsidR="0032301B" w:rsidRPr="0019581A">
        <w:rPr>
          <w:highlight w:val="yellow"/>
        </w:rPr>
        <w:t>s</w:t>
      </w:r>
      <w:r w:rsidR="0047414A" w:rsidRPr="0019581A">
        <w:rPr>
          <w:highlight w:val="yellow"/>
        </w:rPr>
        <w:t>, Group A officials can work from office on all days, but other categories under them can work at only 50</w:t>
      </w:r>
      <w:r w:rsidR="0032301B" w:rsidRPr="0019581A">
        <w:rPr>
          <w:highlight w:val="yellow"/>
        </w:rPr>
        <w:t>%</w:t>
      </w:r>
      <w:r w:rsidR="0047414A" w:rsidRPr="0019581A">
        <w:rPr>
          <w:highlight w:val="yellow"/>
        </w:rPr>
        <w:t>. Those in essential services can work at 100</w:t>
      </w:r>
      <w:r w:rsidR="00906C19" w:rsidRPr="0019581A">
        <w:rPr>
          <w:highlight w:val="yellow"/>
        </w:rPr>
        <w:t>%</w:t>
      </w:r>
      <w:r w:rsidR="0047414A" w:rsidRPr="0019581A">
        <w:rPr>
          <w:highlight w:val="yellow"/>
        </w:rPr>
        <w:t>. Private offices can reopen with 50</w:t>
      </w:r>
      <w:r w:rsidR="00906C19" w:rsidRPr="0019581A">
        <w:rPr>
          <w:highlight w:val="yellow"/>
        </w:rPr>
        <w:t>%</w:t>
      </w:r>
      <w:r w:rsidR="0047414A" w:rsidRPr="0019581A">
        <w:rPr>
          <w:highlight w:val="yellow"/>
        </w:rPr>
        <w:t xml:space="preserve"> capacity from 9 AM to 5 PM but have been urged to work from home as much as possible. Companies have been asked to opt for staggered shifts to minimize crowding.</w:t>
      </w:r>
    </w:p>
    <w:p w14:paraId="02A09A41" w14:textId="664A5DC4" w:rsidR="00AF388E" w:rsidRPr="00BB7455" w:rsidRDefault="00AF388E" w:rsidP="0047414A">
      <w:pPr>
        <w:pStyle w:val="ListParagraph"/>
        <w:spacing w:after="0" w:line="240" w:lineRule="auto"/>
        <w:ind w:left="360"/>
        <w:jc w:val="both"/>
        <w:rPr>
          <w:highlight w:val="yellow"/>
        </w:rPr>
      </w:pPr>
    </w:p>
    <w:p w14:paraId="471D4961" w14:textId="710688D5" w:rsidR="00AF388E" w:rsidRPr="00BB7455" w:rsidRDefault="00AF388E" w:rsidP="00972AB2">
      <w:pPr>
        <w:pStyle w:val="ListParagraph"/>
        <w:numPr>
          <w:ilvl w:val="0"/>
          <w:numId w:val="8"/>
        </w:numPr>
        <w:spacing w:after="0" w:line="240" w:lineRule="auto"/>
        <w:jc w:val="both"/>
        <w:rPr>
          <w:rFonts w:cstheme="minorHAnsi"/>
          <w:highlight w:val="yellow"/>
        </w:rPr>
      </w:pPr>
      <w:r w:rsidRPr="00BB7455">
        <w:rPr>
          <w:rFonts w:cstheme="minorHAnsi"/>
          <w:b/>
          <w:bCs/>
          <w:highlight w:val="yellow"/>
        </w:rPr>
        <w:t>Uttar Pradesh (UP)</w:t>
      </w:r>
      <w:r w:rsidRPr="00BB7455">
        <w:rPr>
          <w:rFonts w:cstheme="minorHAnsi"/>
          <w:highlight w:val="yellow"/>
        </w:rPr>
        <w:t xml:space="preserve"> is the most populous state of </w:t>
      </w:r>
      <w:proofErr w:type="gramStart"/>
      <w:r w:rsidRPr="00BB7455">
        <w:rPr>
          <w:rFonts w:cstheme="minorHAnsi"/>
          <w:highlight w:val="yellow"/>
        </w:rPr>
        <w:t>India</w:t>
      </w:r>
      <w:proofErr w:type="gramEnd"/>
      <w:r w:rsidRPr="00BB7455">
        <w:rPr>
          <w:rFonts w:cstheme="minorHAnsi"/>
          <w:highlight w:val="yellow"/>
        </w:rPr>
        <w:t xml:space="preserve"> and we have sponsorship projects in 6 districts and a grant project supported by EU in 10 districts. </w:t>
      </w:r>
      <w:r w:rsidRPr="00BB7455">
        <w:rPr>
          <w:highlight w:val="yellow"/>
        </w:rPr>
        <w:t xml:space="preserve">As per the latest guidelines from Uttar Pradesh state government all the districts which has less than 600 COVID-19 cases, the lockdown is eased from 7am - 7 pm but weekend lockdown is continuing. No gathering </w:t>
      </w:r>
      <w:r w:rsidR="008B6015" w:rsidRPr="00BB7455">
        <w:rPr>
          <w:highlight w:val="yellow"/>
        </w:rPr>
        <w:t xml:space="preserve">of </w:t>
      </w:r>
      <w:r w:rsidRPr="00BB7455">
        <w:rPr>
          <w:highlight w:val="yellow"/>
        </w:rPr>
        <w:t xml:space="preserve">more than 15 </w:t>
      </w:r>
      <w:r w:rsidR="008B6015" w:rsidRPr="00BB7455">
        <w:rPr>
          <w:highlight w:val="yellow"/>
        </w:rPr>
        <w:t>members allowed</w:t>
      </w:r>
      <w:r w:rsidRPr="00BB7455">
        <w:rPr>
          <w:highlight w:val="yellow"/>
        </w:rPr>
        <w:t>.</w:t>
      </w:r>
    </w:p>
    <w:p w14:paraId="4DFC2436" w14:textId="77777777" w:rsidR="00AF388E" w:rsidRPr="00BB7455" w:rsidRDefault="00AF388E" w:rsidP="0047414A">
      <w:pPr>
        <w:pStyle w:val="ListParagraph"/>
        <w:spacing w:after="0" w:line="240" w:lineRule="auto"/>
        <w:ind w:left="360"/>
        <w:jc w:val="both"/>
        <w:rPr>
          <w:rFonts w:cstheme="minorHAnsi"/>
          <w:highlight w:val="yellow"/>
        </w:rPr>
      </w:pPr>
    </w:p>
    <w:p w14:paraId="06A04656" w14:textId="45643999" w:rsidR="009B4976" w:rsidRPr="00BB7455" w:rsidRDefault="009B4976" w:rsidP="000B27A1">
      <w:pPr>
        <w:pStyle w:val="ListParagraph"/>
        <w:numPr>
          <w:ilvl w:val="0"/>
          <w:numId w:val="8"/>
        </w:numPr>
        <w:spacing w:after="0" w:line="240" w:lineRule="auto"/>
        <w:jc w:val="both"/>
        <w:rPr>
          <w:rFonts w:cstheme="minorHAnsi"/>
          <w:highlight w:val="yellow"/>
        </w:rPr>
      </w:pPr>
      <w:r w:rsidRPr="00BB7455">
        <w:rPr>
          <w:rFonts w:cstheme="minorHAnsi"/>
          <w:b/>
          <w:bCs/>
          <w:highlight w:val="yellow"/>
        </w:rPr>
        <w:t>Odisha:</w:t>
      </w:r>
      <w:r w:rsidRPr="00BB7455">
        <w:rPr>
          <w:rFonts w:cstheme="minorHAnsi"/>
          <w:highlight w:val="yellow"/>
        </w:rPr>
        <w:t xml:space="preserve"> </w:t>
      </w:r>
      <w:r w:rsidR="00AF388E" w:rsidRPr="00BB7455">
        <w:rPr>
          <w:rFonts w:cstheme="minorHAnsi"/>
          <w:highlight w:val="yellow"/>
        </w:rPr>
        <w:t>Due to excessive surge in Covid cases during May the government extended the lockdown from 19</w:t>
      </w:r>
      <w:r w:rsidR="00AF388E" w:rsidRPr="00BB7455">
        <w:rPr>
          <w:rFonts w:cstheme="minorHAnsi"/>
          <w:highlight w:val="yellow"/>
          <w:vertAlign w:val="superscript"/>
        </w:rPr>
        <w:t>th</w:t>
      </w:r>
      <w:r w:rsidR="00AF388E" w:rsidRPr="00BB7455">
        <w:rPr>
          <w:rFonts w:cstheme="minorHAnsi"/>
          <w:highlight w:val="yellow"/>
        </w:rPr>
        <w:t xml:space="preserve"> May to 31</w:t>
      </w:r>
      <w:r w:rsidR="00AF388E" w:rsidRPr="00BB7455">
        <w:rPr>
          <w:rFonts w:cstheme="minorHAnsi"/>
          <w:highlight w:val="yellow"/>
          <w:vertAlign w:val="superscript"/>
        </w:rPr>
        <w:t>st</w:t>
      </w:r>
      <w:r w:rsidR="00AF388E" w:rsidRPr="00BB7455">
        <w:rPr>
          <w:rFonts w:cstheme="minorHAnsi"/>
          <w:highlight w:val="yellow"/>
        </w:rPr>
        <w:t xml:space="preserve"> May and </w:t>
      </w:r>
      <w:proofErr w:type="gramStart"/>
      <w:r w:rsidR="00AF388E" w:rsidRPr="00BB7455">
        <w:rPr>
          <w:rFonts w:cstheme="minorHAnsi"/>
          <w:highlight w:val="yellow"/>
        </w:rPr>
        <w:t>later on</w:t>
      </w:r>
      <w:proofErr w:type="gramEnd"/>
      <w:r w:rsidR="00AF388E" w:rsidRPr="00BB7455">
        <w:rPr>
          <w:rFonts w:cstheme="minorHAnsi"/>
          <w:highlight w:val="yellow"/>
        </w:rPr>
        <w:t xml:space="preserve"> extended up to 17</w:t>
      </w:r>
      <w:r w:rsidR="00AF388E" w:rsidRPr="00BB7455">
        <w:rPr>
          <w:rFonts w:cstheme="minorHAnsi"/>
          <w:highlight w:val="yellow"/>
          <w:vertAlign w:val="superscript"/>
        </w:rPr>
        <w:t>th</w:t>
      </w:r>
      <w:r w:rsidR="00AF388E" w:rsidRPr="00BB7455">
        <w:rPr>
          <w:rFonts w:cstheme="minorHAnsi"/>
          <w:highlight w:val="yellow"/>
        </w:rPr>
        <w:t xml:space="preserve"> June in the entire state. Since last one week there is gradually declining trends started, Government is planning to declare the relaxation in some of the districts where the positive cases are very less especially in the western &amp; southern districts.</w:t>
      </w:r>
    </w:p>
    <w:p w14:paraId="423F39E4" w14:textId="77777777" w:rsidR="00691F24" w:rsidRPr="00BB7455" w:rsidRDefault="00691F24" w:rsidP="00691F24">
      <w:pPr>
        <w:pStyle w:val="ListParagraph"/>
        <w:rPr>
          <w:rFonts w:cstheme="minorHAnsi"/>
          <w:highlight w:val="yellow"/>
        </w:rPr>
      </w:pPr>
    </w:p>
    <w:p w14:paraId="017E735A" w14:textId="57C7D180" w:rsidR="00585084" w:rsidRPr="00BB7455" w:rsidRDefault="00585084" w:rsidP="000B27A1">
      <w:pPr>
        <w:pStyle w:val="ListParagraph"/>
        <w:numPr>
          <w:ilvl w:val="0"/>
          <w:numId w:val="8"/>
        </w:numPr>
        <w:spacing w:after="0" w:line="240" w:lineRule="auto"/>
        <w:jc w:val="both"/>
        <w:rPr>
          <w:rFonts w:cstheme="minorHAnsi"/>
          <w:highlight w:val="yellow"/>
        </w:rPr>
      </w:pPr>
      <w:r w:rsidRPr="00BB7455">
        <w:rPr>
          <w:rFonts w:cstheme="minorHAnsi"/>
          <w:b/>
          <w:bCs/>
          <w:highlight w:val="yellow"/>
        </w:rPr>
        <w:t>Chhattisgarh:</w:t>
      </w:r>
      <w:r w:rsidRPr="00BB7455">
        <w:rPr>
          <w:rFonts w:cstheme="minorHAnsi"/>
          <w:highlight w:val="yellow"/>
        </w:rPr>
        <w:t xml:space="preserve"> </w:t>
      </w:r>
      <w:r w:rsidRPr="00BB7455">
        <w:rPr>
          <w:rFonts w:eastAsiaTheme="minorEastAsia" w:cstheme="minorHAnsi"/>
          <w:highlight w:val="yellow"/>
          <w:shd w:val="clear" w:color="auto" w:fill="FFFFFF"/>
        </w:rPr>
        <w:t>Due to excess surge</w:t>
      </w:r>
      <w:r w:rsidR="00390241" w:rsidRPr="00BB7455">
        <w:rPr>
          <w:rFonts w:eastAsiaTheme="minorEastAsia" w:cstheme="minorHAnsi"/>
          <w:highlight w:val="yellow"/>
          <w:shd w:val="clear" w:color="auto" w:fill="FFFFFF"/>
        </w:rPr>
        <w:t>,</w:t>
      </w:r>
      <w:r w:rsidRPr="00BB7455">
        <w:rPr>
          <w:rFonts w:eastAsiaTheme="minorEastAsia" w:cstheme="minorHAnsi"/>
          <w:highlight w:val="yellow"/>
          <w:shd w:val="clear" w:color="auto" w:fill="FFFFFF"/>
        </w:rPr>
        <w:t xml:space="preserve"> State government declared lockdown from 15</w:t>
      </w:r>
      <w:r w:rsidRPr="00BB7455">
        <w:rPr>
          <w:rFonts w:eastAsiaTheme="minorEastAsia" w:cstheme="minorHAnsi"/>
          <w:highlight w:val="yellow"/>
          <w:shd w:val="clear" w:color="auto" w:fill="FFFFFF"/>
          <w:vertAlign w:val="superscript"/>
        </w:rPr>
        <w:t>th</w:t>
      </w:r>
      <w:r w:rsidRPr="00BB7455">
        <w:rPr>
          <w:rFonts w:eastAsiaTheme="minorEastAsia" w:cstheme="minorHAnsi"/>
          <w:highlight w:val="yellow"/>
          <w:shd w:val="clear" w:color="auto" w:fill="FFFFFF"/>
        </w:rPr>
        <w:t xml:space="preserve"> April to 15</w:t>
      </w:r>
      <w:r w:rsidRPr="00BB7455">
        <w:rPr>
          <w:rFonts w:eastAsiaTheme="minorEastAsia" w:cstheme="minorHAnsi"/>
          <w:highlight w:val="yellow"/>
          <w:shd w:val="clear" w:color="auto" w:fill="FFFFFF"/>
          <w:vertAlign w:val="superscript"/>
        </w:rPr>
        <w:t>th</w:t>
      </w:r>
      <w:r w:rsidRPr="00BB7455">
        <w:rPr>
          <w:rFonts w:eastAsiaTheme="minorEastAsia" w:cstheme="minorHAnsi"/>
          <w:highlight w:val="yellow"/>
          <w:shd w:val="clear" w:color="auto" w:fill="FFFFFF"/>
        </w:rPr>
        <w:t xml:space="preserve"> May, </w:t>
      </w:r>
      <w:proofErr w:type="gramStart"/>
      <w:r w:rsidR="00DB6BE3" w:rsidRPr="00BB7455">
        <w:rPr>
          <w:rFonts w:eastAsiaTheme="minorEastAsia" w:cstheme="minorHAnsi"/>
          <w:highlight w:val="yellow"/>
          <w:shd w:val="clear" w:color="auto" w:fill="FFFFFF"/>
        </w:rPr>
        <w:t>later on</w:t>
      </w:r>
      <w:proofErr w:type="gramEnd"/>
      <w:r w:rsidR="00DB6BE3" w:rsidRPr="00BB7455">
        <w:rPr>
          <w:rFonts w:eastAsiaTheme="minorEastAsia" w:cstheme="minorHAnsi"/>
          <w:highlight w:val="yellow"/>
          <w:shd w:val="clear" w:color="auto" w:fill="FFFFFF"/>
        </w:rPr>
        <w:t xml:space="preserve"> lockdown extended </w:t>
      </w:r>
      <w:r w:rsidR="00972AB2" w:rsidRPr="00BB7455">
        <w:rPr>
          <w:rFonts w:eastAsiaTheme="minorEastAsia" w:cstheme="minorHAnsi"/>
          <w:highlight w:val="yellow"/>
          <w:shd w:val="clear" w:color="auto" w:fill="FFFFFF"/>
        </w:rPr>
        <w:t>up to</w:t>
      </w:r>
      <w:r w:rsidR="00DB6BE3" w:rsidRPr="00BB7455">
        <w:rPr>
          <w:rFonts w:eastAsiaTheme="minorEastAsia" w:cstheme="minorHAnsi"/>
          <w:highlight w:val="yellow"/>
          <w:shd w:val="clear" w:color="auto" w:fill="FFFFFF"/>
        </w:rPr>
        <w:t xml:space="preserve"> 31</w:t>
      </w:r>
      <w:r w:rsidR="00DB6BE3" w:rsidRPr="00BB7455">
        <w:rPr>
          <w:rFonts w:eastAsiaTheme="minorEastAsia" w:cstheme="minorHAnsi"/>
          <w:highlight w:val="yellow"/>
          <w:shd w:val="clear" w:color="auto" w:fill="FFFFFF"/>
          <w:vertAlign w:val="superscript"/>
        </w:rPr>
        <w:t>st</w:t>
      </w:r>
      <w:r w:rsidR="00DB6BE3" w:rsidRPr="00BB7455">
        <w:rPr>
          <w:rFonts w:eastAsiaTheme="minorEastAsia" w:cstheme="minorHAnsi"/>
          <w:highlight w:val="yellow"/>
          <w:shd w:val="clear" w:color="auto" w:fill="FFFFFF"/>
        </w:rPr>
        <w:t xml:space="preserve"> May. Due to declining trend in positive cases the state government declared the relaxation from 6 am to 6 pm with limited gatherings. But</w:t>
      </w:r>
      <w:r w:rsidR="005942F3" w:rsidRPr="00BB7455">
        <w:rPr>
          <w:rFonts w:eastAsiaTheme="minorEastAsia" w:cstheme="minorHAnsi"/>
          <w:highlight w:val="yellow"/>
          <w:shd w:val="clear" w:color="auto" w:fill="FFFFFF"/>
        </w:rPr>
        <w:t xml:space="preserve"> the</w:t>
      </w:r>
      <w:r w:rsidR="00DB6BE3" w:rsidRPr="00BB7455">
        <w:rPr>
          <w:rFonts w:eastAsiaTheme="minorEastAsia" w:cstheme="minorHAnsi"/>
          <w:highlight w:val="yellow"/>
          <w:shd w:val="clear" w:color="auto" w:fill="FFFFFF"/>
        </w:rPr>
        <w:t xml:space="preserve"> weekend</w:t>
      </w:r>
      <w:r w:rsidR="005942F3" w:rsidRPr="00BB7455">
        <w:rPr>
          <w:rFonts w:eastAsiaTheme="minorEastAsia" w:cstheme="minorHAnsi"/>
          <w:highlight w:val="yellow"/>
          <w:shd w:val="clear" w:color="auto" w:fill="FFFFFF"/>
        </w:rPr>
        <w:t xml:space="preserve"> shutdown is there.</w:t>
      </w:r>
      <w:r w:rsidR="00DB6BE3" w:rsidRPr="00BB7455">
        <w:rPr>
          <w:rFonts w:eastAsiaTheme="minorEastAsia" w:cstheme="minorHAnsi"/>
          <w:highlight w:val="yellow"/>
          <w:shd w:val="clear" w:color="auto" w:fill="FFFFFF"/>
        </w:rPr>
        <w:t xml:space="preserve"> </w:t>
      </w:r>
    </w:p>
    <w:p w14:paraId="316558C1" w14:textId="77777777" w:rsidR="00EE1F28" w:rsidRPr="00BB7455" w:rsidRDefault="00EE1F28" w:rsidP="00EE1F28">
      <w:pPr>
        <w:pStyle w:val="ListParagraph"/>
        <w:rPr>
          <w:rFonts w:cstheme="minorHAnsi"/>
          <w:highlight w:val="yellow"/>
        </w:rPr>
      </w:pPr>
    </w:p>
    <w:p w14:paraId="455924C8" w14:textId="2B9AEF13" w:rsidR="004F7F9E" w:rsidRPr="00BB7455" w:rsidRDefault="009B4976" w:rsidP="000B27A1">
      <w:pPr>
        <w:pStyle w:val="ListParagraph"/>
        <w:numPr>
          <w:ilvl w:val="0"/>
          <w:numId w:val="8"/>
        </w:numPr>
        <w:spacing w:after="0" w:line="240" w:lineRule="auto"/>
        <w:jc w:val="both"/>
        <w:rPr>
          <w:rFonts w:cstheme="minorHAnsi"/>
          <w:highlight w:val="yellow"/>
        </w:rPr>
      </w:pPr>
      <w:r w:rsidRPr="00BB7455">
        <w:rPr>
          <w:rFonts w:cstheme="minorHAnsi"/>
          <w:b/>
          <w:bCs/>
          <w:highlight w:val="yellow"/>
        </w:rPr>
        <w:t>Jharkhand:</w:t>
      </w:r>
      <w:r w:rsidRPr="00BB7455">
        <w:rPr>
          <w:rFonts w:cstheme="minorHAnsi"/>
          <w:highlight w:val="yellow"/>
        </w:rPr>
        <w:t> </w:t>
      </w:r>
      <w:r w:rsidR="00972AB2" w:rsidRPr="00BB7455">
        <w:rPr>
          <w:rFonts w:cstheme="minorHAnsi"/>
          <w:highlight w:val="yellow"/>
        </w:rPr>
        <w:t>I</w:t>
      </w:r>
      <w:r w:rsidR="004F7F9E" w:rsidRPr="00BB7455">
        <w:rPr>
          <w:rFonts w:cstheme="minorHAnsi"/>
          <w:highlight w:val="yellow"/>
        </w:rPr>
        <w:t>n a bid to break the chain of Covid-19 spread in the state</w:t>
      </w:r>
      <w:r w:rsidR="00972AB2" w:rsidRPr="00BB7455">
        <w:rPr>
          <w:rFonts w:cstheme="minorHAnsi"/>
          <w:highlight w:val="yellow"/>
        </w:rPr>
        <w:t xml:space="preserve">, government </w:t>
      </w:r>
      <w:r w:rsidR="004F7F9E" w:rsidRPr="00BB7455">
        <w:rPr>
          <w:rFonts w:cstheme="minorHAnsi"/>
          <w:highlight w:val="yellow"/>
        </w:rPr>
        <w:t>extended to 31</w:t>
      </w:r>
      <w:r w:rsidR="004F7F9E" w:rsidRPr="00BB7455">
        <w:rPr>
          <w:rFonts w:cstheme="minorHAnsi"/>
          <w:highlight w:val="yellow"/>
          <w:vertAlign w:val="superscript"/>
        </w:rPr>
        <w:t>st</w:t>
      </w:r>
      <w:r w:rsidR="004F7F9E" w:rsidRPr="00BB7455">
        <w:rPr>
          <w:rFonts w:cstheme="minorHAnsi"/>
          <w:highlight w:val="yellow"/>
        </w:rPr>
        <w:t xml:space="preserve"> May</w:t>
      </w:r>
      <w:r w:rsidR="00972AB2" w:rsidRPr="00BB7455">
        <w:rPr>
          <w:rFonts w:cstheme="minorHAnsi"/>
          <w:highlight w:val="yellow"/>
        </w:rPr>
        <w:t xml:space="preserve"> and again t</w:t>
      </w:r>
      <w:r w:rsidR="0047414A" w:rsidRPr="00BB7455">
        <w:rPr>
          <w:rFonts w:ascii="Calibri" w:hAnsi="Calibri" w:cs="Calibri"/>
          <w:highlight w:val="yellow"/>
        </w:rPr>
        <w:t>he lockdown extended till 10</w:t>
      </w:r>
      <w:r w:rsidR="0047414A" w:rsidRPr="00BB7455">
        <w:rPr>
          <w:rFonts w:ascii="Calibri" w:hAnsi="Calibri" w:cs="Calibri"/>
          <w:highlight w:val="yellow"/>
          <w:vertAlign w:val="superscript"/>
        </w:rPr>
        <w:t>th</w:t>
      </w:r>
      <w:r w:rsidR="0047414A" w:rsidRPr="00BB7455">
        <w:rPr>
          <w:rFonts w:ascii="Calibri" w:hAnsi="Calibri" w:cs="Calibri"/>
          <w:highlight w:val="yellow"/>
        </w:rPr>
        <w:t xml:space="preserve"> June. but some relaxation has been given in 15 districts from 6 AM - 2 PM about the opening of shops and moment.</w:t>
      </w:r>
    </w:p>
    <w:p w14:paraId="10689FCF" w14:textId="77777777" w:rsidR="00AC1A9D" w:rsidRPr="00BB7455" w:rsidRDefault="00AC1A9D" w:rsidP="00AC1A9D">
      <w:pPr>
        <w:pStyle w:val="ListParagraph"/>
        <w:rPr>
          <w:rFonts w:cstheme="minorHAnsi"/>
          <w:highlight w:val="yellow"/>
        </w:rPr>
      </w:pPr>
    </w:p>
    <w:p w14:paraId="6DF6721C" w14:textId="1268B02E" w:rsidR="0047414A" w:rsidRPr="00BB7455" w:rsidRDefault="004F7F9E" w:rsidP="0047414A">
      <w:pPr>
        <w:pStyle w:val="ListParagraph"/>
        <w:numPr>
          <w:ilvl w:val="0"/>
          <w:numId w:val="8"/>
        </w:numPr>
        <w:spacing w:line="240" w:lineRule="auto"/>
        <w:jc w:val="both"/>
        <w:rPr>
          <w:rFonts w:cstheme="minorHAnsi"/>
          <w:highlight w:val="yellow"/>
        </w:rPr>
      </w:pPr>
      <w:r w:rsidRPr="00BB7455">
        <w:rPr>
          <w:rFonts w:cstheme="minorHAnsi"/>
          <w:b/>
          <w:bCs/>
          <w:highlight w:val="yellow"/>
        </w:rPr>
        <w:lastRenderedPageBreak/>
        <w:t>West Bengal</w:t>
      </w:r>
      <w:r w:rsidRPr="00BB7455">
        <w:rPr>
          <w:rFonts w:cstheme="minorHAnsi"/>
          <w:highlight w:val="yellow"/>
        </w:rPr>
        <w:t xml:space="preserve"> </w:t>
      </w:r>
      <w:r w:rsidR="0047414A" w:rsidRPr="00BB7455">
        <w:rPr>
          <w:rFonts w:cstheme="minorHAnsi"/>
          <w:highlight w:val="yellow"/>
        </w:rPr>
        <w:t>Due to COVID-19 Pandemic situation (in 2nd Wave), State Govt. declared the 1</w:t>
      </w:r>
      <w:r w:rsidR="0047414A" w:rsidRPr="00BB7455">
        <w:rPr>
          <w:rFonts w:cstheme="minorHAnsi"/>
          <w:highlight w:val="yellow"/>
          <w:vertAlign w:val="superscript"/>
        </w:rPr>
        <w:t>st</w:t>
      </w:r>
      <w:r w:rsidR="0047414A" w:rsidRPr="00BB7455">
        <w:rPr>
          <w:rFonts w:cstheme="minorHAnsi"/>
          <w:highlight w:val="yellow"/>
        </w:rPr>
        <w:t xml:space="preserve"> time lockdown from 15</w:t>
      </w:r>
      <w:r w:rsidR="0047414A" w:rsidRPr="00BB7455">
        <w:rPr>
          <w:rFonts w:cstheme="minorHAnsi"/>
          <w:highlight w:val="yellow"/>
          <w:vertAlign w:val="superscript"/>
        </w:rPr>
        <w:t>th</w:t>
      </w:r>
      <w:r w:rsidR="0047414A" w:rsidRPr="00BB7455">
        <w:rPr>
          <w:rFonts w:cstheme="minorHAnsi"/>
          <w:highlight w:val="yellow"/>
        </w:rPr>
        <w:t xml:space="preserve"> May to 30</w:t>
      </w:r>
      <w:r w:rsidR="0047414A" w:rsidRPr="00BB7455">
        <w:rPr>
          <w:rFonts w:cstheme="minorHAnsi"/>
          <w:highlight w:val="yellow"/>
          <w:vertAlign w:val="superscript"/>
        </w:rPr>
        <w:t>th</w:t>
      </w:r>
      <w:r w:rsidR="0047414A" w:rsidRPr="00BB7455">
        <w:rPr>
          <w:rFonts w:cstheme="minorHAnsi"/>
          <w:highlight w:val="yellow"/>
        </w:rPr>
        <w:t xml:space="preserve"> May’2021 and further lockdown extended from 31</w:t>
      </w:r>
      <w:r w:rsidR="0047414A" w:rsidRPr="00BB7455">
        <w:rPr>
          <w:rFonts w:cstheme="minorHAnsi"/>
          <w:highlight w:val="yellow"/>
          <w:vertAlign w:val="superscript"/>
        </w:rPr>
        <w:t>st</w:t>
      </w:r>
      <w:r w:rsidR="0047414A" w:rsidRPr="00BB7455">
        <w:rPr>
          <w:rFonts w:cstheme="minorHAnsi"/>
          <w:highlight w:val="yellow"/>
        </w:rPr>
        <w:t xml:space="preserve"> May 15</w:t>
      </w:r>
      <w:r w:rsidR="0047414A" w:rsidRPr="00BB7455">
        <w:rPr>
          <w:rFonts w:cstheme="minorHAnsi"/>
          <w:highlight w:val="yellow"/>
          <w:vertAlign w:val="superscript"/>
        </w:rPr>
        <w:t>th</w:t>
      </w:r>
      <w:r w:rsidR="0047414A" w:rsidRPr="00BB7455">
        <w:rPr>
          <w:rFonts w:cstheme="minorHAnsi"/>
          <w:highlight w:val="yellow"/>
        </w:rPr>
        <w:t xml:space="preserve"> June’21.</w:t>
      </w:r>
    </w:p>
    <w:p w14:paraId="52DF263B" w14:textId="77777777" w:rsidR="00035B66" w:rsidRPr="00BB7455" w:rsidRDefault="00035B66" w:rsidP="00035B66">
      <w:pPr>
        <w:pStyle w:val="ListParagraph"/>
        <w:rPr>
          <w:rFonts w:cstheme="minorHAnsi"/>
          <w:highlight w:val="yellow"/>
        </w:rPr>
      </w:pPr>
    </w:p>
    <w:p w14:paraId="73FB2157" w14:textId="573BE299" w:rsidR="004F7F9E" w:rsidRPr="00BB7455" w:rsidRDefault="004F7F9E" w:rsidP="0047414A">
      <w:pPr>
        <w:pStyle w:val="ListParagraph"/>
        <w:numPr>
          <w:ilvl w:val="0"/>
          <w:numId w:val="29"/>
        </w:numPr>
        <w:spacing w:after="0" w:line="240" w:lineRule="auto"/>
        <w:contextualSpacing w:val="0"/>
        <w:jc w:val="both"/>
        <w:rPr>
          <w:rFonts w:ascii="Calibri" w:hAnsi="Calibri" w:cs="Calibri"/>
          <w:sz w:val="20"/>
          <w:szCs w:val="20"/>
          <w:highlight w:val="yellow"/>
          <w:lang w:val="en-IN"/>
        </w:rPr>
      </w:pPr>
      <w:r w:rsidRPr="00BB7455">
        <w:rPr>
          <w:rFonts w:cstheme="minorHAnsi"/>
          <w:b/>
          <w:bCs/>
          <w:highlight w:val="yellow"/>
        </w:rPr>
        <w:t>Bihar:</w:t>
      </w:r>
      <w:r w:rsidRPr="00BB7455">
        <w:rPr>
          <w:rFonts w:cstheme="minorHAnsi"/>
          <w:highlight w:val="yellow"/>
        </w:rPr>
        <w:t xml:space="preserve"> </w:t>
      </w:r>
      <w:r w:rsidR="00526554" w:rsidRPr="00BB7455">
        <w:rPr>
          <w:rFonts w:cstheme="minorHAnsi"/>
          <w:highlight w:val="yellow"/>
        </w:rPr>
        <w:t>T</w:t>
      </w:r>
      <w:r w:rsidR="0047414A" w:rsidRPr="00BB7455">
        <w:rPr>
          <w:highlight w:val="yellow"/>
        </w:rPr>
        <w:t>he State Govt. has extended the lockdown from 15</w:t>
      </w:r>
      <w:r w:rsidR="0047414A" w:rsidRPr="00BB7455">
        <w:rPr>
          <w:highlight w:val="yellow"/>
          <w:vertAlign w:val="superscript"/>
        </w:rPr>
        <w:t>th</w:t>
      </w:r>
      <w:r w:rsidR="0047414A" w:rsidRPr="00BB7455">
        <w:rPr>
          <w:highlight w:val="yellow"/>
        </w:rPr>
        <w:t xml:space="preserve"> May to 9</w:t>
      </w:r>
      <w:r w:rsidR="0047414A" w:rsidRPr="00BB7455">
        <w:rPr>
          <w:highlight w:val="yellow"/>
          <w:vertAlign w:val="superscript"/>
        </w:rPr>
        <w:t>th</w:t>
      </w:r>
      <w:r w:rsidR="0047414A" w:rsidRPr="00BB7455">
        <w:rPr>
          <w:highlight w:val="yellow"/>
        </w:rPr>
        <w:t xml:space="preserve"> </w:t>
      </w:r>
      <w:r w:rsidR="00526554" w:rsidRPr="00BB7455">
        <w:rPr>
          <w:highlight w:val="yellow"/>
        </w:rPr>
        <w:t>June and</w:t>
      </w:r>
      <w:r w:rsidR="0047414A" w:rsidRPr="00BB7455">
        <w:rPr>
          <w:highlight w:val="yellow"/>
        </w:rPr>
        <w:t xml:space="preserve"> again </w:t>
      </w:r>
      <w:r w:rsidR="00526554" w:rsidRPr="00BB7455">
        <w:rPr>
          <w:highlight w:val="yellow"/>
        </w:rPr>
        <w:t>up</w:t>
      </w:r>
      <w:r w:rsidR="0047414A" w:rsidRPr="00BB7455">
        <w:rPr>
          <w:highlight w:val="yellow"/>
        </w:rPr>
        <w:t xml:space="preserve"> to 15</w:t>
      </w:r>
      <w:r w:rsidR="0047414A" w:rsidRPr="00BB7455">
        <w:rPr>
          <w:highlight w:val="yellow"/>
          <w:vertAlign w:val="superscript"/>
        </w:rPr>
        <w:t>th</w:t>
      </w:r>
      <w:r w:rsidR="0047414A" w:rsidRPr="00BB7455">
        <w:rPr>
          <w:highlight w:val="yellow"/>
        </w:rPr>
        <w:t xml:space="preserve"> June 2021. Night curfew will continue from 7.00 p.m. to 5.00 a.m. morning except for emergency cases.</w:t>
      </w:r>
    </w:p>
    <w:p w14:paraId="3A693A61" w14:textId="4797EC0A" w:rsidR="00DF3B04" w:rsidRPr="00BB7455" w:rsidRDefault="00DF3B04" w:rsidP="00DF3B04">
      <w:pPr>
        <w:spacing w:after="0" w:line="240" w:lineRule="auto"/>
        <w:jc w:val="both"/>
        <w:rPr>
          <w:rFonts w:ascii="Calibri" w:hAnsi="Calibri" w:cs="Calibri"/>
          <w:sz w:val="20"/>
          <w:szCs w:val="20"/>
          <w:highlight w:val="yellow"/>
          <w:lang w:val="en-IN"/>
        </w:rPr>
      </w:pPr>
    </w:p>
    <w:p w14:paraId="38A46FF5" w14:textId="2A348785" w:rsidR="00DF3B04" w:rsidRPr="00BB7455" w:rsidRDefault="00DF3B04" w:rsidP="00DF3B04">
      <w:pPr>
        <w:pStyle w:val="ListParagraph"/>
        <w:numPr>
          <w:ilvl w:val="0"/>
          <w:numId w:val="20"/>
        </w:numPr>
        <w:spacing w:line="240" w:lineRule="auto"/>
        <w:ind w:left="360" w:hanging="426"/>
        <w:jc w:val="both"/>
        <w:rPr>
          <w:rFonts w:cstheme="minorHAnsi"/>
          <w:highlight w:val="yellow"/>
        </w:rPr>
      </w:pPr>
      <w:r w:rsidRPr="00BB7455">
        <w:rPr>
          <w:rFonts w:cstheme="minorHAnsi"/>
          <w:b/>
          <w:bCs/>
          <w:highlight w:val="yellow"/>
        </w:rPr>
        <w:t>Karnataka:</w:t>
      </w:r>
      <w:r w:rsidRPr="00BB7455">
        <w:rPr>
          <w:rFonts w:cstheme="minorHAnsi"/>
          <w:highlight w:val="yellow"/>
        </w:rPr>
        <w:t xml:space="preserve"> The state is under lockdown since 27</w:t>
      </w:r>
      <w:r w:rsidRPr="00BB7455">
        <w:rPr>
          <w:rFonts w:cstheme="minorHAnsi"/>
          <w:highlight w:val="yellow"/>
          <w:vertAlign w:val="superscript"/>
        </w:rPr>
        <w:t>th</w:t>
      </w:r>
      <w:r w:rsidRPr="00BB7455">
        <w:rPr>
          <w:rFonts w:cstheme="minorHAnsi"/>
          <w:highlight w:val="yellow"/>
        </w:rPr>
        <w:t xml:space="preserve"> April to 14</w:t>
      </w:r>
      <w:r w:rsidRPr="00BB7455">
        <w:rPr>
          <w:rFonts w:cstheme="minorHAnsi"/>
          <w:highlight w:val="yellow"/>
          <w:vertAlign w:val="superscript"/>
        </w:rPr>
        <w:t>th</w:t>
      </w:r>
      <w:r w:rsidRPr="00BB7455">
        <w:rPr>
          <w:rFonts w:cstheme="minorHAnsi"/>
          <w:highlight w:val="yellow"/>
        </w:rPr>
        <w:t xml:space="preserve"> June’ 21, People are allowed to move between 6 AM to 10 AM to buy essentials.  Now, the government is planning to unlock in 4-5 phases as because there is a decreasing trend in last 4</w:t>
      </w:r>
      <w:r w:rsidR="007D3232" w:rsidRPr="00BB7455">
        <w:rPr>
          <w:rFonts w:cstheme="minorHAnsi"/>
          <w:highlight w:val="yellow"/>
        </w:rPr>
        <w:t>-</w:t>
      </w:r>
      <w:r w:rsidRPr="00BB7455">
        <w:rPr>
          <w:rFonts w:cstheme="minorHAnsi"/>
          <w:highlight w:val="yellow"/>
        </w:rPr>
        <w:t xml:space="preserve">5 days in positive cases. Government has announced relief packages for affected groups such as laborer etc. </w:t>
      </w:r>
      <w:r w:rsidR="008C749B" w:rsidRPr="00BB7455">
        <w:rPr>
          <w:rFonts w:cstheme="minorHAnsi"/>
          <w:highlight w:val="yellow"/>
        </w:rPr>
        <w:t>We have distributed medical equipments to 15 PHCs under Project HOPE.</w:t>
      </w:r>
    </w:p>
    <w:p w14:paraId="07D064D1" w14:textId="77777777" w:rsidR="00DF3B04" w:rsidRPr="00BB7455" w:rsidRDefault="00DF3B04" w:rsidP="00DF3B04">
      <w:pPr>
        <w:pStyle w:val="ListParagraph"/>
        <w:spacing w:line="240" w:lineRule="auto"/>
        <w:ind w:left="360"/>
        <w:jc w:val="both"/>
        <w:rPr>
          <w:rFonts w:cstheme="minorHAnsi"/>
          <w:highlight w:val="yellow"/>
        </w:rPr>
      </w:pPr>
    </w:p>
    <w:p w14:paraId="726DEFC2" w14:textId="4AF589DE" w:rsidR="00DF3B04" w:rsidRPr="00BB7455" w:rsidRDefault="00DF3B04" w:rsidP="00DF3B04">
      <w:pPr>
        <w:pStyle w:val="ListParagraph"/>
        <w:numPr>
          <w:ilvl w:val="0"/>
          <w:numId w:val="20"/>
        </w:numPr>
        <w:spacing w:line="240" w:lineRule="auto"/>
        <w:ind w:left="360" w:hanging="426"/>
        <w:jc w:val="both"/>
        <w:rPr>
          <w:rFonts w:cstheme="minorHAnsi"/>
          <w:highlight w:val="yellow"/>
        </w:rPr>
      </w:pPr>
      <w:r w:rsidRPr="00BB7455">
        <w:rPr>
          <w:rFonts w:cstheme="minorHAnsi"/>
          <w:b/>
          <w:bCs/>
          <w:highlight w:val="yellow"/>
        </w:rPr>
        <w:t>Tamil Nadu:</w:t>
      </w:r>
      <w:r w:rsidRPr="00BB7455">
        <w:rPr>
          <w:rFonts w:cstheme="minorHAnsi"/>
          <w:highlight w:val="yellow"/>
        </w:rPr>
        <w:t> </w:t>
      </w:r>
      <w:r w:rsidRPr="00BB7455">
        <w:rPr>
          <w:rFonts w:eastAsia="Times New Roman" w:cstheme="minorHAnsi"/>
          <w:spacing w:val="-3"/>
          <w:highlight w:val="yellow"/>
          <w:shd w:val="clear" w:color="auto" w:fill="FFFFFF"/>
        </w:rPr>
        <w:t>The state is under lockdown till 14</w:t>
      </w:r>
      <w:r w:rsidRPr="00BB7455">
        <w:rPr>
          <w:rFonts w:eastAsia="Times New Roman" w:cstheme="minorHAnsi"/>
          <w:spacing w:val="-3"/>
          <w:highlight w:val="yellow"/>
          <w:shd w:val="clear" w:color="auto" w:fill="FFFFFF"/>
          <w:vertAlign w:val="superscript"/>
        </w:rPr>
        <w:t>th</w:t>
      </w:r>
      <w:r w:rsidRPr="00BB7455">
        <w:rPr>
          <w:rFonts w:eastAsia="Times New Roman" w:cstheme="minorHAnsi"/>
          <w:spacing w:val="-3"/>
          <w:highlight w:val="yellow"/>
          <w:shd w:val="clear" w:color="auto" w:fill="FFFFFF"/>
        </w:rPr>
        <w:t xml:space="preserve"> June’ 21.  There is a surge in COVID cases in 11 districts, which includes ChildFund intervention districts namely, Nilgiris, Erode, Nagapattinam and Chennai. Field team is in touch with the beneficiaries over phone and is providing guidance to stay safe. Vaccination camps are being held by health department in some of our intervention villages. Livelihood is affected due to continuous lockdown and fishing is currently restricted in coastal are. </w:t>
      </w:r>
    </w:p>
    <w:p w14:paraId="6E792891" w14:textId="77777777" w:rsidR="00354A32" w:rsidRPr="00BB7455" w:rsidRDefault="00354A32" w:rsidP="00354A32">
      <w:pPr>
        <w:pStyle w:val="ListParagraph"/>
        <w:rPr>
          <w:rFonts w:cstheme="minorHAnsi"/>
          <w:highlight w:val="yellow"/>
        </w:rPr>
      </w:pPr>
    </w:p>
    <w:p w14:paraId="6CBD0183" w14:textId="5C5F6378" w:rsidR="00354A32" w:rsidRPr="00BB7455" w:rsidRDefault="00354A32" w:rsidP="00354A32">
      <w:pPr>
        <w:pStyle w:val="ListParagraph"/>
        <w:numPr>
          <w:ilvl w:val="0"/>
          <w:numId w:val="20"/>
        </w:numPr>
        <w:spacing w:after="0" w:line="240" w:lineRule="auto"/>
        <w:ind w:left="360" w:hanging="426"/>
        <w:jc w:val="both"/>
        <w:rPr>
          <w:rFonts w:cstheme="minorHAnsi"/>
          <w:highlight w:val="yellow"/>
        </w:rPr>
      </w:pPr>
      <w:r w:rsidRPr="00BB7455">
        <w:rPr>
          <w:rFonts w:cstheme="minorHAnsi"/>
          <w:b/>
          <w:bCs/>
          <w:highlight w:val="yellow"/>
        </w:rPr>
        <w:t>Andhra Pradesh:</w:t>
      </w:r>
      <w:r w:rsidRPr="00BB7455">
        <w:rPr>
          <w:rFonts w:cstheme="minorHAnsi"/>
          <w:highlight w:val="yellow"/>
        </w:rPr>
        <w:t xml:space="preserve"> </w:t>
      </w:r>
      <w:r w:rsidR="00526554" w:rsidRPr="00BB7455">
        <w:rPr>
          <w:rFonts w:cstheme="minorHAnsi"/>
          <w:highlight w:val="yellow"/>
        </w:rPr>
        <w:t>T</w:t>
      </w:r>
      <w:r w:rsidRPr="00BB7455">
        <w:rPr>
          <w:rFonts w:cstheme="minorHAnsi"/>
          <w:highlight w:val="yellow"/>
        </w:rPr>
        <w:t xml:space="preserve">he government has extended the lockdown till June </w:t>
      </w:r>
      <w:r w:rsidR="00F3648E" w:rsidRPr="00BB7455">
        <w:rPr>
          <w:rFonts w:cstheme="minorHAnsi"/>
          <w:highlight w:val="yellow"/>
        </w:rPr>
        <w:t>20</w:t>
      </w:r>
      <w:r w:rsidRPr="00BB7455">
        <w:rPr>
          <w:rFonts w:cstheme="minorHAnsi"/>
          <w:highlight w:val="yellow"/>
        </w:rPr>
        <w:t xml:space="preserve">, 2021, due to rise </w:t>
      </w:r>
      <w:r w:rsidR="00F3648E" w:rsidRPr="00BB7455">
        <w:rPr>
          <w:rFonts w:cstheme="minorHAnsi"/>
          <w:highlight w:val="yellow"/>
        </w:rPr>
        <w:t xml:space="preserve">in </w:t>
      </w:r>
      <w:r w:rsidRPr="00BB7455">
        <w:rPr>
          <w:rFonts w:cstheme="minorHAnsi"/>
          <w:highlight w:val="yellow"/>
        </w:rPr>
        <w:t>the cases in the month of May. In June’ 21 the positivity rate and number of new cases have reduced marginally; the relaxation time has been revised as 6am to 2pm.</w:t>
      </w:r>
      <w:r w:rsidR="00526554" w:rsidRPr="00BB7455">
        <w:rPr>
          <w:rFonts w:cstheme="minorHAnsi"/>
          <w:highlight w:val="yellow"/>
        </w:rPr>
        <w:t xml:space="preserve"> </w:t>
      </w:r>
      <w:r w:rsidRPr="00BB7455">
        <w:rPr>
          <w:rFonts w:cstheme="minorHAnsi"/>
          <w:highlight w:val="yellow"/>
        </w:rPr>
        <w:t>The government has announced a relief of Rupees Ten Lakhs for children who have lost parents due to COVID-19. Field teams participated in GO-NGO Coordination meetings organized by the District Administration. The local partners, direct implementation team and grant projects team are working as per the government protocol on rosters.</w:t>
      </w:r>
    </w:p>
    <w:p w14:paraId="791193BE" w14:textId="77777777" w:rsidR="00354A32" w:rsidRPr="00BB7455" w:rsidRDefault="00354A32" w:rsidP="00354A32">
      <w:pPr>
        <w:pStyle w:val="ListParagraph"/>
        <w:spacing w:after="0" w:line="240" w:lineRule="auto"/>
        <w:ind w:left="360"/>
        <w:jc w:val="both"/>
        <w:rPr>
          <w:rFonts w:cstheme="minorHAnsi"/>
          <w:highlight w:val="yellow"/>
        </w:rPr>
      </w:pPr>
    </w:p>
    <w:p w14:paraId="0C93433A" w14:textId="166BC5BA" w:rsidR="00354A32" w:rsidRPr="00BB7455" w:rsidRDefault="009B4976" w:rsidP="00560F2A">
      <w:pPr>
        <w:pStyle w:val="ListParagraph"/>
        <w:numPr>
          <w:ilvl w:val="0"/>
          <w:numId w:val="20"/>
        </w:numPr>
        <w:spacing w:line="240" w:lineRule="auto"/>
        <w:ind w:left="360" w:hanging="426"/>
        <w:jc w:val="both"/>
        <w:rPr>
          <w:rFonts w:cstheme="minorHAnsi"/>
          <w:highlight w:val="yellow"/>
        </w:rPr>
      </w:pPr>
      <w:r w:rsidRPr="00BB7455">
        <w:rPr>
          <w:rFonts w:cstheme="minorHAnsi"/>
          <w:b/>
          <w:bCs/>
          <w:highlight w:val="yellow"/>
        </w:rPr>
        <w:t>Telangana State:</w:t>
      </w:r>
      <w:r w:rsidRPr="00BB7455">
        <w:rPr>
          <w:rFonts w:cstheme="minorHAnsi"/>
          <w:highlight w:val="yellow"/>
          <w:u w:val="single"/>
        </w:rPr>
        <w:t xml:space="preserve"> </w:t>
      </w:r>
      <w:r w:rsidR="00354A32" w:rsidRPr="00BB7455">
        <w:rPr>
          <w:rFonts w:cstheme="minorHAnsi"/>
          <w:highlight w:val="yellow"/>
        </w:rPr>
        <w:t xml:space="preserve">The lockdown in the state which was supposed to end </w:t>
      </w:r>
      <w:r w:rsidR="00BA65D5" w:rsidRPr="00BB7455">
        <w:rPr>
          <w:rFonts w:cstheme="minorHAnsi"/>
          <w:highlight w:val="yellow"/>
        </w:rPr>
        <w:t xml:space="preserve">on </w:t>
      </w:r>
      <w:r w:rsidR="00354A32" w:rsidRPr="00BB7455">
        <w:rPr>
          <w:rFonts w:cstheme="minorHAnsi"/>
          <w:highlight w:val="yellow"/>
        </w:rPr>
        <w:t>10</w:t>
      </w:r>
      <w:r w:rsidR="00354A32" w:rsidRPr="00BB7455">
        <w:rPr>
          <w:rFonts w:cstheme="minorHAnsi"/>
          <w:highlight w:val="yellow"/>
          <w:vertAlign w:val="superscript"/>
        </w:rPr>
        <w:t>th</w:t>
      </w:r>
      <w:r w:rsidR="00BA65D5" w:rsidRPr="00BB7455">
        <w:rPr>
          <w:rFonts w:cstheme="minorHAnsi"/>
          <w:highlight w:val="yellow"/>
        </w:rPr>
        <w:t xml:space="preserve"> </w:t>
      </w:r>
      <w:r w:rsidR="00354A32" w:rsidRPr="00BB7455">
        <w:rPr>
          <w:rFonts w:cstheme="minorHAnsi"/>
          <w:highlight w:val="yellow"/>
        </w:rPr>
        <w:t>June</w:t>
      </w:r>
      <w:r w:rsidR="00BA65D5" w:rsidRPr="00BB7455">
        <w:rPr>
          <w:rFonts w:cstheme="minorHAnsi"/>
          <w:highlight w:val="yellow"/>
        </w:rPr>
        <w:t xml:space="preserve"> 2021</w:t>
      </w:r>
      <w:r w:rsidR="00354A32" w:rsidRPr="00BB7455">
        <w:rPr>
          <w:rFonts w:cstheme="minorHAnsi"/>
          <w:highlight w:val="yellow"/>
        </w:rPr>
        <w:t xml:space="preserve"> has been extended till June 19, </w:t>
      </w:r>
      <w:proofErr w:type="gramStart"/>
      <w:r w:rsidR="00354A32" w:rsidRPr="00BB7455">
        <w:rPr>
          <w:rFonts w:cstheme="minorHAnsi"/>
          <w:highlight w:val="yellow"/>
        </w:rPr>
        <w:t>2021</w:t>
      </w:r>
      <w:proofErr w:type="gramEnd"/>
      <w:r w:rsidR="00354A32" w:rsidRPr="00BB7455">
        <w:rPr>
          <w:rFonts w:cstheme="minorHAnsi"/>
          <w:highlight w:val="yellow"/>
        </w:rPr>
        <w:t xml:space="preserve"> with more relaxation from 6am to 6pm but establishments, shops etc. to close by 5pm. Vaccination drive for 18+ is initiated but there is not enough stock. The field team is in touch with beneficiaries and is working in office as per roster and providing necessary support. The direct implementation team distributed medical equipment and supplies among 7 PHCs in Hyderabad </w:t>
      </w:r>
      <w:r w:rsidR="00A4583A" w:rsidRPr="00BB7455">
        <w:rPr>
          <w:rFonts w:cstheme="minorHAnsi"/>
          <w:highlight w:val="yellow"/>
        </w:rPr>
        <w:t xml:space="preserve">Municipality under </w:t>
      </w:r>
      <w:r w:rsidR="009B55E8" w:rsidRPr="00BB7455">
        <w:rPr>
          <w:rFonts w:cstheme="minorHAnsi"/>
          <w:highlight w:val="yellow"/>
        </w:rPr>
        <w:t xml:space="preserve">Project </w:t>
      </w:r>
      <w:r w:rsidR="00354A32" w:rsidRPr="00BB7455">
        <w:rPr>
          <w:rFonts w:cstheme="minorHAnsi"/>
          <w:highlight w:val="yellow"/>
        </w:rPr>
        <w:t>Hope.  The LWS, Targeted Intervention and E-Saksham grant project team is engaged in project activities considering all COVID guidelines.</w:t>
      </w:r>
    </w:p>
    <w:p w14:paraId="23D51BBC" w14:textId="77777777" w:rsidR="00460CA5" w:rsidRPr="00BB7455" w:rsidRDefault="00460CA5" w:rsidP="00460CA5">
      <w:pPr>
        <w:pStyle w:val="ListParagraph"/>
        <w:rPr>
          <w:rFonts w:cstheme="minorHAnsi"/>
          <w:highlight w:val="yellow"/>
        </w:rPr>
      </w:pPr>
    </w:p>
    <w:p w14:paraId="2006720F" w14:textId="5C33B6E4" w:rsidR="00445430" w:rsidRPr="00BB7455" w:rsidRDefault="004F487C" w:rsidP="001619AB">
      <w:pPr>
        <w:pStyle w:val="ListParagraph"/>
        <w:numPr>
          <w:ilvl w:val="0"/>
          <w:numId w:val="7"/>
        </w:numPr>
        <w:spacing w:line="240" w:lineRule="auto"/>
        <w:jc w:val="both"/>
        <w:rPr>
          <w:rFonts w:cstheme="minorHAnsi"/>
          <w:highlight w:val="yellow"/>
        </w:rPr>
      </w:pPr>
      <w:r w:rsidRPr="00BB7455">
        <w:rPr>
          <w:rFonts w:cstheme="minorHAnsi"/>
          <w:b/>
          <w:bCs/>
          <w:highlight w:val="yellow"/>
        </w:rPr>
        <w:t>Madhya Pradesh:</w:t>
      </w:r>
      <w:r w:rsidRPr="00BB7455">
        <w:rPr>
          <w:rFonts w:cstheme="minorHAnsi"/>
          <w:highlight w:val="yellow"/>
        </w:rPr>
        <w:t xml:space="preserve"> </w:t>
      </w:r>
      <w:r w:rsidR="00354A32" w:rsidRPr="00BB7455">
        <w:rPr>
          <w:rFonts w:cstheme="minorHAnsi"/>
          <w:bCs/>
          <w:color w:val="000000" w:themeColor="text1"/>
          <w:highlight w:val="yellow"/>
        </w:rPr>
        <w:t>The Govt. of MP has started for unlocking from Jun 1</w:t>
      </w:r>
      <w:r w:rsidR="00354A32" w:rsidRPr="00BB7455">
        <w:rPr>
          <w:rFonts w:cstheme="minorHAnsi"/>
          <w:bCs/>
          <w:color w:val="000000" w:themeColor="text1"/>
          <w:highlight w:val="yellow"/>
          <w:vertAlign w:val="superscript"/>
        </w:rPr>
        <w:t>st</w:t>
      </w:r>
      <w:r w:rsidR="00354A32" w:rsidRPr="00BB7455">
        <w:rPr>
          <w:rFonts w:cstheme="minorHAnsi"/>
          <w:bCs/>
          <w:color w:val="000000" w:themeColor="text1"/>
          <w:highlight w:val="yellow"/>
        </w:rPr>
        <w:t>,2021 in a phased manner</w:t>
      </w:r>
      <w:r w:rsidR="00DB6BE3" w:rsidRPr="00BB7455">
        <w:rPr>
          <w:rFonts w:cstheme="minorHAnsi"/>
          <w:bCs/>
          <w:color w:val="000000" w:themeColor="text1"/>
          <w:highlight w:val="yellow"/>
        </w:rPr>
        <w:t>,</w:t>
      </w:r>
      <w:r w:rsidR="00354A32" w:rsidRPr="00BB7455">
        <w:rPr>
          <w:rFonts w:cstheme="minorHAnsi"/>
          <w:bCs/>
          <w:color w:val="000000" w:themeColor="text1"/>
          <w:highlight w:val="yellow"/>
        </w:rPr>
        <w:t xml:space="preserve"> 2 of our operational districts have been unlocked from </w:t>
      </w:r>
      <w:r w:rsidR="00DB6BE3" w:rsidRPr="00BB7455">
        <w:rPr>
          <w:rFonts w:cstheme="minorHAnsi"/>
          <w:bCs/>
          <w:color w:val="000000" w:themeColor="text1"/>
          <w:highlight w:val="yellow"/>
        </w:rPr>
        <w:t>1</w:t>
      </w:r>
      <w:r w:rsidR="00DB6BE3" w:rsidRPr="00BB7455">
        <w:rPr>
          <w:rFonts w:cstheme="minorHAnsi"/>
          <w:bCs/>
          <w:color w:val="000000" w:themeColor="text1"/>
          <w:highlight w:val="yellow"/>
          <w:vertAlign w:val="superscript"/>
        </w:rPr>
        <w:t>st</w:t>
      </w:r>
      <w:r w:rsidR="00DB6BE3" w:rsidRPr="00BB7455">
        <w:rPr>
          <w:rFonts w:cstheme="minorHAnsi"/>
          <w:bCs/>
          <w:color w:val="000000" w:themeColor="text1"/>
          <w:highlight w:val="yellow"/>
        </w:rPr>
        <w:t xml:space="preserve"> June but n</w:t>
      </w:r>
      <w:r w:rsidR="00354A32" w:rsidRPr="00BB7455">
        <w:rPr>
          <w:rFonts w:cstheme="minorHAnsi"/>
          <w:bCs/>
          <w:color w:val="000000" w:themeColor="text1"/>
          <w:highlight w:val="yellow"/>
        </w:rPr>
        <w:t>ight curfews were enforced. Govt. offices are allowed to operate with 50% workforce and 50% workforce allowed for Private Sector organizations.</w:t>
      </w:r>
      <w:r w:rsidR="008C749B" w:rsidRPr="00BB7455">
        <w:rPr>
          <w:rFonts w:cstheme="minorHAnsi"/>
          <w:bCs/>
          <w:color w:val="000000" w:themeColor="text1"/>
          <w:highlight w:val="yellow"/>
        </w:rPr>
        <w:t xml:space="preserve"> The field has distributed medial equipments to 14 PHCs covering three districts namely Jhabua, </w:t>
      </w:r>
      <w:proofErr w:type="spellStart"/>
      <w:r w:rsidR="008C749B" w:rsidRPr="00BB7455">
        <w:rPr>
          <w:rFonts w:cstheme="minorHAnsi"/>
          <w:bCs/>
          <w:color w:val="000000" w:themeColor="text1"/>
          <w:highlight w:val="yellow"/>
        </w:rPr>
        <w:t>Alirajpur</w:t>
      </w:r>
      <w:proofErr w:type="spellEnd"/>
      <w:r w:rsidR="008C749B" w:rsidRPr="00BB7455">
        <w:rPr>
          <w:rFonts w:cstheme="minorHAnsi"/>
          <w:bCs/>
          <w:color w:val="000000" w:themeColor="text1"/>
          <w:highlight w:val="yellow"/>
        </w:rPr>
        <w:t xml:space="preserve"> and Dhar. The medical essential kits and protective kits are planned for distributions.</w:t>
      </w:r>
    </w:p>
    <w:p w14:paraId="3252755A" w14:textId="77777777" w:rsidR="00445430" w:rsidRPr="00BB7455" w:rsidRDefault="00445430" w:rsidP="00445430">
      <w:pPr>
        <w:pStyle w:val="ListParagraph"/>
        <w:rPr>
          <w:rFonts w:cstheme="minorHAnsi"/>
          <w:highlight w:val="yellow"/>
        </w:rPr>
      </w:pPr>
    </w:p>
    <w:p w14:paraId="339B9637" w14:textId="7E329F27" w:rsidR="004F487C" w:rsidRPr="00BB7455" w:rsidRDefault="004F487C" w:rsidP="00F220A1">
      <w:pPr>
        <w:pStyle w:val="ListParagraph"/>
        <w:numPr>
          <w:ilvl w:val="0"/>
          <w:numId w:val="23"/>
        </w:numPr>
        <w:spacing w:line="240" w:lineRule="auto"/>
        <w:ind w:left="284" w:hanging="284"/>
        <w:jc w:val="both"/>
        <w:rPr>
          <w:rFonts w:cstheme="minorHAnsi"/>
          <w:highlight w:val="yellow"/>
        </w:rPr>
      </w:pPr>
      <w:r w:rsidRPr="00BB7455">
        <w:rPr>
          <w:rFonts w:cstheme="minorHAnsi"/>
          <w:b/>
          <w:bCs/>
          <w:highlight w:val="yellow"/>
        </w:rPr>
        <w:t xml:space="preserve">Maharashtra: </w:t>
      </w:r>
      <w:r w:rsidR="00DB6BE3" w:rsidRPr="00BB7455">
        <w:rPr>
          <w:rFonts w:cstheme="minorHAnsi"/>
          <w:highlight w:val="yellow"/>
        </w:rPr>
        <w:t>In the State, the situation has improved. The opening up after lockdown has been planned in phases and the districts have been divided into four levels.  We have Mumbai under Level 3 and Pune under Level 4. For level 3 there are certain shops and establishments to operate till 4.00 p.m. Offices also can function till 4.00 p.m. with 50% attendance.</w:t>
      </w:r>
      <w:r w:rsidR="008C749B" w:rsidRPr="00BB7455">
        <w:rPr>
          <w:rFonts w:cstheme="minorHAnsi"/>
          <w:highlight w:val="yellow"/>
        </w:rPr>
        <w:t xml:space="preserve"> The field team has distributed medical equipments to 4 PHCs under Project HOPE as well as medical essential and protective kits to frontline workers in both Navi Mumbai and </w:t>
      </w:r>
      <w:proofErr w:type="spellStart"/>
      <w:r w:rsidR="008C749B" w:rsidRPr="00BB7455">
        <w:rPr>
          <w:rFonts w:cstheme="minorHAnsi"/>
          <w:highlight w:val="yellow"/>
        </w:rPr>
        <w:t>Junnar</w:t>
      </w:r>
      <w:proofErr w:type="spellEnd"/>
      <w:r w:rsidR="008C749B" w:rsidRPr="00BB7455">
        <w:rPr>
          <w:rFonts w:cstheme="minorHAnsi"/>
          <w:highlight w:val="yellow"/>
        </w:rPr>
        <w:t xml:space="preserve"> areas.</w:t>
      </w:r>
    </w:p>
    <w:p w14:paraId="4F9905BB" w14:textId="77777777" w:rsidR="007106EA" w:rsidRPr="00BB7455" w:rsidRDefault="007106EA" w:rsidP="007106EA">
      <w:pPr>
        <w:pStyle w:val="ListParagraph"/>
        <w:spacing w:line="240" w:lineRule="auto"/>
        <w:ind w:left="284"/>
        <w:jc w:val="both"/>
        <w:rPr>
          <w:rFonts w:cstheme="minorHAnsi"/>
          <w:highlight w:val="yellow"/>
        </w:rPr>
      </w:pPr>
    </w:p>
    <w:p w14:paraId="5F1691C1" w14:textId="3EB0F98E" w:rsidR="003857FD" w:rsidRPr="000F688D" w:rsidRDefault="004F487C" w:rsidP="009138DD">
      <w:pPr>
        <w:pStyle w:val="ListParagraph"/>
        <w:numPr>
          <w:ilvl w:val="0"/>
          <w:numId w:val="23"/>
        </w:numPr>
        <w:spacing w:line="240" w:lineRule="auto"/>
        <w:ind w:left="284" w:hanging="284"/>
        <w:jc w:val="both"/>
        <w:rPr>
          <w:rFonts w:cstheme="minorHAnsi"/>
        </w:rPr>
      </w:pPr>
      <w:r w:rsidRPr="00BB7455">
        <w:rPr>
          <w:rFonts w:cstheme="minorHAnsi"/>
          <w:b/>
          <w:bCs/>
          <w:highlight w:val="yellow"/>
        </w:rPr>
        <w:lastRenderedPageBreak/>
        <w:t>Rajasthan:</w:t>
      </w:r>
      <w:r w:rsidR="007106EA" w:rsidRPr="00BB7455">
        <w:rPr>
          <w:rFonts w:cstheme="minorHAnsi"/>
          <w:b/>
          <w:bCs/>
          <w:highlight w:val="yellow"/>
        </w:rPr>
        <w:t xml:space="preserve"> </w:t>
      </w:r>
      <w:hyperlink r:id="rId8" w:tgtFrame="_blank" w:history="1">
        <w:r w:rsidR="00354A32" w:rsidRPr="00BB7455">
          <w:rPr>
            <w:rFonts w:cstheme="minorHAnsi"/>
            <w:highlight w:val="yellow"/>
          </w:rPr>
          <w:t>The</w:t>
        </w:r>
        <w:r w:rsidR="00354A32" w:rsidRPr="00BB7455">
          <w:rPr>
            <w:rStyle w:val="Hyperlink"/>
            <w:rFonts w:cstheme="minorHAnsi"/>
            <w:color w:val="2591DC"/>
            <w:highlight w:val="yellow"/>
            <w:shd w:val="clear" w:color="auto" w:fill="FFFFFF"/>
          </w:rPr>
          <w:t> </w:t>
        </w:r>
      </w:hyperlink>
      <w:r w:rsidR="00354A32" w:rsidRPr="00BB7455">
        <w:rPr>
          <w:rFonts w:cstheme="minorHAnsi"/>
          <w:color w:val="000000"/>
          <w:highlight w:val="yellow"/>
          <w:shd w:val="clear" w:color="auto" w:fill="FFFFFF"/>
        </w:rPr>
        <w:t>government of Rajasthan started its partial unlocking process with several shops allowed to reopen between 6 am and 11 am as per the guidelines issued by the authority. Till June 7, all government offices remain open with 25% staff occupancy from 9.30 am to 4 pm, and private offices from 9.30 am to 2 pm.  After June 7, the staff occupancy in offices were increased to 50 % and private offices were allowed to open till 4 pm. Section 144 is continued till June end. Schools/Coaching Institute/Training centers are closed.</w:t>
      </w:r>
    </w:p>
    <w:p w14:paraId="0C78E365" w14:textId="77777777" w:rsidR="0009301A" w:rsidRPr="000F688D" w:rsidRDefault="0009301A" w:rsidP="0009301A">
      <w:pPr>
        <w:spacing w:line="240" w:lineRule="auto"/>
        <w:contextualSpacing/>
        <w:rPr>
          <w:rFonts w:cstheme="minorHAnsi"/>
          <w:u w:val="single"/>
        </w:rPr>
      </w:pPr>
      <w:r w:rsidRPr="000F688D">
        <w:rPr>
          <w:rFonts w:cstheme="minorHAnsi"/>
          <w:u w:val="single"/>
        </w:rPr>
        <w:t>Part 3: ChildFund’s Response</w:t>
      </w:r>
    </w:p>
    <w:p w14:paraId="14B84394" w14:textId="5F14B708" w:rsidR="0009301A" w:rsidRPr="000F688D" w:rsidRDefault="0009301A" w:rsidP="0009301A">
      <w:pPr>
        <w:pStyle w:val="ListParagraph"/>
        <w:numPr>
          <w:ilvl w:val="0"/>
          <w:numId w:val="1"/>
        </w:numPr>
        <w:spacing w:line="240" w:lineRule="auto"/>
        <w:rPr>
          <w:rFonts w:cstheme="minorHAnsi"/>
        </w:rPr>
      </w:pPr>
      <w:r w:rsidRPr="000F688D">
        <w:rPr>
          <w:rFonts w:cstheme="minorHAnsi"/>
        </w:rPr>
        <w:t>Planned, desired or ongoing response – inside or outside current operational areas.</w:t>
      </w:r>
    </w:p>
    <w:p w14:paraId="4143BF75" w14:textId="09566CFD" w:rsidR="00CB5251" w:rsidRPr="000F688D" w:rsidRDefault="002C7A66" w:rsidP="002C7A66">
      <w:pPr>
        <w:pStyle w:val="ListParagraph"/>
        <w:spacing w:line="240" w:lineRule="auto"/>
        <w:jc w:val="both"/>
        <w:rPr>
          <w:rFonts w:cstheme="minorHAnsi"/>
        </w:rPr>
      </w:pPr>
      <w:r w:rsidRPr="00EE459E">
        <w:rPr>
          <w:rFonts w:cstheme="minorHAnsi"/>
          <w:highlight w:val="yellow"/>
        </w:rPr>
        <w:t xml:space="preserve">ChildFund India has </w:t>
      </w:r>
      <w:r w:rsidR="00CB6CE2" w:rsidRPr="00EE459E">
        <w:rPr>
          <w:rFonts w:cstheme="minorHAnsi"/>
          <w:highlight w:val="yellow"/>
        </w:rPr>
        <w:t xml:space="preserve">revised its </w:t>
      </w:r>
      <w:r w:rsidRPr="00EE459E">
        <w:rPr>
          <w:rFonts w:cstheme="minorHAnsi"/>
          <w:highlight w:val="yellow"/>
        </w:rPr>
        <w:t xml:space="preserve">response plan targeting to </w:t>
      </w:r>
      <w:r w:rsidR="00153DE2" w:rsidRPr="00EE459E">
        <w:rPr>
          <w:rFonts w:cstheme="minorHAnsi"/>
          <w:highlight w:val="yellow"/>
        </w:rPr>
        <w:t xml:space="preserve">reach 10 million population including direct </w:t>
      </w:r>
      <w:r w:rsidRPr="00EE459E">
        <w:rPr>
          <w:rFonts w:cstheme="minorHAnsi"/>
          <w:highlight w:val="yellow"/>
        </w:rPr>
        <w:t xml:space="preserve">support </w:t>
      </w:r>
      <w:r w:rsidR="00153DE2" w:rsidRPr="00EE459E">
        <w:rPr>
          <w:rFonts w:cstheme="minorHAnsi"/>
          <w:highlight w:val="yellow"/>
        </w:rPr>
        <w:t xml:space="preserve">to </w:t>
      </w:r>
      <w:r w:rsidR="00387333" w:rsidRPr="00EE459E">
        <w:rPr>
          <w:rFonts w:cstheme="minorHAnsi"/>
          <w:highlight w:val="yellow"/>
        </w:rPr>
        <w:t>1</w:t>
      </w:r>
      <w:r w:rsidR="00153DE2" w:rsidRPr="00EE459E">
        <w:rPr>
          <w:rFonts w:cstheme="minorHAnsi"/>
          <w:highlight w:val="yellow"/>
        </w:rPr>
        <w:t xml:space="preserve"> million</w:t>
      </w:r>
      <w:r w:rsidRPr="00EE459E">
        <w:rPr>
          <w:rFonts w:cstheme="minorHAnsi"/>
          <w:highlight w:val="yellow"/>
        </w:rPr>
        <w:t xml:space="preserve"> population </w:t>
      </w:r>
      <w:r w:rsidR="00235137" w:rsidRPr="00EE459E">
        <w:rPr>
          <w:rFonts w:cstheme="minorHAnsi"/>
          <w:highlight w:val="yellow"/>
        </w:rPr>
        <w:t xml:space="preserve">across </w:t>
      </w:r>
      <w:r w:rsidR="00387333" w:rsidRPr="00EE459E">
        <w:rPr>
          <w:rFonts w:cstheme="minorHAnsi"/>
          <w:highlight w:val="yellow"/>
        </w:rPr>
        <w:t>3</w:t>
      </w:r>
      <w:r w:rsidR="00235137" w:rsidRPr="00EE459E">
        <w:rPr>
          <w:rFonts w:cstheme="minorHAnsi"/>
          <w:highlight w:val="yellow"/>
        </w:rPr>
        <w:t xml:space="preserve">,000 villages </w:t>
      </w:r>
      <w:r w:rsidRPr="00EE459E">
        <w:rPr>
          <w:rFonts w:cstheme="minorHAnsi"/>
          <w:highlight w:val="yellow"/>
        </w:rPr>
        <w:t xml:space="preserve">with a budget of </w:t>
      </w:r>
      <w:r w:rsidR="00387333" w:rsidRPr="00EE459E">
        <w:rPr>
          <w:rFonts w:cstheme="minorHAnsi"/>
          <w:highlight w:val="yellow"/>
        </w:rPr>
        <w:t xml:space="preserve">over </w:t>
      </w:r>
      <w:r w:rsidRPr="00EE459E">
        <w:rPr>
          <w:rFonts w:cstheme="minorHAnsi"/>
          <w:highlight w:val="yellow"/>
        </w:rPr>
        <w:t>$</w:t>
      </w:r>
      <w:r w:rsidR="00387333" w:rsidRPr="00EE459E">
        <w:rPr>
          <w:rFonts w:cstheme="minorHAnsi"/>
          <w:highlight w:val="yellow"/>
        </w:rPr>
        <w:t>2</w:t>
      </w:r>
      <w:r w:rsidR="00363F15" w:rsidRPr="00EE459E">
        <w:rPr>
          <w:rFonts w:cstheme="minorHAnsi"/>
          <w:highlight w:val="yellow"/>
        </w:rPr>
        <w:t>.</w:t>
      </w:r>
      <w:r w:rsidR="003B2F4E" w:rsidRPr="00EE459E">
        <w:rPr>
          <w:rFonts w:cstheme="minorHAnsi"/>
          <w:highlight w:val="yellow"/>
        </w:rPr>
        <w:t>25</w:t>
      </w:r>
      <w:r w:rsidRPr="00EE459E">
        <w:rPr>
          <w:rFonts w:cstheme="minorHAnsi"/>
          <w:highlight w:val="yellow"/>
        </w:rPr>
        <w:t xml:space="preserve"> million. The response activities </w:t>
      </w:r>
      <w:r w:rsidR="001B2CB7" w:rsidRPr="00EE459E">
        <w:rPr>
          <w:rFonts w:cstheme="minorHAnsi"/>
          <w:highlight w:val="yellow"/>
        </w:rPr>
        <w:t xml:space="preserve">will be implemented in our current program locations spread across 15 states/UTs </w:t>
      </w:r>
      <w:r w:rsidRPr="00EE459E">
        <w:rPr>
          <w:rFonts w:cstheme="minorHAnsi"/>
          <w:highlight w:val="yellow"/>
        </w:rPr>
        <w:t>focus</w:t>
      </w:r>
      <w:r w:rsidR="001B2CB7" w:rsidRPr="00EE459E">
        <w:rPr>
          <w:rFonts w:cstheme="minorHAnsi"/>
          <w:highlight w:val="yellow"/>
        </w:rPr>
        <w:t>ing</w:t>
      </w:r>
      <w:r w:rsidRPr="00EE459E">
        <w:rPr>
          <w:rFonts w:cstheme="minorHAnsi"/>
          <w:highlight w:val="yellow"/>
        </w:rPr>
        <w:t xml:space="preserve"> on the following</w:t>
      </w:r>
      <w:r w:rsidR="00AC16C9" w:rsidRPr="00EE459E">
        <w:rPr>
          <w:rFonts w:cstheme="minorHAnsi"/>
          <w:highlight w:val="yellow"/>
        </w:rPr>
        <w:t xml:space="preserve"> key</w:t>
      </w:r>
      <w:r w:rsidR="0091682A" w:rsidRPr="00EE459E">
        <w:rPr>
          <w:rFonts w:cstheme="minorHAnsi"/>
          <w:highlight w:val="yellow"/>
        </w:rPr>
        <w:t xml:space="preserve"> areas</w:t>
      </w:r>
      <w:r w:rsidRPr="00EE459E">
        <w:rPr>
          <w:rFonts w:cstheme="minorHAnsi"/>
          <w:highlight w:val="yellow"/>
        </w:rPr>
        <w:t>:</w:t>
      </w:r>
    </w:p>
    <w:p w14:paraId="00B3E28C" w14:textId="573AEB54" w:rsidR="002C7A66" w:rsidRPr="000F688D" w:rsidRDefault="002C7A66" w:rsidP="002C7A66">
      <w:pPr>
        <w:pStyle w:val="ListParagraph"/>
        <w:numPr>
          <w:ilvl w:val="1"/>
          <w:numId w:val="1"/>
        </w:numPr>
        <w:spacing w:line="240" w:lineRule="auto"/>
        <w:jc w:val="both"/>
        <w:rPr>
          <w:rFonts w:cstheme="minorHAnsi"/>
        </w:rPr>
      </w:pPr>
      <w:r w:rsidRPr="000F688D">
        <w:rPr>
          <w:rFonts w:cstheme="minorHAnsi"/>
        </w:rPr>
        <w:t xml:space="preserve">Health interventions mainly supporting local health systems (primary health care </w:t>
      </w:r>
      <w:r w:rsidR="00702E15" w:rsidRPr="000F688D">
        <w:rPr>
          <w:rFonts w:cstheme="minorHAnsi"/>
        </w:rPr>
        <w:t>-</w:t>
      </w:r>
      <w:r w:rsidRPr="000F688D">
        <w:rPr>
          <w:rFonts w:cstheme="minorHAnsi"/>
        </w:rPr>
        <w:t xml:space="preserve"> PHC) with medical supplies, </w:t>
      </w:r>
      <w:proofErr w:type="gramStart"/>
      <w:r w:rsidRPr="000F688D">
        <w:rPr>
          <w:rFonts w:cstheme="minorHAnsi"/>
        </w:rPr>
        <w:t>PPE</w:t>
      </w:r>
      <w:proofErr w:type="gramEnd"/>
      <w:r w:rsidRPr="000F688D">
        <w:rPr>
          <w:rFonts w:cstheme="minorHAnsi"/>
        </w:rPr>
        <w:t xml:space="preserve"> and medical essential kits to frontline workers.</w:t>
      </w:r>
      <w:r w:rsidR="00CE63FB" w:rsidRPr="000F688D">
        <w:rPr>
          <w:rFonts w:cstheme="minorHAnsi"/>
        </w:rPr>
        <w:t xml:space="preserve"> This intervention will strengthen the health infrastructure, which is crippled due to overburdened case load and help saving lives. </w:t>
      </w:r>
    </w:p>
    <w:p w14:paraId="44BB459B" w14:textId="797D9578" w:rsidR="002C7A66" w:rsidRPr="000F688D" w:rsidRDefault="002C7A66" w:rsidP="002C7A66">
      <w:pPr>
        <w:pStyle w:val="ListParagraph"/>
        <w:numPr>
          <w:ilvl w:val="1"/>
          <w:numId w:val="1"/>
        </w:numPr>
        <w:spacing w:line="240" w:lineRule="auto"/>
        <w:jc w:val="both"/>
        <w:rPr>
          <w:rFonts w:cstheme="minorHAnsi"/>
        </w:rPr>
      </w:pPr>
      <w:r w:rsidRPr="000F688D">
        <w:rPr>
          <w:rFonts w:cstheme="minorHAnsi"/>
        </w:rPr>
        <w:t>Vaccination campaign</w:t>
      </w:r>
      <w:r w:rsidR="004A6122" w:rsidRPr="000F688D">
        <w:rPr>
          <w:rFonts w:cstheme="minorHAnsi"/>
        </w:rPr>
        <w:t>s</w:t>
      </w:r>
      <w:r w:rsidRPr="000F688D">
        <w:rPr>
          <w:rFonts w:cstheme="minorHAnsi"/>
        </w:rPr>
        <w:t xml:space="preserve"> to </w:t>
      </w:r>
      <w:r w:rsidR="006A7ADE" w:rsidRPr="000F688D">
        <w:rPr>
          <w:rFonts w:cstheme="minorHAnsi"/>
        </w:rPr>
        <w:t>sensitize</w:t>
      </w:r>
      <w:r w:rsidR="00884EC1" w:rsidRPr="000F688D">
        <w:rPr>
          <w:rFonts w:cstheme="minorHAnsi"/>
        </w:rPr>
        <w:t xml:space="preserve"> communities on vaccination and </w:t>
      </w:r>
      <w:r w:rsidRPr="000F688D">
        <w:rPr>
          <w:rFonts w:cstheme="minorHAnsi"/>
        </w:rPr>
        <w:t xml:space="preserve">increase access to most vulnerable population </w:t>
      </w:r>
      <w:r w:rsidR="00C87F02" w:rsidRPr="000F688D">
        <w:rPr>
          <w:rFonts w:cstheme="minorHAnsi"/>
        </w:rPr>
        <w:t xml:space="preserve">through </w:t>
      </w:r>
      <w:r w:rsidR="00884EC1" w:rsidRPr="000F688D">
        <w:rPr>
          <w:rFonts w:cstheme="minorHAnsi"/>
        </w:rPr>
        <w:t xml:space="preserve">mass awareness, supporting local panchayats and health systems for vaccine delivery and </w:t>
      </w:r>
      <w:r w:rsidR="00C87F02" w:rsidRPr="000F688D">
        <w:rPr>
          <w:rFonts w:cstheme="minorHAnsi"/>
        </w:rPr>
        <w:t>capacity building</w:t>
      </w:r>
      <w:r w:rsidR="00884EC1" w:rsidRPr="000F688D">
        <w:rPr>
          <w:rFonts w:cstheme="minorHAnsi"/>
        </w:rPr>
        <w:t xml:space="preserve"> of key stakeholders</w:t>
      </w:r>
      <w:r w:rsidR="00EF1D9A" w:rsidRPr="000F688D">
        <w:rPr>
          <w:rFonts w:cstheme="minorHAnsi"/>
        </w:rPr>
        <w:t>.</w:t>
      </w:r>
      <w:r w:rsidR="00C87F02" w:rsidRPr="000F688D">
        <w:rPr>
          <w:rFonts w:cstheme="minorHAnsi"/>
        </w:rPr>
        <w:t xml:space="preserve"> </w:t>
      </w:r>
      <w:r w:rsidR="00EF1D9A" w:rsidRPr="000F688D">
        <w:rPr>
          <w:rFonts w:cstheme="minorHAnsi"/>
        </w:rPr>
        <w:t>S</w:t>
      </w:r>
      <w:r w:rsidR="00C87F02" w:rsidRPr="000F688D">
        <w:rPr>
          <w:rFonts w:cstheme="minorHAnsi"/>
        </w:rPr>
        <w:t>upporting local health system to deliver vaccinations in remote locations especially in rural areas.</w:t>
      </w:r>
    </w:p>
    <w:p w14:paraId="06DECD64" w14:textId="16E9E4AC" w:rsidR="00C87F02" w:rsidRPr="000F688D" w:rsidRDefault="00C87F02" w:rsidP="002C7A66">
      <w:pPr>
        <w:pStyle w:val="ListParagraph"/>
        <w:numPr>
          <w:ilvl w:val="1"/>
          <w:numId w:val="1"/>
        </w:numPr>
        <w:spacing w:line="240" w:lineRule="auto"/>
        <w:jc w:val="both"/>
        <w:rPr>
          <w:rFonts w:cstheme="minorHAnsi"/>
        </w:rPr>
      </w:pPr>
      <w:r w:rsidRPr="000F688D">
        <w:rPr>
          <w:rFonts w:cstheme="minorHAnsi"/>
        </w:rPr>
        <w:t xml:space="preserve">Hygiene kits to support </w:t>
      </w:r>
      <w:r w:rsidR="001F48FD" w:rsidRPr="000F688D">
        <w:rPr>
          <w:rFonts w:cstheme="minorHAnsi"/>
        </w:rPr>
        <w:t xml:space="preserve">vulnerable families to maintain Covid Appropriate Behaviour (CAB) and maintain safe and hygiene practices as a </w:t>
      </w:r>
      <w:r w:rsidR="006A7ADE" w:rsidRPr="000F688D">
        <w:rPr>
          <w:rFonts w:cstheme="minorHAnsi"/>
        </w:rPr>
        <w:t>preventive measure</w:t>
      </w:r>
      <w:r w:rsidR="001F48FD" w:rsidRPr="000F688D">
        <w:rPr>
          <w:rFonts w:cstheme="minorHAnsi"/>
        </w:rPr>
        <w:t>.</w:t>
      </w:r>
    </w:p>
    <w:p w14:paraId="7B2FE7B3" w14:textId="57901138" w:rsidR="001F48FD" w:rsidRPr="000F688D" w:rsidRDefault="001F48FD" w:rsidP="002C7A66">
      <w:pPr>
        <w:pStyle w:val="ListParagraph"/>
        <w:numPr>
          <w:ilvl w:val="1"/>
          <w:numId w:val="1"/>
        </w:numPr>
        <w:spacing w:line="240" w:lineRule="auto"/>
        <w:jc w:val="both"/>
        <w:rPr>
          <w:rFonts w:cstheme="minorHAnsi"/>
        </w:rPr>
      </w:pPr>
      <w:r w:rsidRPr="000F688D">
        <w:rPr>
          <w:rFonts w:cstheme="minorHAnsi"/>
        </w:rPr>
        <w:t>Dry Food Baskets to ensure food security of DEV families whose livelihoods have been affected</w:t>
      </w:r>
      <w:r w:rsidR="002D6B80" w:rsidRPr="000F688D">
        <w:rPr>
          <w:rFonts w:cstheme="minorHAnsi"/>
        </w:rPr>
        <w:t xml:space="preserve">. The food basket support will be mainly targeted in those locations where reverse migration has taken place </w:t>
      </w:r>
      <w:proofErr w:type="gramStart"/>
      <w:r w:rsidR="002D6B80" w:rsidRPr="000F688D">
        <w:rPr>
          <w:rFonts w:cstheme="minorHAnsi"/>
        </w:rPr>
        <w:t>as a result of</w:t>
      </w:r>
      <w:proofErr w:type="gramEnd"/>
      <w:r w:rsidR="002D6B80" w:rsidRPr="000F688D">
        <w:rPr>
          <w:rFonts w:cstheme="minorHAnsi"/>
        </w:rPr>
        <w:t xml:space="preserve"> COVID19 second wave.</w:t>
      </w:r>
    </w:p>
    <w:p w14:paraId="4CF16C9B" w14:textId="67385C0E" w:rsidR="002D6B80" w:rsidRPr="000F688D" w:rsidRDefault="002D6B80" w:rsidP="002C7A66">
      <w:pPr>
        <w:pStyle w:val="ListParagraph"/>
        <w:numPr>
          <w:ilvl w:val="1"/>
          <w:numId w:val="1"/>
        </w:numPr>
        <w:spacing w:line="240" w:lineRule="auto"/>
        <w:jc w:val="both"/>
        <w:rPr>
          <w:rFonts w:cstheme="minorHAnsi"/>
        </w:rPr>
      </w:pPr>
      <w:r w:rsidRPr="000F688D">
        <w:rPr>
          <w:rFonts w:cstheme="minorHAnsi"/>
        </w:rPr>
        <w:t xml:space="preserve">Psychosocial support through IGCL intervention will be continued to support children who are currently unable to attend schooling due to its closure. </w:t>
      </w:r>
      <w:r w:rsidR="00DA7557" w:rsidRPr="000F688D">
        <w:rPr>
          <w:rFonts w:cstheme="minorHAnsi"/>
        </w:rPr>
        <w:t xml:space="preserve">The child protection </w:t>
      </w:r>
      <w:r w:rsidR="001669BE" w:rsidRPr="000F688D">
        <w:rPr>
          <w:rFonts w:cstheme="minorHAnsi"/>
        </w:rPr>
        <w:t>element will be ensured through these interventions.</w:t>
      </w:r>
    </w:p>
    <w:p w14:paraId="6FBE53E5" w14:textId="77777777" w:rsidR="00080E5D" w:rsidRPr="000F688D" w:rsidRDefault="00080E5D" w:rsidP="00080E5D">
      <w:pPr>
        <w:pStyle w:val="ListParagraph"/>
        <w:numPr>
          <w:ilvl w:val="0"/>
          <w:numId w:val="1"/>
        </w:numPr>
        <w:spacing w:line="240" w:lineRule="auto"/>
        <w:jc w:val="both"/>
        <w:rPr>
          <w:rFonts w:cstheme="minorHAnsi"/>
        </w:rPr>
      </w:pPr>
      <w:r w:rsidRPr="000F688D">
        <w:rPr>
          <w:rFonts w:cstheme="minorHAnsi"/>
        </w:rPr>
        <w:t>Who are we partnering or collaborating with to provide our response?</w:t>
      </w:r>
    </w:p>
    <w:p w14:paraId="73A56416" w14:textId="1E5CD001" w:rsidR="00080E5D" w:rsidRPr="000F688D" w:rsidRDefault="00080E5D" w:rsidP="00EA7CB0">
      <w:pPr>
        <w:pStyle w:val="ListParagraph"/>
        <w:spacing w:line="240" w:lineRule="auto"/>
        <w:jc w:val="both"/>
        <w:rPr>
          <w:rFonts w:cstheme="minorHAnsi"/>
        </w:rPr>
      </w:pPr>
      <w:r w:rsidRPr="000F688D">
        <w:rPr>
          <w:rFonts w:cstheme="minorHAnsi"/>
        </w:rPr>
        <w:t>We are implementing the current response activities through our existing local implement</w:t>
      </w:r>
      <w:r w:rsidR="00C3797C" w:rsidRPr="000F688D">
        <w:rPr>
          <w:rFonts w:cstheme="minorHAnsi"/>
        </w:rPr>
        <w:t>ing</w:t>
      </w:r>
      <w:r w:rsidRPr="000F688D">
        <w:rPr>
          <w:rFonts w:cstheme="minorHAnsi"/>
        </w:rPr>
        <w:t xml:space="preserve"> partners </w:t>
      </w:r>
      <w:r w:rsidR="00C3797C" w:rsidRPr="000F688D">
        <w:rPr>
          <w:rFonts w:cstheme="minorHAnsi"/>
        </w:rPr>
        <w:t xml:space="preserve">as </w:t>
      </w:r>
      <w:r w:rsidRPr="000F688D">
        <w:rPr>
          <w:rFonts w:cstheme="minorHAnsi"/>
        </w:rPr>
        <w:t xml:space="preserve">well as direct implementation </w:t>
      </w:r>
      <w:r w:rsidR="00EA7CB0" w:rsidRPr="000F688D">
        <w:rPr>
          <w:rFonts w:cstheme="minorHAnsi"/>
        </w:rPr>
        <w:t xml:space="preserve">teams </w:t>
      </w:r>
      <w:r w:rsidR="00A71B80" w:rsidRPr="000F688D">
        <w:rPr>
          <w:rFonts w:cstheme="minorHAnsi"/>
        </w:rPr>
        <w:t xml:space="preserve">across all the </w:t>
      </w:r>
      <w:r w:rsidR="00287868" w:rsidRPr="000F688D">
        <w:rPr>
          <w:rFonts w:cstheme="minorHAnsi"/>
        </w:rPr>
        <w:t>states</w:t>
      </w:r>
      <w:r w:rsidRPr="000F688D">
        <w:rPr>
          <w:rFonts w:cstheme="minorHAnsi"/>
        </w:rPr>
        <w:t>.</w:t>
      </w:r>
    </w:p>
    <w:p w14:paraId="7261F0A1" w14:textId="50B64863" w:rsidR="0009301A" w:rsidRPr="000F688D" w:rsidRDefault="0009301A" w:rsidP="0009301A">
      <w:pPr>
        <w:pStyle w:val="ListParagraph"/>
        <w:numPr>
          <w:ilvl w:val="0"/>
          <w:numId w:val="1"/>
        </w:numPr>
        <w:spacing w:line="240" w:lineRule="auto"/>
        <w:rPr>
          <w:rFonts w:cstheme="minorHAnsi"/>
        </w:rPr>
      </w:pPr>
      <w:r w:rsidRPr="000F688D">
        <w:rPr>
          <w:rFonts w:cstheme="minorHAnsi"/>
        </w:rPr>
        <w:t xml:space="preserve">What kind of response activities or interventions are being provided? What support items are needed (or have been collected/distributed)? </w:t>
      </w:r>
    </w:p>
    <w:p w14:paraId="145BDEED" w14:textId="0CF5EDA0" w:rsidR="00DB30E7" w:rsidRPr="000F688D" w:rsidRDefault="005B3BE7" w:rsidP="00231C8A">
      <w:pPr>
        <w:pStyle w:val="ListParagraph"/>
        <w:spacing w:line="240" w:lineRule="auto"/>
        <w:jc w:val="both"/>
        <w:rPr>
          <w:rFonts w:cstheme="minorHAnsi"/>
        </w:rPr>
      </w:pPr>
      <w:r w:rsidRPr="002F35DF">
        <w:rPr>
          <w:rFonts w:cstheme="minorHAnsi"/>
          <w:highlight w:val="yellow"/>
        </w:rPr>
        <w:t>Currently we have prioritised the health intervention focusing on medical supplies</w:t>
      </w:r>
      <w:r w:rsidR="00A56E91" w:rsidRPr="002F35DF">
        <w:rPr>
          <w:rFonts w:cstheme="minorHAnsi"/>
          <w:highlight w:val="yellow"/>
        </w:rPr>
        <w:t>, child friendly covid care facilities</w:t>
      </w:r>
      <w:r w:rsidR="002C6546" w:rsidRPr="002F35DF">
        <w:rPr>
          <w:rFonts w:cstheme="minorHAnsi"/>
          <w:highlight w:val="yellow"/>
        </w:rPr>
        <w:t>,</w:t>
      </w:r>
      <w:r w:rsidRPr="002F35DF">
        <w:rPr>
          <w:rFonts w:cstheme="minorHAnsi"/>
          <w:highlight w:val="yellow"/>
        </w:rPr>
        <w:t xml:space="preserve"> </w:t>
      </w:r>
      <w:r w:rsidR="002C6546" w:rsidRPr="002F35DF">
        <w:rPr>
          <w:rFonts w:cstheme="minorHAnsi"/>
          <w:highlight w:val="yellow"/>
        </w:rPr>
        <w:t xml:space="preserve">medical </w:t>
      </w:r>
      <w:proofErr w:type="gramStart"/>
      <w:r w:rsidR="002C6546" w:rsidRPr="002F35DF">
        <w:rPr>
          <w:rFonts w:cstheme="minorHAnsi"/>
          <w:highlight w:val="yellow"/>
        </w:rPr>
        <w:t>kits</w:t>
      </w:r>
      <w:proofErr w:type="gramEnd"/>
      <w:r w:rsidR="002C6546" w:rsidRPr="002F35DF">
        <w:rPr>
          <w:rFonts w:cstheme="minorHAnsi"/>
          <w:highlight w:val="yellow"/>
        </w:rPr>
        <w:t xml:space="preserve"> and </w:t>
      </w:r>
      <w:r w:rsidRPr="002F35DF">
        <w:rPr>
          <w:rFonts w:cstheme="minorHAnsi"/>
          <w:highlight w:val="yellow"/>
        </w:rPr>
        <w:t xml:space="preserve">essential kits for frontline workers. The procurement </w:t>
      </w:r>
      <w:r w:rsidR="00934A44" w:rsidRPr="002F35DF">
        <w:rPr>
          <w:rFonts w:cstheme="minorHAnsi"/>
          <w:highlight w:val="yellow"/>
        </w:rPr>
        <w:t>and distributions are in progress.</w:t>
      </w:r>
      <w:r w:rsidR="00934A44" w:rsidRPr="000F688D">
        <w:rPr>
          <w:rFonts w:cstheme="minorHAnsi"/>
        </w:rPr>
        <w:t xml:space="preserve"> </w:t>
      </w:r>
    </w:p>
    <w:p w14:paraId="32593B90" w14:textId="34636DDB" w:rsidR="0009301A" w:rsidRPr="000F688D" w:rsidRDefault="0009301A" w:rsidP="0009301A">
      <w:pPr>
        <w:pStyle w:val="ListParagraph"/>
        <w:numPr>
          <w:ilvl w:val="0"/>
          <w:numId w:val="1"/>
        </w:numPr>
        <w:spacing w:line="240" w:lineRule="auto"/>
        <w:rPr>
          <w:rFonts w:cstheme="minorHAnsi"/>
        </w:rPr>
      </w:pPr>
      <w:r w:rsidRPr="000F688D">
        <w:rPr>
          <w:rFonts w:cstheme="minorHAnsi"/>
        </w:rPr>
        <w:t xml:space="preserve">How is ChildFund linked with humanitarian coordination structures, </w:t>
      </w:r>
      <w:proofErr w:type="gramStart"/>
      <w:r w:rsidRPr="000F688D">
        <w:rPr>
          <w:rFonts w:cstheme="minorHAnsi"/>
        </w:rPr>
        <w:t>i.e.</w:t>
      </w:r>
      <w:proofErr w:type="gramEnd"/>
      <w:r w:rsidRPr="000F688D">
        <w:rPr>
          <w:rFonts w:cstheme="minorHAnsi"/>
        </w:rPr>
        <w:t xml:space="preserve"> in which clusters or working groups do we participate?</w:t>
      </w:r>
    </w:p>
    <w:p w14:paraId="657A4C43" w14:textId="7B9362C4" w:rsidR="00894635" w:rsidRPr="000F688D" w:rsidRDefault="00894635" w:rsidP="000E5AB3">
      <w:pPr>
        <w:pStyle w:val="ListParagraph"/>
        <w:spacing w:line="240" w:lineRule="auto"/>
        <w:jc w:val="both"/>
        <w:rPr>
          <w:rFonts w:cstheme="minorHAnsi"/>
        </w:rPr>
      </w:pPr>
      <w:r w:rsidRPr="000F688D">
        <w:rPr>
          <w:rFonts w:cstheme="minorHAnsi"/>
        </w:rPr>
        <w:t xml:space="preserve">ChildFund India is a member of Sphere India – a coalition of humanitarian agencies in India, which coordinates </w:t>
      </w:r>
      <w:r w:rsidR="000E5AB3" w:rsidRPr="000F688D">
        <w:rPr>
          <w:rFonts w:cstheme="minorHAnsi"/>
        </w:rPr>
        <w:t>humanitarian response activities in India in the absence of UNOCHA. We are attending the coordination meetings / other initiatives virtually.</w:t>
      </w:r>
    </w:p>
    <w:p w14:paraId="6040E0AD" w14:textId="77777777" w:rsidR="000E5AB3" w:rsidRPr="000F688D" w:rsidRDefault="000E5AB3" w:rsidP="000E5AB3">
      <w:pPr>
        <w:pStyle w:val="ListParagraph"/>
        <w:spacing w:line="240" w:lineRule="auto"/>
        <w:jc w:val="both"/>
        <w:rPr>
          <w:rFonts w:cstheme="minorHAnsi"/>
        </w:rPr>
      </w:pPr>
    </w:p>
    <w:p w14:paraId="244ECC85" w14:textId="706B22D6" w:rsidR="0009301A" w:rsidRPr="000F688D" w:rsidRDefault="0009301A" w:rsidP="0009301A">
      <w:pPr>
        <w:pStyle w:val="ListParagraph"/>
        <w:numPr>
          <w:ilvl w:val="0"/>
          <w:numId w:val="1"/>
        </w:numPr>
        <w:spacing w:line="240" w:lineRule="auto"/>
        <w:rPr>
          <w:rFonts w:cstheme="minorHAnsi"/>
        </w:rPr>
      </w:pPr>
      <w:r w:rsidRPr="000F688D">
        <w:rPr>
          <w:rFonts w:cstheme="minorHAnsi"/>
        </w:rPr>
        <w:t>Next steps</w:t>
      </w:r>
    </w:p>
    <w:p w14:paraId="59244F65" w14:textId="2E35FF31" w:rsidR="009F64B0" w:rsidRPr="000F688D" w:rsidRDefault="009F64B0" w:rsidP="009F64B0">
      <w:pPr>
        <w:pStyle w:val="ListParagraph"/>
        <w:numPr>
          <w:ilvl w:val="1"/>
          <w:numId w:val="1"/>
        </w:numPr>
        <w:spacing w:line="240" w:lineRule="auto"/>
        <w:rPr>
          <w:rFonts w:cstheme="minorHAnsi"/>
        </w:rPr>
      </w:pPr>
      <w:r w:rsidRPr="000F688D">
        <w:rPr>
          <w:rFonts w:cstheme="minorHAnsi"/>
        </w:rPr>
        <w:t xml:space="preserve">Procurement of </w:t>
      </w:r>
      <w:r w:rsidR="00E90A78" w:rsidRPr="000F688D">
        <w:rPr>
          <w:rFonts w:cstheme="minorHAnsi"/>
        </w:rPr>
        <w:t xml:space="preserve">child friendly covid care centre materials, </w:t>
      </w:r>
      <w:r w:rsidRPr="000F688D">
        <w:rPr>
          <w:rFonts w:cstheme="minorHAnsi"/>
        </w:rPr>
        <w:t>health equipments, medical essential &amp; PPE kits, hygiene kits, dry food rations, IEC/BCC materials</w:t>
      </w:r>
    </w:p>
    <w:p w14:paraId="51ADAB3C" w14:textId="2AAB31C2" w:rsidR="009F64B0" w:rsidRPr="000F688D" w:rsidRDefault="009F64B0" w:rsidP="009F64B0">
      <w:pPr>
        <w:pStyle w:val="ListParagraph"/>
        <w:numPr>
          <w:ilvl w:val="1"/>
          <w:numId w:val="1"/>
        </w:numPr>
        <w:spacing w:line="240" w:lineRule="auto"/>
        <w:rPr>
          <w:rFonts w:cstheme="minorHAnsi"/>
        </w:rPr>
      </w:pPr>
      <w:r w:rsidRPr="000F688D">
        <w:rPr>
          <w:rFonts w:cstheme="minorHAnsi"/>
        </w:rPr>
        <w:t xml:space="preserve">Distribution of the materials at the </w:t>
      </w:r>
      <w:r w:rsidR="00F92542" w:rsidRPr="000F688D">
        <w:rPr>
          <w:rFonts w:cstheme="minorHAnsi"/>
        </w:rPr>
        <w:t xml:space="preserve">PHC and </w:t>
      </w:r>
      <w:r w:rsidRPr="000F688D">
        <w:rPr>
          <w:rFonts w:cstheme="minorHAnsi"/>
        </w:rPr>
        <w:t>community level</w:t>
      </w:r>
    </w:p>
    <w:p w14:paraId="5D966021" w14:textId="12F70F88" w:rsidR="009F64B0" w:rsidRPr="000F688D" w:rsidRDefault="009F64B0" w:rsidP="009F64B0">
      <w:pPr>
        <w:pStyle w:val="ListParagraph"/>
        <w:numPr>
          <w:ilvl w:val="1"/>
          <w:numId w:val="1"/>
        </w:numPr>
        <w:spacing w:line="240" w:lineRule="auto"/>
        <w:rPr>
          <w:rFonts w:cstheme="minorHAnsi"/>
        </w:rPr>
      </w:pPr>
      <w:r w:rsidRPr="000F688D">
        <w:rPr>
          <w:rFonts w:cstheme="minorHAnsi"/>
        </w:rPr>
        <w:t xml:space="preserve">Development </w:t>
      </w:r>
      <w:r w:rsidR="00F92542" w:rsidRPr="000F688D">
        <w:rPr>
          <w:rFonts w:cstheme="minorHAnsi"/>
        </w:rPr>
        <w:t xml:space="preserve">of </w:t>
      </w:r>
      <w:r w:rsidRPr="000F688D">
        <w:rPr>
          <w:rFonts w:cstheme="minorHAnsi"/>
        </w:rPr>
        <w:t xml:space="preserve">partnerships with the health </w:t>
      </w:r>
      <w:r w:rsidR="00F92542" w:rsidRPr="000F688D">
        <w:rPr>
          <w:rFonts w:cstheme="minorHAnsi"/>
        </w:rPr>
        <w:t xml:space="preserve">departments </w:t>
      </w:r>
      <w:r w:rsidRPr="000F688D">
        <w:rPr>
          <w:rFonts w:cstheme="minorHAnsi"/>
        </w:rPr>
        <w:t>and coordination</w:t>
      </w:r>
    </w:p>
    <w:p w14:paraId="4FFCBCC9" w14:textId="7C820C0E" w:rsidR="009F64B0" w:rsidRPr="000F688D" w:rsidRDefault="00A71494" w:rsidP="009F64B0">
      <w:pPr>
        <w:pStyle w:val="ListParagraph"/>
        <w:numPr>
          <w:ilvl w:val="1"/>
          <w:numId w:val="1"/>
        </w:numPr>
        <w:spacing w:line="240" w:lineRule="auto"/>
        <w:rPr>
          <w:rFonts w:cstheme="minorHAnsi"/>
        </w:rPr>
      </w:pPr>
      <w:r w:rsidRPr="000F688D">
        <w:rPr>
          <w:rFonts w:cstheme="minorHAnsi"/>
        </w:rPr>
        <w:lastRenderedPageBreak/>
        <w:t>Initiation of v</w:t>
      </w:r>
      <w:r w:rsidR="009F64B0" w:rsidRPr="000F688D">
        <w:rPr>
          <w:rFonts w:cstheme="minorHAnsi"/>
        </w:rPr>
        <w:t xml:space="preserve">accination campaign </w:t>
      </w:r>
      <w:r w:rsidRPr="000F688D">
        <w:rPr>
          <w:rFonts w:cstheme="minorHAnsi"/>
        </w:rPr>
        <w:t xml:space="preserve">both </w:t>
      </w:r>
      <w:r w:rsidR="009F64B0" w:rsidRPr="000F688D">
        <w:rPr>
          <w:rFonts w:cstheme="minorHAnsi"/>
        </w:rPr>
        <w:t>design and implementation</w:t>
      </w:r>
    </w:p>
    <w:p w14:paraId="155DD34F" w14:textId="77777777" w:rsidR="00387BDD" w:rsidRDefault="00387BDD" w:rsidP="00387BDD">
      <w:pPr>
        <w:pStyle w:val="ListParagraph"/>
        <w:spacing w:line="240" w:lineRule="auto"/>
        <w:ind w:left="1440"/>
        <w:rPr>
          <w:rFonts w:cstheme="minorHAnsi"/>
        </w:rPr>
      </w:pPr>
    </w:p>
    <w:p w14:paraId="78771C26" w14:textId="05973E80" w:rsidR="00231C8A" w:rsidRPr="00262131" w:rsidRDefault="0009301A" w:rsidP="00A31C1B">
      <w:pPr>
        <w:pStyle w:val="ListParagraph"/>
        <w:numPr>
          <w:ilvl w:val="0"/>
          <w:numId w:val="1"/>
        </w:numPr>
        <w:spacing w:line="240" w:lineRule="auto"/>
        <w:jc w:val="both"/>
        <w:rPr>
          <w:rFonts w:cstheme="minorHAnsi"/>
        </w:rPr>
      </w:pPr>
      <w:r w:rsidRPr="00262131">
        <w:rPr>
          <w:rFonts w:cstheme="minorHAnsi"/>
        </w:rPr>
        <w:t>For SitReps submitted after ChildFund response has been initiated, what is the current progress of implementation vs. the established response plan?</w:t>
      </w:r>
      <w:r w:rsidR="00262131">
        <w:rPr>
          <w:rFonts w:cstheme="minorHAnsi"/>
        </w:rPr>
        <w:t xml:space="preserve"> </w:t>
      </w:r>
      <w:r w:rsidR="00231C8A" w:rsidRPr="00262131">
        <w:rPr>
          <w:rFonts w:cstheme="minorHAnsi"/>
          <w:highlight w:val="yellow"/>
        </w:rPr>
        <w:t xml:space="preserve">Below is the summary of our reach of medical equipments distributions in Madhya Pradesh, Maharashtra, </w:t>
      </w:r>
      <w:proofErr w:type="gramStart"/>
      <w:r w:rsidR="00231C8A" w:rsidRPr="00262131">
        <w:rPr>
          <w:rFonts w:cstheme="minorHAnsi"/>
          <w:highlight w:val="yellow"/>
        </w:rPr>
        <w:t>Karnataka</w:t>
      </w:r>
      <w:proofErr w:type="gramEnd"/>
      <w:r w:rsidR="00231C8A" w:rsidRPr="00262131">
        <w:rPr>
          <w:rFonts w:cstheme="minorHAnsi"/>
          <w:highlight w:val="yellow"/>
        </w:rPr>
        <w:t xml:space="preserve"> and Hyderabad.</w:t>
      </w:r>
    </w:p>
    <w:tbl>
      <w:tblPr>
        <w:tblW w:w="8080" w:type="dxa"/>
        <w:tblInd w:w="704" w:type="dxa"/>
        <w:tblLook w:val="04A0" w:firstRow="1" w:lastRow="0" w:firstColumn="1" w:lastColumn="0" w:noHBand="0" w:noVBand="1"/>
      </w:tblPr>
      <w:tblGrid>
        <w:gridCol w:w="993"/>
        <w:gridCol w:w="5102"/>
        <w:gridCol w:w="1985"/>
      </w:tblGrid>
      <w:tr w:rsidR="00231C8A" w:rsidRPr="008D08ED" w14:paraId="75A2C1F0" w14:textId="77777777" w:rsidTr="00A60750">
        <w:trPr>
          <w:trHeight w:val="301"/>
        </w:trPr>
        <w:tc>
          <w:tcPr>
            <w:tcW w:w="6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7FE102" w14:textId="77777777" w:rsidR="00231C8A" w:rsidRPr="00164764" w:rsidRDefault="00231C8A" w:rsidP="00A60750">
            <w:pPr>
              <w:spacing w:after="0" w:line="240" w:lineRule="auto"/>
              <w:jc w:val="center"/>
              <w:rPr>
                <w:rFonts w:ascii="Calibri" w:eastAsia="Times New Roman" w:hAnsi="Calibri" w:cs="Calibri"/>
                <w:b/>
                <w:color w:val="000000"/>
                <w:lang w:val="en-IN" w:eastAsia="en-IN"/>
              </w:rPr>
            </w:pPr>
            <w:r w:rsidRPr="00164764">
              <w:rPr>
                <w:rFonts w:ascii="Calibri" w:eastAsia="Times New Roman" w:hAnsi="Calibri" w:cs="Calibri"/>
                <w:b/>
                <w:color w:val="000000"/>
                <w:lang w:val="en-IN" w:eastAsia="en-IN"/>
              </w:rPr>
              <w:t>Project Hope- Health Care coverage</w:t>
            </w:r>
          </w:p>
        </w:tc>
        <w:tc>
          <w:tcPr>
            <w:tcW w:w="1985" w:type="dxa"/>
            <w:tcBorders>
              <w:top w:val="single" w:sz="4" w:space="0" w:color="auto"/>
              <w:left w:val="nil"/>
              <w:bottom w:val="single" w:sz="4" w:space="0" w:color="auto"/>
              <w:right w:val="single" w:sz="4" w:space="0" w:color="auto"/>
            </w:tcBorders>
            <w:shd w:val="clear" w:color="000000" w:fill="D0E0E3"/>
            <w:noWrap/>
            <w:vAlign w:val="bottom"/>
            <w:hideMark/>
          </w:tcPr>
          <w:p w14:paraId="20E7BF4D" w14:textId="77777777" w:rsidR="00231C8A" w:rsidRPr="008D08ED" w:rsidRDefault="00231C8A" w:rsidP="00A60750">
            <w:pPr>
              <w:spacing w:after="0" w:line="240" w:lineRule="auto"/>
              <w:jc w:val="center"/>
              <w:rPr>
                <w:rFonts w:ascii="Calibri" w:eastAsia="Times New Roman" w:hAnsi="Calibri" w:cs="Calibri"/>
                <w:b/>
                <w:bCs/>
                <w:color w:val="000000"/>
                <w:sz w:val="24"/>
                <w:szCs w:val="24"/>
                <w:lang w:val="en-IN" w:eastAsia="en-IN"/>
              </w:rPr>
            </w:pPr>
            <w:r w:rsidRPr="008D08ED">
              <w:rPr>
                <w:rFonts w:ascii="Calibri" w:eastAsia="Times New Roman" w:hAnsi="Calibri" w:cs="Calibri"/>
                <w:b/>
                <w:bCs/>
                <w:color w:val="000000"/>
                <w:sz w:val="24"/>
                <w:szCs w:val="24"/>
                <w:lang w:val="en-IN" w:eastAsia="en-IN"/>
              </w:rPr>
              <w:t>GRAND TOTAL</w:t>
            </w:r>
          </w:p>
        </w:tc>
      </w:tr>
      <w:tr w:rsidR="00231C8A" w:rsidRPr="008D08ED" w14:paraId="29A8E94A" w14:textId="77777777" w:rsidTr="00A60750">
        <w:trPr>
          <w:trHeight w:val="287"/>
        </w:trPr>
        <w:tc>
          <w:tcPr>
            <w:tcW w:w="993" w:type="dxa"/>
            <w:vMerge w:val="restart"/>
            <w:tcBorders>
              <w:top w:val="nil"/>
              <w:left w:val="single" w:sz="4" w:space="0" w:color="auto"/>
              <w:bottom w:val="single" w:sz="4" w:space="0" w:color="auto"/>
              <w:right w:val="single" w:sz="4" w:space="0" w:color="auto"/>
            </w:tcBorders>
            <w:shd w:val="clear" w:color="000000" w:fill="FFD966"/>
            <w:textDirection w:val="btLr"/>
            <w:vAlign w:val="bottom"/>
            <w:hideMark/>
          </w:tcPr>
          <w:p w14:paraId="7FF713A3" w14:textId="77777777" w:rsidR="00231C8A" w:rsidRPr="008D08ED" w:rsidRDefault="00231C8A" w:rsidP="00A60750">
            <w:pPr>
              <w:spacing w:after="0" w:line="240" w:lineRule="auto"/>
              <w:jc w:val="center"/>
              <w:rPr>
                <w:rFonts w:ascii="Calibri" w:eastAsia="Times New Roman" w:hAnsi="Calibri" w:cs="Calibri"/>
                <w:b/>
                <w:bCs/>
                <w:color w:val="000000"/>
                <w:lang w:val="en-IN" w:eastAsia="en-IN"/>
              </w:rPr>
            </w:pPr>
            <w:r w:rsidRPr="008D08ED">
              <w:rPr>
                <w:rFonts w:ascii="Calibri" w:eastAsia="Times New Roman" w:hAnsi="Calibri" w:cs="Calibri"/>
                <w:b/>
                <w:bCs/>
                <w:color w:val="000000"/>
                <w:lang w:val="en-IN" w:eastAsia="en-IN"/>
              </w:rPr>
              <w:t>HOPE PROJECT - HELATH CARE CENTRE</w:t>
            </w:r>
          </w:p>
        </w:tc>
        <w:tc>
          <w:tcPr>
            <w:tcW w:w="5102" w:type="dxa"/>
            <w:tcBorders>
              <w:top w:val="nil"/>
              <w:left w:val="nil"/>
              <w:bottom w:val="single" w:sz="4" w:space="0" w:color="auto"/>
              <w:right w:val="single" w:sz="4" w:space="0" w:color="auto"/>
            </w:tcBorders>
            <w:shd w:val="clear" w:color="000000" w:fill="FFD966"/>
            <w:vAlign w:val="bottom"/>
            <w:hideMark/>
          </w:tcPr>
          <w:p w14:paraId="44B9535E"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District</w:t>
            </w:r>
          </w:p>
        </w:tc>
        <w:tc>
          <w:tcPr>
            <w:tcW w:w="1985" w:type="dxa"/>
            <w:tcBorders>
              <w:top w:val="nil"/>
              <w:left w:val="nil"/>
              <w:bottom w:val="single" w:sz="4" w:space="0" w:color="auto"/>
              <w:right w:val="single" w:sz="4" w:space="0" w:color="auto"/>
            </w:tcBorders>
            <w:shd w:val="clear" w:color="000000" w:fill="D0E0E3"/>
            <w:vAlign w:val="bottom"/>
            <w:hideMark/>
          </w:tcPr>
          <w:p w14:paraId="14C0206E"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8 &amp; 1 Municipality</w:t>
            </w:r>
          </w:p>
        </w:tc>
      </w:tr>
      <w:tr w:rsidR="00231C8A" w:rsidRPr="008D08ED" w14:paraId="235DF771" w14:textId="77777777" w:rsidTr="00A60750">
        <w:trPr>
          <w:trHeight w:val="287"/>
        </w:trPr>
        <w:tc>
          <w:tcPr>
            <w:tcW w:w="993" w:type="dxa"/>
            <w:vMerge/>
            <w:tcBorders>
              <w:top w:val="nil"/>
              <w:left w:val="single" w:sz="4" w:space="0" w:color="auto"/>
              <w:bottom w:val="single" w:sz="4" w:space="0" w:color="auto"/>
              <w:right w:val="single" w:sz="4" w:space="0" w:color="auto"/>
            </w:tcBorders>
            <w:vAlign w:val="center"/>
            <w:hideMark/>
          </w:tcPr>
          <w:p w14:paraId="500A80BE"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5102" w:type="dxa"/>
            <w:tcBorders>
              <w:top w:val="nil"/>
              <w:left w:val="nil"/>
              <w:bottom w:val="single" w:sz="4" w:space="0" w:color="auto"/>
              <w:right w:val="single" w:sz="4" w:space="0" w:color="auto"/>
            </w:tcBorders>
            <w:shd w:val="clear" w:color="000000" w:fill="FFD966"/>
            <w:vAlign w:val="bottom"/>
            <w:hideMark/>
          </w:tcPr>
          <w:p w14:paraId="3DF9D017"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Block/Taluk</w:t>
            </w:r>
          </w:p>
        </w:tc>
        <w:tc>
          <w:tcPr>
            <w:tcW w:w="1985" w:type="dxa"/>
            <w:tcBorders>
              <w:top w:val="nil"/>
              <w:left w:val="nil"/>
              <w:bottom w:val="single" w:sz="4" w:space="0" w:color="auto"/>
              <w:right w:val="single" w:sz="4" w:space="0" w:color="auto"/>
            </w:tcBorders>
            <w:shd w:val="clear" w:color="000000" w:fill="D0E0E3"/>
            <w:vAlign w:val="bottom"/>
            <w:hideMark/>
          </w:tcPr>
          <w:p w14:paraId="33B0DEBE"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45</w:t>
            </w:r>
          </w:p>
        </w:tc>
      </w:tr>
      <w:tr w:rsidR="00231C8A" w:rsidRPr="008D08ED" w14:paraId="135D6A1E" w14:textId="77777777" w:rsidTr="00A60750">
        <w:trPr>
          <w:trHeight w:val="287"/>
        </w:trPr>
        <w:tc>
          <w:tcPr>
            <w:tcW w:w="993" w:type="dxa"/>
            <w:vMerge/>
            <w:tcBorders>
              <w:top w:val="nil"/>
              <w:left w:val="single" w:sz="4" w:space="0" w:color="auto"/>
              <w:bottom w:val="single" w:sz="4" w:space="0" w:color="auto"/>
              <w:right w:val="single" w:sz="4" w:space="0" w:color="auto"/>
            </w:tcBorders>
            <w:vAlign w:val="center"/>
            <w:hideMark/>
          </w:tcPr>
          <w:p w14:paraId="66EA6A6A"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5102" w:type="dxa"/>
            <w:tcBorders>
              <w:top w:val="nil"/>
              <w:left w:val="nil"/>
              <w:bottom w:val="single" w:sz="4" w:space="0" w:color="auto"/>
              <w:right w:val="single" w:sz="4" w:space="0" w:color="auto"/>
            </w:tcBorders>
            <w:shd w:val="clear" w:color="000000" w:fill="FFD966"/>
            <w:vAlign w:val="bottom"/>
            <w:hideMark/>
          </w:tcPr>
          <w:p w14:paraId="4A013F78"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Urban/Rural</w:t>
            </w:r>
            <w:r>
              <w:rPr>
                <w:rFonts w:ascii="Calibri" w:eastAsia="Times New Roman" w:hAnsi="Calibri" w:cs="Calibri"/>
                <w:b/>
                <w:bCs/>
                <w:color w:val="000000"/>
                <w:sz w:val="20"/>
                <w:szCs w:val="20"/>
                <w:lang w:val="en-IN" w:eastAsia="en-IN"/>
              </w:rPr>
              <w:t xml:space="preserve"> PHCs/Health Care Centres</w:t>
            </w:r>
          </w:p>
        </w:tc>
        <w:tc>
          <w:tcPr>
            <w:tcW w:w="1985" w:type="dxa"/>
            <w:tcBorders>
              <w:top w:val="nil"/>
              <w:left w:val="nil"/>
              <w:bottom w:val="single" w:sz="4" w:space="0" w:color="auto"/>
              <w:right w:val="single" w:sz="4" w:space="0" w:color="auto"/>
            </w:tcBorders>
            <w:shd w:val="clear" w:color="000000" w:fill="D0E0E3"/>
            <w:vAlign w:val="bottom"/>
            <w:hideMark/>
          </w:tcPr>
          <w:p w14:paraId="2CECCC11"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40</w:t>
            </w:r>
          </w:p>
        </w:tc>
      </w:tr>
      <w:tr w:rsidR="00231C8A" w:rsidRPr="008D08ED" w14:paraId="6F0EC841" w14:textId="77777777" w:rsidTr="00A60750">
        <w:trPr>
          <w:trHeight w:val="287"/>
        </w:trPr>
        <w:tc>
          <w:tcPr>
            <w:tcW w:w="993" w:type="dxa"/>
            <w:vMerge/>
            <w:tcBorders>
              <w:top w:val="nil"/>
              <w:left w:val="single" w:sz="4" w:space="0" w:color="auto"/>
              <w:bottom w:val="single" w:sz="4" w:space="0" w:color="auto"/>
              <w:right w:val="single" w:sz="4" w:space="0" w:color="auto"/>
            </w:tcBorders>
            <w:vAlign w:val="center"/>
            <w:hideMark/>
          </w:tcPr>
          <w:p w14:paraId="01BCAE62"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5102" w:type="dxa"/>
            <w:tcBorders>
              <w:top w:val="nil"/>
              <w:left w:val="nil"/>
              <w:bottom w:val="single" w:sz="4" w:space="0" w:color="auto"/>
              <w:right w:val="single" w:sz="4" w:space="0" w:color="auto"/>
            </w:tcBorders>
            <w:shd w:val="clear" w:color="000000" w:fill="FFD966"/>
            <w:vAlign w:val="bottom"/>
            <w:hideMark/>
          </w:tcPr>
          <w:p w14:paraId="3E7AA2E5"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Village / Ward covered by all Health Centres</w:t>
            </w:r>
          </w:p>
        </w:tc>
        <w:tc>
          <w:tcPr>
            <w:tcW w:w="1985" w:type="dxa"/>
            <w:tcBorders>
              <w:top w:val="nil"/>
              <w:left w:val="nil"/>
              <w:bottom w:val="single" w:sz="4" w:space="0" w:color="auto"/>
              <w:right w:val="single" w:sz="4" w:space="0" w:color="auto"/>
            </w:tcBorders>
            <w:shd w:val="clear" w:color="000000" w:fill="D0E0E3"/>
            <w:vAlign w:val="bottom"/>
            <w:hideMark/>
          </w:tcPr>
          <w:p w14:paraId="01C7F501"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2,661</w:t>
            </w:r>
          </w:p>
        </w:tc>
      </w:tr>
      <w:tr w:rsidR="00231C8A" w:rsidRPr="008D08ED" w14:paraId="74C83C09" w14:textId="77777777" w:rsidTr="00A60750">
        <w:trPr>
          <w:trHeight w:val="287"/>
        </w:trPr>
        <w:tc>
          <w:tcPr>
            <w:tcW w:w="993" w:type="dxa"/>
            <w:vMerge/>
            <w:tcBorders>
              <w:top w:val="nil"/>
              <w:left w:val="single" w:sz="4" w:space="0" w:color="auto"/>
              <w:bottom w:val="single" w:sz="4" w:space="0" w:color="auto"/>
              <w:right w:val="single" w:sz="4" w:space="0" w:color="auto"/>
            </w:tcBorders>
            <w:vAlign w:val="center"/>
            <w:hideMark/>
          </w:tcPr>
          <w:p w14:paraId="25255BDB"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5102" w:type="dxa"/>
            <w:tcBorders>
              <w:top w:val="nil"/>
              <w:left w:val="nil"/>
              <w:bottom w:val="single" w:sz="4" w:space="0" w:color="auto"/>
              <w:right w:val="single" w:sz="4" w:space="0" w:color="auto"/>
            </w:tcBorders>
            <w:shd w:val="clear" w:color="000000" w:fill="FFD966"/>
            <w:vAlign w:val="bottom"/>
            <w:hideMark/>
          </w:tcPr>
          <w:p w14:paraId="25419CE1"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Population covered through all Health Centres</w:t>
            </w:r>
          </w:p>
        </w:tc>
        <w:tc>
          <w:tcPr>
            <w:tcW w:w="1985" w:type="dxa"/>
            <w:tcBorders>
              <w:top w:val="nil"/>
              <w:left w:val="nil"/>
              <w:bottom w:val="single" w:sz="4" w:space="0" w:color="auto"/>
              <w:right w:val="single" w:sz="4" w:space="0" w:color="auto"/>
            </w:tcBorders>
            <w:shd w:val="clear" w:color="000000" w:fill="D0E0E3"/>
            <w:vAlign w:val="bottom"/>
            <w:hideMark/>
          </w:tcPr>
          <w:p w14:paraId="612C1FAE"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6</w:t>
            </w:r>
            <w:r>
              <w:rPr>
                <w:rFonts w:ascii="Calibri" w:eastAsia="Times New Roman" w:hAnsi="Calibri" w:cs="Calibri"/>
                <w:b/>
                <w:bCs/>
                <w:color w:val="000000"/>
                <w:sz w:val="20"/>
                <w:szCs w:val="20"/>
                <w:lang w:val="en-IN" w:eastAsia="en-IN"/>
              </w:rPr>
              <w:t>,</w:t>
            </w:r>
            <w:r w:rsidRPr="008D08ED">
              <w:rPr>
                <w:rFonts w:ascii="Calibri" w:eastAsia="Times New Roman" w:hAnsi="Calibri" w:cs="Calibri"/>
                <w:b/>
                <w:bCs/>
                <w:color w:val="000000"/>
                <w:sz w:val="20"/>
                <w:szCs w:val="20"/>
                <w:lang w:val="en-IN" w:eastAsia="en-IN"/>
              </w:rPr>
              <w:t>936,889</w:t>
            </w:r>
          </w:p>
        </w:tc>
      </w:tr>
    </w:tbl>
    <w:p w14:paraId="40B41FB4" w14:textId="77777777" w:rsidR="00231C8A" w:rsidRDefault="00231C8A" w:rsidP="00231C8A">
      <w:pPr>
        <w:pStyle w:val="ListParagraph"/>
        <w:numPr>
          <w:ilvl w:val="0"/>
          <w:numId w:val="1"/>
        </w:numPr>
        <w:spacing w:line="240" w:lineRule="auto"/>
        <w:jc w:val="both"/>
        <w:rPr>
          <w:rFonts w:cstheme="minorHAnsi"/>
        </w:rPr>
      </w:pPr>
    </w:p>
    <w:tbl>
      <w:tblPr>
        <w:tblW w:w="8035" w:type="dxa"/>
        <w:tblInd w:w="704" w:type="dxa"/>
        <w:tblLook w:val="04A0" w:firstRow="1" w:lastRow="0" w:firstColumn="1" w:lastColumn="0" w:noHBand="0" w:noVBand="1"/>
      </w:tblPr>
      <w:tblGrid>
        <w:gridCol w:w="1418"/>
        <w:gridCol w:w="4677"/>
        <w:gridCol w:w="1940"/>
      </w:tblGrid>
      <w:tr w:rsidR="00231C8A" w:rsidRPr="008D08ED" w14:paraId="444C3322" w14:textId="77777777" w:rsidTr="00A60750">
        <w:trPr>
          <w:trHeight w:val="287"/>
        </w:trPr>
        <w:tc>
          <w:tcPr>
            <w:tcW w:w="60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310EBC" w14:textId="77777777" w:rsidR="00231C8A" w:rsidRPr="00164764" w:rsidRDefault="00231C8A" w:rsidP="00A60750">
            <w:pPr>
              <w:spacing w:after="0" w:line="240" w:lineRule="auto"/>
              <w:jc w:val="center"/>
              <w:rPr>
                <w:rFonts w:ascii="Calibri" w:eastAsia="Times New Roman" w:hAnsi="Calibri" w:cs="Calibri"/>
                <w:b/>
                <w:color w:val="000000"/>
                <w:lang w:val="en-IN" w:eastAsia="en-IN"/>
              </w:rPr>
            </w:pPr>
            <w:r w:rsidRPr="00164764">
              <w:rPr>
                <w:rFonts w:ascii="Calibri" w:eastAsia="Times New Roman" w:hAnsi="Calibri" w:cs="Calibri"/>
                <w:b/>
                <w:color w:val="000000"/>
                <w:lang w:val="en-IN" w:eastAsia="en-IN"/>
              </w:rPr>
              <w:t>Project Hope- Medical Equipment</w:t>
            </w:r>
          </w:p>
        </w:tc>
        <w:tc>
          <w:tcPr>
            <w:tcW w:w="1940" w:type="dxa"/>
            <w:tcBorders>
              <w:top w:val="single" w:sz="4" w:space="0" w:color="auto"/>
              <w:left w:val="nil"/>
              <w:bottom w:val="single" w:sz="4" w:space="0" w:color="auto"/>
              <w:right w:val="single" w:sz="4" w:space="0" w:color="auto"/>
            </w:tcBorders>
            <w:shd w:val="clear" w:color="000000" w:fill="D0E0E3"/>
            <w:noWrap/>
            <w:vAlign w:val="bottom"/>
            <w:hideMark/>
          </w:tcPr>
          <w:p w14:paraId="4A0F340A" w14:textId="77777777" w:rsidR="00231C8A" w:rsidRPr="008D08ED" w:rsidRDefault="00231C8A" w:rsidP="00A60750">
            <w:pPr>
              <w:spacing w:after="0" w:line="240" w:lineRule="auto"/>
              <w:jc w:val="center"/>
              <w:rPr>
                <w:rFonts w:ascii="Calibri" w:eastAsia="Times New Roman" w:hAnsi="Calibri" w:cs="Calibri"/>
                <w:b/>
                <w:bCs/>
                <w:color w:val="000000"/>
                <w:sz w:val="24"/>
                <w:szCs w:val="24"/>
                <w:lang w:val="en-IN" w:eastAsia="en-IN"/>
              </w:rPr>
            </w:pPr>
            <w:r w:rsidRPr="008D08ED">
              <w:rPr>
                <w:rFonts w:ascii="Calibri" w:eastAsia="Times New Roman" w:hAnsi="Calibri" w:cs="Calibri"/>
                <w:b/>
                <w:bCs/>
                <w:color w:val="000000"/>
                <w:sz w:val="24"/>
                <w:szCs w:val="24"/>
                <w:lang w:val="en-IN" w:eastAsia="en-IN"/>
              </w:rPr>
              <w:t>GRAND TOTAL</w:t>
            </w:r>
          </w:p>
        </w:tc>
      </w:tr>
      <w:tr w:rsidR="00231C8A" w:rsidRPr="008D08ED" w14:paraId="403A1490" w14:textId="77777777" w:rsidTr="00A60750">
        <w:trPr>
          <w:trHeight w:val="273"/>
        </w:trPr>
        <w:tc>
          <w:tcPr>
            <w:tcW w:w="1418" w:type="dxa"/>
            <w:vMerge w:val="restart"/>
            <w:tcBorders>
              <w:top w:val="nil"/>
              <w:left w:val="single" w:sz="4" w:space="0" w:color="auto"/>
              <w:bottom w:val="single" w:sz="4" w:space="0" w:color="auto"/>
              <w:right w:val="single" w:sz="4" w:space="0" w:color="auto"/>
            </w:tcBorders>
            <w:shd w:val="clear" w:color="000000" w:fill="D9EAD3"/>
            <w:textDirection w:val="btLr"/>
            <w:vAlign w:val="bottom"/>
            <w:hideMark/>
          </w:tcPr>
          <w:p w14:paraId="3A526E7A" w14:textId="77777777" w:rsidR="00231C8A" w:rsidRPr="008D08ED" w:rsidRDefault="00231C8A" w:rsidP="00A60750">
            <w:pPr>
              <w:spacing w:after="0" w:line="240" w:lineRule="auto"/>
              <w:jc w:val="center"/>
              <w:rPr>
                <w:rFonts w:ascii="Calibri" w:eastAsia="Times New Roman" w:hAnsi="Calibri" w:cs="Calibri"/>
                <w:b/>
                <w:bCs/>
                <w:color w:val="000000"/>
                <w:lang w:val="en-IN" w:eastAsia="en-IN"/>
              </w:rPr>
            </w:pPr>
            <w:r w:rsidRPr="008D08ED">
              <w:rPr>
                <w:rFonts w:ascii="Calibri" w:eastAsia="Times New Roman" w:hAnsi="Calibri" w:cs="Calibri"/>
                <w:b/>
                <w:bCs/>
                <w:color w:val="000000"/>
                <w:lang w:val="en-IN" w:eastAsia="en-IN"/>
              </w:rPr>
              <w:t>Medical Equipments and Essentials Distributed</w:t>
            </w:r>
          </w:p>
        </w:tc>
        <w:tc>
          <w:tcPr>
            <w:tcW w:w="4677" w:type="dxa"/>
            <w:tcBorders>
              <w:top w:val="nil"/>
              <w:left w:val="nil"/>
              <w:bottom w:val="single" w:sz="4" w:space="0" w:color="auto"/>
              <w:right w:val="single" w:sz="4" w:space="0" w:color="auto"/>
            </w:tcBorders>
            <w:shd w:val="clear" w:color="000000" w:fill="D9EAD3"/>
            <w:noWrap/>
            <w:vAlign w:val="bottom"/>
            <w:hideMark/>
          </w:tcPr>
          <w:p w14:paraId="076510F8"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 xml:space="preserve"># </w:t>
            </w:r>
            <w:proofErr w:type="gramStart"/>
            <w:r>
              <w:rPr>
                <w:rFonts w:ascii="Calibri" w:eastAsia="Times New Roman" w:hAnsi="Calibri" w:cs="Calibri"/>
                <w:b/>
                <w:bCs/>
                <w:color w:val="000000"/>
                <w:sz w:val="20"/>
                <w:szCs w:val="20"/>
                <w:lang w:val="en-IN" w:eastAsia="en-IN"/>
              </w:rPr>
              <w:t>of</w:t>
            </w:r>
            <w:proofErr w:type="gramEnd"/>
            <w:r>
              <w:rPr>
                <w:rFonts w:ascii="Calibri" w:eastAsia="Times New Roman" w:hAnsi="Calibri" w:cs="Calibri"/>
                <w:b/>
                <w:bCs/>
                <w:color w:val="000000"/>
                <w:sz w:val="20"/>
                <w:szCs w:val="20"/>
                <w:lang w:val="en-IN" w:eastAsia="en-IN"/>
              </w:rPr>
              <w:t xml:space="preserve"> Oxygen </w:t>
            </w:r>
            <w:r w:rsidRPr="008D08ED">
              <w:rPr>
                <w:rFonts w:ascii="Calibri" w:eastAsia="Times New Roman" w:hAnsi="Calibri" w:cs="Calibri"/>
                <w:b/>
                <w:bCs/>
                <w:color w:val="000000"/>
                <w:sz w:val="20"/>
                <w:szCs w:val="20"/>
                <w:lang w:val="en-IN" w:eastAsia="en-IN"/>
              </w:rPr>
              <w:t>Flow Meter</w:t>
            </w:r>
          </w:p>
        </w:tc>
        <w:tc>
          <w:tcPr>
            <w:tcW w:w="1940" w:type="dxa"/>
            <w:tcBorders>
              <w:top w:val="nil"/>
              <w:left w:val="nil"/>
              <w:bottom w:val="single" w:sz="4" w:space="0" w:color="auto"/>
              <w:right w:val="single" w:sz="4" w:space="0" w:color="auto"/>
            </w:tcBorders>
            <w:shd w:val="clear" w:color="000000" w:fill="D0E0E3"/>
            <w:vAlign w:val="bottom"/>
            <w:hideMark/>
          </w:tcPr>
          <w:p w14:paraId="4B48BAFB"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688</w:t>
            </w:r>
          </w:p>
        </w:tc>
      </w:tr>
      <w:tr w:rsidR="00231C8A" w:rsidRPr="008D08ED" w14:paraId="19D8A56D"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hideMark/>
          </w:tcPr>
          <w:p w14:paraId="0F33A8F0"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noWrap/>
            <w:vAlign w:val="bottom"/>
            <w:hideMark/>
          </w:tcPr>
          <w:p w14:paraId="4BE4C3BF"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 xml:space="preserve"># </w:t>
            </w:r>
            <w:proofErr w:type="gramStart"/>
            <w:r>
              <w:rPr>
                <w:rFonts w:ascii="Calibri" w:eastAsia="Times New Roman" w:hAnsi="Calibri" w:cs="Calibri"/>
                <w:b/>
                <w:bCs/>
                <w:color w:val="000000"/>
                <w:sz w:val="20"/>
                <w:szCs w:val="20"/>
                <w:lang w:val="en-IN" w:eastAsia="en-IN"/>
              </w:rPr>
              <w:t>of</w:t>
            </w:r>
            <w:proofErr w:type="gramEnd"/>
            <w:r>
              <w:rPr>
                <w:rFonts w:ascii="Calibri" w:eastAsia="Times New Roman" w:hAnsi="Calibri" w:cs="Calibri"/>
                <w:b/>
                <w:bCs/>
                <w:color w:val="000000"/>
                <w:sz w:val="20"/>
                <w:szCs w:val="20"/>
                <w:lang w:val="en-IN" w:eastAsia="en-IN"/>
              </w:rPr>
              <w:t xml:space="preserve"> Oxygen Concentrator </w:t>
            </w:r>
            <w:r w:rsidRPr="008D08ED">
              <w:rPr>
                <w:rFonts w:ascii="Calibri" w:eastAsia="Times New Roman" w:hAnsi="Calibri" w:cs="Calibri"/>
                <w:b/>
                <w:bCs/>
                <w:color w:val="000000"/>
                <w:sz w:val="20"/>
                <w:szCs w:val="20"/>
                <w:lang w:val="en-IN" w:eastAsia="en-IN"/>
              </w:rPr>
              <w:t>(Dual flow – 10 litre)</w:t>
            </w:r>
          </w:p>
        </w:tc>
        <w:tc>
          <w:tcPr>
            <w:tcW w:w="1940" w:type="dxa"/>
            <w:tcBorders>
              <w:top w:val="nil"/>
              <w:left w:val="nil"/>
              <w:bottom w:val="single" w:sz="4" w:space="0" w:color="auto"/>
              <w:right w:val="single" w:sz="4" w:space="0" w:color="auto"/>
            </w:tcBorders>
            <w:shd w:val="clear" w:color="000000" w:fill="D0E0E3"/>
            <w:vAlign w:val="bottom"/>
            <w:hideMark/>
          </w:tcPr>
          <w:p w14:paraId="223657F2"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1</w:t>
            </w:r>
            <w:r>
              <w:rPr>
                <w:rFonts w:ascii="Calibri" w:eastAsia="Times New Roman" w:hAnsi="Calibri" w:cs="Calibri"/>
                <w:b/>
                <w:bCs/>
                <w:color w:val="000000"/>
                <w:sz w:val="20"/>
                <w:szCs w:val="20"/>
                <w:lang w:val="en-IN" w:eastAsia="en-IN"/>
              </w:rPr>
              <w:t>48</w:t>
            </w:r>
          </w:p>
        </w:tc>
      </w:tr>
      <w:tr w:rsidR="00231C8A" w:rsidRPr="008D08ED" w14:paraId="4F1FBE10"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hideMark/>
          </w:tcPr>
          <w:p w14:paraId="274EF727"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noWrap/>
            <w:vAlign w:val="bottom"/>
            <w:hideMark/>
          </w:tcPr>
          <w:p w14:paraId="1B6C619F"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 xml:space="preserve"># </w:t>
            </w:r>
            <w:proofErr w:type="gramStart"/>
            <w:r>
              <w:rPr>
                <w:rFonts w:ascii="Calibri" w:eastAsia="Times New Roman" w:hAnsi="Calibri" w:cs="Calibri"/>
                <w:b/>
                <w:bCs/>
                <w:color w:val="000000"/>
                <w:sz w:val="20"/>
                <w:szCs w:val="20"/>
                <w:lang w:val="en-IN" w:eastAsia="en-IN"/>
              </w:rPr>
              <w:t>of</w:t>
            </w:r>
            <w:proofErr w:type="gramEnd"/>
            <w:r>
              <w:rPr>
                <w:rFonts w:ascii="Calibri" w:eastAsia="Times New Roman" w:hAnsi="Calibri" w:cs="Calibri"/>
                <w:b/>
                <w:bCs/>
                <w:color w:val="000000"/>
                <w:sz w:val="20"/>
                <w:szCs w:val="20"/>
                <w:lang w:val="en-IN" w:eastAsia="en-IN"/>
              </w:rPr>
              <w:t xml:space="preserve"> Oxygen Concentrator </w:t>
            </w:r>
            <w:r w:rsidRPr="008D08ED">
              <w:rPr>
                <w:rFonts w:ascii="Calibri" w:eastAsia="Times New Roman" w:hAnsi="Calibri" w:cs="Calibri"/>
                <w:b/>
                <w:bCs/>
                <w:color w:val="000000"/>
                <w:sz w:val="20"/>
                <w:szCs w:val="20"/>
                <w:lang w:val="en-IN" w:eastAsia="en-IN"/>
              </w:rPr>
              <w:t>mask</w:t>
            </w:r>
          </w:p>
        </w:tc>
        <w:tc>
          <w:tcPr>
            <w:tcW w:w="1940" w:type="dxa"/>
            <w:tcBorders>
              <w:top w:val="nil"/>
              <w:left w:val="nil"/>
              <w:bottom w:val="single" w:sz="4" w:space="0" w:color="auto"/>
              <w:right w:val="single" w:sz="4" w:space="0" w:color="auto"/>
            </w:tcBorders>
            <w:shd w:val="clear" w:color="000000" w:fill="D0E0E3"/>
            <w:vAlign w:val="bottom"/>
            <w:hideMark/>
          </w:tcPr>
          <w:p w14:paraId="27E9CB0F"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2,685</w:t>
            </w:r>
          </w:p>
        </w:tc>
      </w:tr>
      <w:tr w:rsidR="00231C8A" w:rsidRPr="008D08ED" w14:paraId="17B335F7"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hideMark/>
          </w:tcPr>
          <w:p w14:paraId="0FCB4DD2"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noWrap/>
            <w:vAlign w:val="bottom"/>
            <w:hideMark/>
          </w:tcPr>
          <w:p w14:paraId="05753B3F"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 xml:space="preserve"># </w:t>
            </w:r>
            <w:proofErr w:type="gramStart"/>
            <w:r>
              <w:rPr>
                <w:rFonts w:ascii="Calibri" w:eastAsia="Times New Roman" w:hAnsi="Calibri" w:cs="Calibri"/>
                <w:b/>
                <w:bCs/>
                <w:color w:val="000000"/>
                <w:sz w:val="20"/>
                <w:szCs w:val="20"/>
                <w:lang w:val="en-IN" w:eastAsia="en-IN"/>
              </w:rPr>
              <w:t>of</w:t>
            </w:r>
            <w:proofErr w:type="gramEnd"/>
            <w:r>
              <w:rPr>
                <w:rFonts w:ascii="Calibri" w:eastAsia="Times New Roman" w:hAnsi="Calibri" w:cs="Calibri"/>
                <w:b/>
                <w:bCs/>
                <w:color w:val="000000"/>
                <w:sz w:val="20"/>
                <w:szCs w:val="20"/>
                <w:lang w:val="en-IN" w:eastAsia="en-IN"/>
              </w:rPr>
              <w:t xml:space="preserve"> Non rebreathe </w:t>
            </w:r>
            <w:r w:rsidRPr="008D08ED">
              <w:rPr>
                <w:rFonts w:ascii="Calibri" w:eastAsia="Times New Roman" w:hAnsi="Calibri" w:cs="Calibri"/>
                <w:b/>
                <w:bCs/>
                <w:color w:val="000000"/>
                <w:sz w:val="20"/>
                <w:szCs w:val="20"/>
                <w:lang w:val="en-IN" w:eastAsia="en-IN"/>
              </w:rPr>
              <w:t>mask</w:t>
            </w:r>
          </w:p>
        </w:tc>
        <w:tc>
          <w:tcPr>
            <w:tcW w:w="1940" w:type="dxa"/>
            <w:tcBorders>
              <w:top w:val="nil"/>
              <w:left w:val="nil"/>
              <w:bottom w:val="single" w:sz="4" w:space="0" w:color="auto"/>
              <w:right w:val="single" w:sz="4" w:space="0" w:color="auto"/>
            </w:tcBorders>
            <w:shd w:val="clear" w:color="000000" w:fill="D0E0E3"/>
            <w:vAlign w:val="bottom"/>
            <w:hideMark/>
          </w:tcPr>
          <w:p w14:paraId="7D6E9E13"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2,900</w:t>
            </w:r>
          </w:p>
        </w:tc>
      </w:tr>
      <w:tr w:rsidR="00231C8A" w:rsidRPr="008D08ED" w14:paraId="6B945DEC"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hideMark/>
          </w:tcPr>
          <w:p w14:paraId="512A1055"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noWrap/>
            <w:vAlign w:val="bottom"/>
            <w:hideMark/>
          </w:tcPr>
          <w:p w14:paraId="55C17148"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w:t>
            </w:r>
            <w:proofErr w:type="spellStart"/>
            <w:r w:rsidRPr="008D08ED">
              <w:rPr>
                <w:rFonts w:ascii="Calibri" w:eastAsia="Times New Roman" w:hAnsi="Calibri" w:cs="Calibri"/>
                <w:b/>
                <w:bCs/>
                <w:color w:val="000000"/>
                <w:sz w:val="20"/>
                <w:szCs w:val="20"/>
                <w:lang w:val="en-IN" w:eastAsia="en-IN"/>
              </w:rPr>
              <w:t>Bipap</w:t>
            </w:r>
            <w:proofErr w:type="spellEnd"/>
            <w:r w:rsidRPr="008D08ED">
              <w:rPr>
                <w:rFonts w:ascii="Calibri" w:eastAsia="Times New Roman" w:hAnsi="Calibri" w:cs="Calibri"/>
                <w:b/>
                <w:bCs/>
                <w:color w:val="000000"/>
                <w:sz w:val="20"/>
                <w:szCs w:val="20"/>
                <w:lang w:val="en-IN" w:eastAsia="en-IN"/>
              </w:rPr>
              <w:t xml:space="preserve"> Machine</w:t>
            </w:r>
          </w:p>
        </w:tc>
        <w:tc>
          <w:tcPr>
            <w:tcW w:w="1940" w:type="dxa"/>
            <w:tcBorders>
              <w:top w:val="nil"/>
              <w:left w:val="nil"/>
              <w:bottom w:val="single" w:sz="4" w:space="0" w:color="auto"/>
              <w:right w:val="single" w:sz="4" w:space="0" w:color="auto"/>
            </w:tcBorders>
            <w:shd w:val="clear" w:color="000000" w:fill="D0E0E3"/>
            <w:vAlign w:val="bottom"/>
            <w:hideMark/>
          </w:tcPr>
          <w:p w14:paraId="7923C047"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270</w:t>
            </w:r>
          </w:p>
        </w:tc>
      </w:tr>
      <w:tr w:rsidR="00231C8A" w:rsidRPr="008D08ED" w14:paraId="6C107049"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hideMark/>
          </w:tcPr>
          <w:p w14:paraId="35E429EF"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noWrap/>
            <w:vAlign w:val="bottom"/>
            <w:hideMark/>
          </w:tcPr>
          <w:p w14:paraId="0D2991C4"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Pr>
                <w:rFonts w:ascii="Calibri" w:eastAsia="Times New Roman" w:hAnsi="Calibri" w:cs="Calibri"/>
                <w:b/>
                <w:bCs/>
                <w:color w:val="000000"/>
                <w:sz w:val="20"/>
                <w:szCs w:val="20"/>
                <w:lang w:val="en-IN" w:eastAsia="en-IN"/>
              </w:rPr>
              <w:t>of</w:t>
            </w:r>
            <w:proofErr w:type="gramEnd"/>
            <w:r>
              <w:rPr>
                <w:rFonts w:ascii="Calibri" w:eastAsia="Times New Roman" w:hAnsi="Calibri" w:cs="Calibri"/>
                <w:b/>
                <w:bCs/>
                <w:color w:val="000000"/>
                <w:sz w:val="20"/>
                <w:szCs w:val="20"/>
                <w:lang w:val="en-IN" w:eastAsia="en-IN"/>
              </w:rPr>
              <w:t xml:space="preserve"> Simple Oxygen Mask</w:t>
            </w:r>
          </w:p>
        </w:tc>
        <w:tc>
          <w:tcPr>
            <w:tcW w:w="1940" w:type="dxa"/>
            <w:tcBorders>
              <w:top w:val="nil"/>
              <w:left w:val="nil"/>
              <w:bottom w:val="single" w:sz="4" w:space="0" w:color="auto"/>
              <w:right w:val="single" w:sz="4" w:space="0" w:color="auto"/>
            </w:tcBorders>
            <w:shd w:val="clear" w:color="000000" w:fill="D0E0E3"/>
            <w:vAlign w:val="bottom"/>
            <w:hideMark/>
          </w:tcPr>
          <w:p w14:paraId="0EC9BAD0"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2,400</w:t>
            </w:r>
          </w:p>
        </w:tc>
      </w:tr>
      <w:tr w:rsidR="00231C8A" w:rsidRPr="008D08ED" w14:paraId="4B33342C"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tcPr>
          <w:p w14:paraId="4DB09F99"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vAlign w:val="bottom"/>
          </w:tcPr>
          <w:p w14:paraId="0BE78CD2"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 xml:space="preserve"># </w:t>
            </w:r>
            <w:proofErr w:type="gramStart"/>
            <w:r>
              <w:rPr>
                <w:rFonts w:ascii="Calibri" w:eastAsia="Times New Roman" w:hAnsi="Calibri" w:cs="Calibri"/>
                <w:b/>
                <w:bCs/>
                <w:color w:val="000000"/>
                <w:sz w:val="20"/>
                <w:szCs w:val="20"/>
                <w:lang w:val="en-IN" w:eastAsia="en-IN"/>
              </w:rPr>
              <w:t>of</w:t>
            </w:r>
            <w:proofErr w:type="gramEnd"/>
            <w:r>
              <w:rPr>
                <w:rFonts w:ascii="Calibri" w:eastAsia="Times New Roman" w:hAnsi="Calibri" w:cs="Calibri"/>
                <w:b/>
                <w:bCs/>
                <w:color w:val="000000"/>
                <w:sz w:val="20"/>
                <w:szCs w:val="20"/>
                <w:lang w:val="en-IN" w:eastAsia="en-IN"/>
              </w:rPr>
              <w:t xml:space="preserve"> </w:t>
            </w:r>
            <w:r w:rsidRPr="00F111FB">
              <w:rPr>
                <w:rFonts w:ascii="Calibri" w:eastAsia="Times New Roman" w:hAnsi="Calibri" w:cs="Calibri"/>
                <w:b/>
                <w:bCs/>
                <w:color w:val="000000"/>
                <w:sz w:val="20"/>
                <w:szCs w:val="20"/>
                <w:lang w:val="en-IN" w:eastAsia="en-IN"/>
              </w:rPr>
              <w:t>N-95 Mask (Reusable)</w:t>
            </w:r>
          </w:p>
        </w:tc>
        <w:tc>
          <w:tcPr>
            <w:tcW w:w="1940" w:type="dxa"/>
            <w:tcBorders>
              <w:top w:val="nil"/>
              <w:left w:val="nil"/>
              <w:bottom w:val="single" w:sz="4" w:space="0" w:color="auto"/>
              <w:right w:val="single" w:sz="4" w:space="0" w:color="auto"/>
            </w:tcBorders>
            <w:shd w:val="clear" w:color="000000" w:fill="D0E0E3"/>
            <w:vAlign w:val="bottom"/>
          </w:tcPr>
          <w:p w14:paraId="4D121EC4"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sidRPr="00F111FB">
              <w:rPr>
                <w:rFonts w:ascii="Calibri" w:eastAsia="Times New Roman" w:hAnsi="Calibri" w:cs="Calibri"/>
                <w:b/>
                <w:bCs/>
                <w:color w:val="000000"/>
                <w:sz w:val="20"/>
                <w:szCs w:val="20"/>
                <w:lang w:val="en-IN" w:eastAsia="en-IN"/>
              </w:rPr>
              <w:t>10,310</w:t>
            </w:r>
          </w:p>
        </w:tc>
      </w:tr>
      <w:tr w:rsidR="00231C8A" w:rsidRPr="008D08ED" w14:paraId="529B51E2"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tcPr>
          <w:p w14:paraId="06655634"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vAlign w:val="bottom"/>
          </w:tcPr>
          <w:p w14:paraId="78A8B0AD"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eastAsia="en-IN"/>
              </w:rPr>
              <w:t xml:space="preserve"># </w:t>
            </w:r>
            <w:proofErr w:type="gramStart"/>
            <w:r>
              <w:rPr>
                <w:rFonts w:ascii="Calibri" w:eastAsia="Times New Roman" w:hAnsi="Calibri" w:cs="Calibri"/>
                <w:b/>
                <w:bCs/>
                <w:color w:val="000000"/>
                <w:sz w:val="20"/>
                <w:szCs w:val="20"/>
                <w:lang w:eastAsia="en-IN"/>
              </w:rPr>
              <w:t>of</w:t>
            </w:r>
            <w:proofErr w:type="gramEnd"/>
            <w:r>
              <w:rPr>
                <w:rFonts w:ascii="Calibri" w:eastAsia="Times New Roman" w:hAnsi="Calibri" w:cs="Calibri"/>
                <w:b/>
                <w:bCs/>
                <w:color w:val="000000"/>
                <w:sz w:val="20"/>
                <w:szCs w:val="20"/>
                <w:lang w:eastAsia="en-IN"/>
              </w:rPr>
              <w:t xml:space="preserve"> </w:t>
            </w:r>
            <w:r w:rsidRPr="00F111FB">
              <w:rPr>
                <w:rFonts w:ascii="Calibri" w:eastAsia="Times New Roman" w:hAnsi="Calibri" w:cs="Calibri"/>
                <w:b/>
                <w:bCs/>
                <w:color w:val="000000"/>
                <w:sz w:val="20"/>
                <w:szCs w:val="20"/>
                <w:lang w:eastAsia="en-IN"/>
              </w:rPr>
              <w:t>Face Shield (Reusable)</w:t>
            </w:r>
          </w:p>
        </w:tc>
        <w:tc>
          <w:tcPr>
            <w:tcW w:w="1940" w:type="dxa"/>
            <w:tcBorders>
              <w:top w:val="nil"/>
              <w:left w:val="nil"/>
              <w:bottom w:val="single" w:sz="4" w:space="0" w:color="auto"/>
              <w:right w:val="single" w:sz="4" w:space="0" w:color="auto"/>
            </w:tcBorders>
            <w:shd w:val="clear" w:color="000000" w:fill="D0E0E3"/>
            <w:vAlign w:val="bottom"/>
          </w:tcPr>
          <w:p w14:paraId="7A8EC7FE"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sidRPr="002C4BC9">
              <w:rPr>
                <w:rFonts w:ascii="Calibri" w:eastAsia="Times New Roman" w:hAnsi="Calibri" w:cs="Calibri"/>
                <w:b/>
                <w:bCs/>
                <w:color w:val="000000"/>
                <w:sz w:val="20"/>
                <w:szCs w:val="20"/>
                <w:lang w:val="en-IN" w:eastAsia="en-IN"/>
              </w:rPr>
              <w:t>310</w:t>
            </w:r>
          </w:p>
        </w:tc>
      </w:tr>
      <w:tr w:rsidR="00231C8A" w:rsidRPr="008D08ED" w14:paraId="6218B445"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tcPr>
          <w:p w14:paraId="2BA1399F"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vAlign w:val="bottom"/>
          </w:tcPr>
          <w:p w14:paraId="632C5F87"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Pulse Oxy meter</w:t>
            </w:r>
            <w:r>
              <w:rPr>
                <w:rFonts w:ascii="Calibri" w:eastAsia="Times New Roman" w:hAnsi="Calibri" w:cs="Calibri"/>
                <w:b/>
                <w:bCs/>
                <w:color w:val="000000"/>
                <w:sz w:val="20"/>
                <w:szCs w:val="20"/>
                <w:lang w:val="en-IN" w:eastAsia="en-IN"/>
              </w:rPr>
              <w:t>s for frontline workers and PHCs</w:t>
            </w:r>
          </w:p>
        </w:tc>
        <w:tc>
          <w:tcPr>
            <w:tcW w:w="1940" w:type="dxa"/>
            <w:tcBorders>
              <w:top w:val="nil"/>
              <w:left w:val="nil"/>
              <w:bottom w:val="single" w:sz="4" w:space="0" w:color="auto"/>
              <w:right w:val="single" w:sz="4" w:space="0" w:color="auto"/>
            </w:tcBorders>
            <w:shd w:val="clear" w:color="000000" w:fill="D0E0E3"/>
            <w:vAlign w:val="bottom"/>
          </w:tcPr>
          <w:p w14:paraId="3859A4EC"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sidRPr="002C4BC9">
              <w:rPr>
                <w:rFonts w:ascii="Calibri" w:eastAsia="Times New Roman" w:hAnsi="Calibri" w:cs="Calibri"/>
                <w:b/>
                <w:bCs/>
                <w:color w:val="000000"/>
                <w:sz w:val="20"/>
                <w:szCs w:val="20"/>
                <w:lang w:val="en-IN" w:eastAsia="en-IN"/>
              </w:rPr>
              <w:t>375</w:t>
            </w:r>
          </w:p>
        </w:tc>
      </w:tr>
      <w:tr w:rsidR="00231C8A" w:rsidRPr="008D08ED" w14:paraId="26F50307"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hideMark/>
          </w:tcPr>
          <w:p w14:paraId="68C8A04B"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vAlign w:val="bottom"/>
            <w:hideMark/>
          </w:tcPr>
          <w:p w14:paraId="73BA464B"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Glucometer</w:t>
            </w:r>
          </w:p>
        </w:tc>
        <w:tc>
          <w:tcPr>
            <w:tcW w:w="1940" w:type="dxa"/>
            <w:tcBorders>
              <w:top w:val="nil"/>
              <w:left w:val="nil"/>
              <w:bottom w:val="single" w:sz="4" w:space="0" w:color="auto"/>
              <w:right w:val="single" w:sz="4" w:space="0" w:color="auto"/>
            </w:tcBorders>
            <w:shd w:val="clear" w:color="000000" w:fill="D0E0E3"/>
            <w:vAlign w:val="bottom"/>
            <w:hideMark/>
          </w:tcPr>
          <w:p w14:paraId="4C279E69"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44</w:t>
            </w:r>
          </w:p>
        </w:tc>
      </w:tr>
      <w:tr w:rsidR="00231C8A" w:rsidRPr="008D08ED" w14:paraId="0C47801F" w14:textId="77777777" w:rsidTr="00A60750">
        <w:trPr>
          <w:trHeight w:val="273"/>
        </w:trPr>
        <w:tc>
          <w:tcPr>
            <w:tcW w:w="1418" w:type="dxa"/>
            <w:vMerge/>
            <w:tcBorders>
              <w:top w:val="nil"/>
              <w:left w:val="single" w:sz="4" w:space="0" w:color="auto"/>
              <w:bottom w:val="single" w:sz="4" w:space="0" w:color="auto"/>
              <w:right w:val="single" w:sz="4" w:space="0" w:color="auto"/>
            </w:tcBorders>
            <w:vAlign w:val="center"/>
            <w:hideMark/>
          </w:tcPr>
          <w:p w14:paraId="2081F810" w14:textId="77777777" w:rsidR="00231C8A" w:rsidRPr="008D08ED" w:rsidRDefault="00231C8A" w:rsidP="00A60750">
            <w:pPr>
              <w:spacing w:after="0" w:line="240" w:lineRule="auto"/>
              <w:rPr>
                <w:rFonts w:ascii="Calibri" w:eastAsia="Times New Roman" w:hAnsi="Calibri" w:cs="Calibri"/>
                <w:b/>
                <w:bCs/>
                <w:color w:val="000000"/>
                <w:lang w:val="en-IN" w:eastAsia="en-IN"/>
              </w:rPr>
            </w:pPr>
          </w:p>
        </w:tc>
        <w:tc>
          <w:tcPr>
            <w:tcW w:w="4677" w:type="dxa"/>
            <w:tcBorders>
              <w:top w:val="nil"/>
              <w:left w:val="nil"/>
              <w:bottom w:val="single" w:sz="4" w:space="0" w:color="auto"/>
              <w:right w:val="single" w:sz="4" w:space="0" w:color="auto"/>
            </w:tcBorders>
            <w:shd w:val="clear" w:color="000000" w:fill="D9EAD3"/>
            <w:noWrap/>
            <w:vAlign w:val="bottom"/>
            <w:hideMark/>
          </w:tcPr>
          <w:p w14:paraId="35165375" w14:textId="77777777" w:rsidR="00231C8A" w:rsidRPr="008D08ED" w:rsidRDefault="00231C8A" w:rsidP="00A60750">
            <w:pPr>
              <w:spacing w:after="0" w:line="240" w:lineRule="auto"/>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 xml:space="preserve"># </w:t>
            </w:r>
            <w:proofErr w:type="gramStart"/>
            <w:r w:rsidRPr="008D08ED">
              <w:rPr>
                <w:rFonts w:ascii="Calibri" w:eastAsia="Times New Roman" w:hAnsi="Calibri" w:cs="Calibri"/>
                <w:b/>
                <w:bCs/>
                <w:color w:val="000000"/>
                <w:sz w:val="20"/>
                <w:szCs w:val="20"/>
                <w:lang w:val="en-IN" w:eastAsia="en-IN"/>
              </w:rPr>
              <w:t>of</w:t>
            </w:r>
            <w:proofErr w:type="gramEnd"/>
            <w:r w:rsidRPr="008D08ED">
              <w:rPr>
                <w:rFonts w:ascii="Calibri" w:eastAsia="Times New Roman" w:hAnsi="Calibri" w:cs="Calibri"/>
                <w:b/>
                <w:bCs/>
                <w:color w:val="000000"/>
                <w:sz w:val="20"/>
                <w:szCs w:val="20"/>
                <w:lang w:val="en-IN" w:eastAsia="en-IN"/>
              </w:rPr>
              <w:t xml:space="preserve"> </w:t>
            </w:r>
            <w:r>
              <w:rPr>
                <w:rFonts w:ascii="Calibri" w:eastAsia="Times New Roman" w:hAnsi="Calibri" w:cs="Calibri"/>
                <w:b/>
                <w:bCs/>
                <w:color w:val="000000"/>
                <w:sz w:val="20"/>
                <w:szCs w:val="20"/>
                <w:lang w:val="en-IN" w:eastAsia="en-IN"/>
              </w:rPr>
              <w:t>PPE kits with thermometer</w:t>
            </w:r>
          </w:p>
        </w:tc>
        <w:tc>
          <w:tcPr>
            <w:tcW w:w="1940" w:type="dxa"/>
            <w:tcBorders>
              <w:top w:val="nil"/>
              <w:left w:val="nil"/>
              <w:bottom w:val="single" w:sz="4" w:space="0" w:color="auto"/>
              <w:right w:val="single" w:sz="4" w:space="0" w:color="auto"/>
            </w:tcBorders>
            <w:shd w:val="clear" w:color="000000" w:fill="D0E0E3"/>
            <w:vAlign w:val="bottom"/>
            <w:hideMark/>
          </w:tcPr>
          <w:p w14:paraId="348C7A95" w14:textId="77777777" w:rsidR="00231C8A" w:rsidRPr="008D08ED" w:rsidRDefault="00231C8A" w:rsidP="00A60750">
            <w:pPr>
              <w:spacing w:after="0" w:line="240" w:lineRule="auto"/>
              <w:jc w:val="center"/>
              <w:rPr>
                <w:rFonts w:ascii="Calibri" w:eastAsia="Times New Roman" w:hAnsi="Calibri" w:cs="Calibri"/>
                <w:b/>
                <w:bCs/>
                <w:color w:val="000000"/>
                <w:sz w:val="20"/>
                <w:szCs w:val="20"/>
                <w:lang w:val="en-IN" w:eastAsia="en-IN"/>
              </w:rPr>
            </w:pPr>
            <w:r w:rsidRPr="008D08ED">
              <w:rPr>
                <w:rFonts w:ascii="Calibri" w:eastAsia="Times New Roman" w:hAnsi="Calibri" w:cs="Calibri"/>
                <w:b/>
                <w:bCs/>
                <w:color w:val="000000"/>
                <w:sz w:val="20"/>
                <w:szCs w:val="20"/>
                <w:lang w:val="en-IN" w:eastAsia="en-IN"/>
              </w:rPr>
              <w:t>237</w:t>
            </w:r>
          </w:p>
        </w:tc>
      </w:tr>
    </w:tbl>
    <w:p w14:paraId="13DD0DD1" w14:textId="77777777" w:rsidR="00472150" w:rsidRDefault="00472150" w:rsidP="0002417F">
      <w:pPr>
        <w:spacing w:after="0" w:line="240" w:lineRule="auto"/>
        <w:rPr>
          <w:noProof/>
          <w:u w:val="single"/>
        </w:rPr>
      </w:pPr>
    </w:p>
    <w:p w14:paraId="08EE1632" w14:textId="46830FA8" w:rsidR="00A211AE" w:rsidRPr="00912B75" w:rsidRDefault="00912B75" w:rsidP="00912B75">
      <w:pPr>
        <w:spacing w:after="0" w:line="240" w:lineRule="auto"/>
        <w:jc w:val="center"/>
        <w:rPr>
          <w:noProof/>
        </w:rPr>
      </w:pPr>
      <w:r w:rsidRPr="00912B75">
        <w:rPr>
          <w:noProof/>
          <w:highlight w:val="yellow"/>
        </w:rPr>
        <w:t>Handing over of medical equipments in an Urban PHC in Hyderabad</w:t>
      </w:r>
    </w:p>
    <w:p w14:paraId="5626383C" w14:textId="569CA831" w:rsidR="00A211AE" w:rsidRDefault="00A211AE" w:rsidP="00A211AE">
      <w:pPr>
        <w:jc w:val="center"/>
        <w:rPr>
          <w:noProof/>
          <w:u w:val="single"/>
        </w:rPr>
      </w:pPr>
      <w:r w:rsidRPr="00A211AE">
        <w:rPr>
          <w:noProof/>
        </w:rPr>
        <w:drawing>
          <wp:inline distT="0" distB="0" distL="0" distR="0" wp14:anchorId="27232F98" wp14:editId="2DBB41D7">
            <wp:extent cx="5633736" cy="3286125"/>
            <wp:effectExtent l="0" t="0" r="5080" b="0"/>
            <wp:docPr id="3" name="Picture 2" descr="A group of people standing around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standing around boxes&#10;&#10;Description automatically generated with low confidence"/>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20000"/>
                              </a14:imgEffect>
                              <a14:imgEffect>
                                <a14:brightnessContrast bright="-18000" contrast="3000"/>
                              </a14:imgEffect>
                            </a14:imgLayer>
                          </a14:imgProps>
                        </a:ext>
                        <a:ext uri="{28A0092B-C50C-407E-A947-70E740481C1C}">
                          <a14:useLocalDpi xmlns:a14="http://schemas.microsoft.com/office/drawing/2010/main" val="0"/>
                        </a:ext>
                      </a:extLst>
                    </a:blip>
                    <a:srcRect t="12471"/>
                    <a:stretch/>
                  </pic:blipFill>
                  <pic:spPr>
                    <a:xfrm>
                      <a:off x="0" y="0"/>
                      <a:ext cx="5649296" cy="3295201"/>
                    </a:xfrm>
                    <a:prstGeom prst="rect">
                      <a:avLst/>
                    </a:prstGeom>
                  </pic:spPr>
                </pic:pic>
              </a:graphicData>
            </a:graphic>
          </wp:inline>
        </w:drawing>
      </w:r>
    </w:p>
    <w:p w14:paraId="3BEAC614" w14:textId="77777777" w:rsidR="002A3504" w:rsidRDefault="002A3504" w:rsidP="00A211AE">
      <w:pPr>
        <w:jc w:val="center"/>
        <w:rPr>
          <w:noProof/>
          <w:u w:val="single"/>
        </w:rPr>
      </w:pPr>
    </w:p>
    <w:p w14:paraId="52ED3F7C" w14:textId="15208F3B" w:rsidR="00986080" w:rsidRDefault="00912B75" w:rsidP="00A211AE">
      <w:pPr>
        <w:jc w:val="center"/>
        <w:rPr>
          <w:noProof/>
          <w:u w:val="single"/>
        </w:rPr>
      </w:pPr>
      <w:r w:rsidRPr="00912B75">
        <w:rPr>
          <w:noProof/>
          <w:highlight w:val="yellow"/>
        </w:rPr>
        <w:t>Medical staff is monitoring the oxygen flow in an oxygen concentrator provided at Mumbai</w:t>
      </w:r>
      <w:r w:rsidR="002A3504">
        <w:rPr>
          <w:noProof/>
          <w:u w:val="single"/>
        </w:rPr>
        <w:br/>
      </w:r>
      <w:r w:rsidR="00986080">
        <w:rPr>
          <w:noProof/>
        </w:rPr>
        <w:drawing>
          <wp:inline distT="0" distB="0" distL="0" distR="0" wp14:anchorId="31B5D83E" wp14:editId="1B70DA56">
            <wp:extent cx="4991100" cy="3143250"/>
            <wp:effectExtent l="0" t="0" r="0" b="0"/>
            <wp:docPr id="2" name="Picture 2" descr="A picture containing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wall&#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26" t="5769" b="14904"/>
                    <a:stretch/>
                  </pic:blipFill>
                  <pic:spPr bwMode="auto">
                    <a:xfrm>
                      <a:off x="0" y="0"/>
                      <a:ext cx="4991100"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58E5B736" w14:textId="1D238D32" w:rsidR="00472150" w:rsidRDefault="00472150" w:rsidP="00A211AE">
      <w:pPr>
        <w:jc w:val="center"/>
        <w:rPr>
          <w:noProof/>
          <w:u w:val="single"/>
        </w:rPr>
      </w:pPr>
    </w:p>
    <w:p w14:paraId="77EC8AEE" w14:textId="26FE6E4C" w:rsidR="00912B75" w:rsidRPr="00912B75" w:rsidRDefault="00912B75" w:rsidP="00A211AE">
      <w:pPr>
        <w:jc w:val="center"/>
        <w:rPr>
          <w:noProof/>
        </w:rPr>
      </w:pPr>
      <w:r w:rsidRPr="00912B75">
        <w:rPr>
          <w:noProof/>
          <w:highlight w:val="yellow"/>
        </w:rPr>
        <w:t>The Medical doctor in Dhar checking pulse oxymeter provided to their PHC</w:t>
      </w:r>
    </w:p>
    <w:p w14:paraId="5BE629AE" w14:textId="5A60895F" w:rsidR="002A3504" w:rsidRDefault="002A3504" w:rsidP="00A211AE">
      <w:pPr>
        <w:jc w:val="center"/>
        <w:rPr>
          <w:noProof/>
          <w:u w:val="single"/>
        </w:rPr>
      </w:pPr>
      <w:r w:rsidRPr="00326CBD">
        <w:rPr>
          <w:noProof/>
        </w:rPr>
        <w:drawing>
          <wp:inline distT="0" distB="0" distL="0" distR="0" wp14:anchorId="4482F414" wp14:editId="45DB2437">
            <wp:extent cx="5028575" cy="3352383"/>
            <wp:effectExtent l="0" t="0" r="635" b="635"/>
            <wp:docPr id="4"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picture containing text, person&#10;&#10;Description automatically generated"/>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028575" cy="3352383"/>
                    </a:xfrm>
                    <a:prstGeom prst="rect">
                      <a:avLst/>
                    </a:prstGeom>
                  </pic:spPr>
                </pic:pic>
              </a:graphicData>
            </a:graphic>
          </wp:inline>
        </w:drawing>
      </w:r>
    </w:p>
    <w:p w14:paraId="1AA900BC" w14:textId="77777777" w:rsidR="0002417F" w:rsidRDefault="0002417F" w:rsidP="0002417F">
      <w:pPr>
        <w:spacing w:after="0" w:line="240" w:lineRule="auto"/>
        <w:rPr>
          <w:noProof/>
          <w:u w:val="single"/>
        </w:rPr>
      </w:pPr>
    </w:p>
    <w:p w14:paraId="105E0243" w14:textId="77777777" w:rsidR="00912B75" w:rsidRDefault="00912B75">
      <w:pPr>
        <w:rPr>
          <w:rFonts w:cstheme="minorHAnsi"/>
          <w:u w:val="single"/>
        </w:rPr>
      </w:pPr>
      <w:r>
        <w:rPr>
          <w:rFonts w:cstheme="minorHAnsi"/>
          <w:u w:val="single"/>
        </w:rPr>
        <w:br w:type="page"/>
      </w:r>
    </w:p>
    <w:p w14:paraId="330F27C5" w14:textId="09DA222E" w:rsidR="0009301A" w:rsidRPr="00CD0F1F" w:rsidRDefault="0009301A" w:rsidP="0009301A">
      <w:pPr>
        <w:spacing w:line="240" w:lineRule="auto"/>
        <w:rPr>
          <w:rFonts w:cstheme="minorHAnsi"/>
          <w:u w:val="single"/>
        </w:rPr>
      </w:pPr>
      <w:r>
        <w:rPr>
          <w:rFonts w:cstheme="minorHAnsi"/>
          <w:u w:val="single"/>
        </w:rPr>
        <w:lastRenderedPageBreak/>
        <w:t xml:space="preserve">Below Sections </w:t>
      </w:r>
      <w:r w:rsidRPr="00CD0F1F">
        <w:rPr>
          <w:rFonts w:cstheme="minorHAnsi"/>
          <w:u w:val="single"/>
        </w:rPr>
        <w:t>for Internal Use Onl</w:t>
      </w:r>
      <w:r>
        <w:rPr>
          <w:rFonts w:cstheme="minorHAnsi"/>
          <w:u w:val="single"/>
        </w:rPr>
        <w:t>y</w:t>
      </w:r>
    </w:p>
    <w:p w14:paraId="6775786C" w14:textId="77777777" w:rsidR="0009301A" w:rsidRPr="00CD0F1F" w:rsidRDefault="0009301A" w:rsidP="0009301A">
      <w:pPr>
        <w:pStyle w:val="ListParagraph"/>
        <w:numPr>
          <w:ilvl w:val="0"/>
          <w:numId w:val="1"/>
        </w:numPr>
        <w:spacing w:line="240" w:lineRule="auto"/>
        <w:rPr>
          <w:rFonts w:cstheme="minorHAnsi"/>
          <w:u w:val="single"/>
        </w:rPr>
      </w:pPr>
      <w:r>
        <w:rPr>
          <w:rFonts w:cstheme="minorHAnsi"/>
        </w:rPr>
        <w:t>Staffing and Security</w:t>
      </w:r>
    </w:p>
    <w:p w14:paraId="2099A87E" w14:textId="14CA4C72" w:rsidR="0009301A" w:rsidRPr="00177B65" w:rsidRDefault="0009301A" w:rsidP="0009301A">
      <w:pPr>
        <w:pStyle w:val="ListParagraph"/>
        <w:numPr>
          <w:ilvl w:val="1"/>
          <w:numId w:val="1"/>
        </w:numPr>
        <w:spacing w:line="240" w:lineRule="auto"/>
        <w:rPr>
          <w:rFonts w:cstheme="minorHAnsi"/>
          <w:u w:val="single"/>
        </w:rPr>
      </w:pPr>
      <w:r>
        <w:rPr>
          <w:rFonts w:cstheme="minorHAnsi"/>
        </w:rPr>
        <w:t>Which staff are on the ground? Please include names, functions, contact information and arrival/departure dates for both IO and CO staff on the ground.</w:t>
      </w:r>
    </w:p>
    <w:p w14:paraId="2FE37F1E" w14:textId="79516EFB" w:rsidR="00177B65" w:rsidRDefault="00177B65" w:rsidP="00742A38">
      <w:pPr>
        <w:pStyle w:val="ListParagraph"/>
        <w:spacing w:line="240" w:lineRule="auto"/>
        <w:ind w:left="1440"/>
        <w:jc w:val="both"/>
        <w:rPr>
          <w:rFonts w:cstheme="minorHAnsi"/>
        </w:rPr>
      </w:pPr>
      <w:r>
        <w:rPr>
          <w:rFonts w:cstheme="minorHAnsi"/>
        </w:rPr>
        <w:t xml:space="preserve">The </w:t>
      </w:r>
      <w:r w:rsidR="00B04CAF">
        <w:rPr>
          <w:rFonts w:cstheme="minorHAnsi"/>
        </w:rPr>
        <w:t xml:space="preserve">field teams of both direct implementation sites and local implementing partners will implement the </w:t>
      </w:r>
      <w:r>
        <w:rPr>
          <w:rFonts w:cstheme="minorHAnsi"/>
        </w:rPr>
        <w:t xml:space="preserve">COVID19 response </w:t>
      </w:r>
      <w:r w:rsidR="00B04CAF">
        <w:rPr>
          <w:rFonts w:cstheme="minorHAnsi"/>
        </w:rPr>
        <w:t>activities.</w:t>
      </w:r>
      <w:r w:rsidR="003224F2">
        <w:rPr>
          <w:rFonts w:cstheme="minorHAnsi"/>
        </w:rPr>
        <w:t xml:space="preserve"> These teams are based at the field level with direct access to affected communities.</w:t>
      </w:r>
    </w:p>
    <w:p w14:paraId="7CB67DDA" w14:textId="77777777" w:rsidR="00177B65" w:rsidRPr="00136944" w:rsidRDefault="00177B65" w:rsidP="00177B65">
      <w:pPr>
        <w:pStyle w:val="ListParagraph"/>
        <w:spacing w:line="240" w:lineRule="auto"/>
        <w:ind w:left="1440"/>
        <w:rPr>
          <w:rFonts w:cstheme="minorHAnsi"/>
          <w:u w:val="single"/>
        </w:rPr>
      </w:pPr>
    </w:p>
    <w:p w14:paraId="41E1BAC5" w14:textId="248AA7C0" w:rsidR="0009301A" w:rsidRPr="00E04FF8" w:rsidRDefault="0009301A" w:rsidP="0009301A">
      <w:pPr>
        <w:pStyle w:val="ListParagraph"/>
        <w:numPr>
          <w:ilvl w:val="1"/>
          <w:numId w:val="1"/>
        </w:numPr>
        <w:spacing w:line="240" w:lineRule="auto"/>
        <w:rPr>
          <w:rFonts w:cstheme="minorHAnsi"/>
          <w:u w:val="single"/>
        </w:rPr>
      </w:pPr>
      <w:r>
        <w:rPr>
          <w:rFonts w:cstheme="minorHAnsi"/>
        </w:rPr>
        <w:t>Who is or will be leading/managing the response? (</w:t>
      </w:r>
      <w:proofErr w:type="gramStart"/>
      <w:r>
        <w:rPr>
          <w:rFonts w:cstheme="minorHAnsi"/>
        </w:rPr>
        <w:t>if</w:t>
      </w:r>
      <w:proofErr w:type="gramEnd"/>
      <w:r>
        <w:rPr>
          <w:rFonts w:cstheme="minorHAnsi"/>
        </w:rPr>
        <w:t xml:space="preserve"> applicable)</w:t>
      </w:r>
    </w:p>
    <w:p w14:paraId="76522B91" w14:textId="4EFEADED" w:rsidR="00E04FF8" w:rsidRDefault="00E04FF8" w:rsidP="00E04FF8">
      <w:pPr>
        <w:pStyle w:val="ListParagraph"/>
        <w:spacing w:line="240" w:lineRule="auto"/>
        <w:ind w:left="1440"/>
        <w:rPr>
          <w:rFonts w:cstheme="minorHAnsi"/>
        </w:rPr>
      </w:pPr>
      <w:r w:rsidRPr="00FF2B0B">
        <w:rPr>
          <w:rFonts w:cstheme="minorHAnsi"/>
        </w:rPr>
        <w:t xml:space="preserve">The </w:t>
      </w:r>
      <w:r>
        <w:rPr>
          <w:rFonts w:cstheme="minorHAnsi"/>
        </w:rPr>
        <w:t xml:space="preserve">Senior </w:t>
      </w:r>
      <w:r w:rsidRPr="00FF2B0B">
        <w:rPr>
          <w:rFonts w:cstheme="minorHAnsi"/>
        </w:rPr>
        <w:t>Specialist - DRM is the focal point for this response with the guidance of the Country Director and other SMT members.</w:t>
      </w:r>
    </w:p>
    <w:p w14:paraId="4A93B388" w14:textId="77777777" w:rsidR="00E04FF8" w:rsidRPr="00136944" w:rsidRDefault="00E04FF8" w:rsidP="00E04FF8">
      <w:pPr>
        <w:pStyle w:val="ListParagraph"/>
        <w:spacing w:line="240" w:lineRule="auto"/>
        <w:ind w:left="1440"/>
        <w:rPr>
          <w:rFonts w:cstheme="minorHAnsi"/>
          <w:u w:val="single"/>
        </w:rPr>
      </w:pPr>
    </w:p>
    <w:p w14:paraId="0BC6FEF9" w14:textId="161C5AB6" w:rsidR="0009301A" w:rsidRPr="00EE4D3E" w:rsidRDefault="0009301A" w:rsidP="0009301A">
      <w:pPr>
        <w:pStyle w:val="ListParagraph"/>
        <w:numPr>
          <w:ilvl w:val="1"/>
          <w:numId w:val="1"/>
        </w:numPr>
        <w:spacing w:line="240" w:lineRule="auto"/>
        <w:rPr>
          <w:rFonts w:cstheme="minorHAnsi"/>
          <w:u w:val="single"/>
        </w:rPr>
      </w:pPr>
      <w:r>
        <w:rPr>
          <w:rFonts w:cstheme="minorHAnsi"/>
        </w:rPr>
        <w:t>Any gaps in staffing/need for deployment from other COs or Global Teams?</w:t>
      </w:r>
    </w:p>
    <w:p w14:paraId="58D0A6A5" w14:textId="611BC827" w:rsidR="00EE4D3E" w:rsidRDefault="003224F2" w:rsidP="00EE4D3E">
      <w:pPr>
        <w:pStyle w:val="ListParagraph"/>
        <w:spacing w:line="240" w:lineRule="auto"/>
        <w:ind w:left="1440"/>
        <w:rPr>
          <w:rFonts w:cstheme="minorHAnsi"/>
        </w:rPr>
      </w:pPr>
      <w:r>
        <w:rPr>
          <w:rFonts w:cstheme="minorHAnsi"/>
        </w:rPr>
        <w:t>The CO is adequately resourced to manage the response activities.</w:t>
      </w:r>
    </w:p>
    <w:p w14:paraId="01DA7296" w14:textId="77777777" w:rsidR="003224F2" w:rsidRPr="003224F2" w:rsidRDefault="003224F2" w:rsidP="00EE4D3E">
      <w:pPr>
        <w:pStyle w:val="ListParagraph"/>
        <w:spacing w:line="240" w:lineRule="auto"/>
        <w:ind w:left="1440"/>
        <w:rPr>
          <w:rFonts w:cstheme="minorHAnsi"/>
        </w:rPr>
      </w:pPr>
    </w:p>
    <w:p w14:paraId="6C303D0B" w14:textId="57660CA4" w:rsidR="0009301A" w:rsidRPr="00D14443" w:rsidRDefault="0009301A" w:rsidP="0009301A">
      <w:pPr>
        <w:pStyle w:val="ListParagraph"/>
        <w:numPr>
          <w:ilvl w:val="1"/>
          <w:numId w:val="1"/>
        </w:numPr>
        <w:spacing w:line="240" w:lineRule="auto"/>
        <w:rPr>
          <w:rFonts w:cstheme="minorHAnsi"/>
          <w:u w:val="single"/>
        </w:rPr>
      </w:pPr>
      <w:r>
        <w:rPr>
          <w:rFonts w:cstheme="minorHAnsi"/>
        </w:rPr>
        <w:t>Confirm the safety of staff and their families in the affected area.</w:t>
      </w:r>
    </w:p>
    <w:p w14:paraId="3CA5807E" w14:textId="77777777" w:rsidR="00250CD6" w:rsidRPr="002F35DF" w:rsidRDefault="00D7092F" w:rsidP="00A0506D">
      <w:pPr>
        <w:pStyle w:val="ListParagraph"/>
        <w:numPr>
          <w:ilvl w:val="2"/>
          <w:numId w:val="1"/>
        </w:numPr>
        <w:spacing w:line="240" w:lineRule="auto"/>
        <w:jc w:val="both"/>
        <w:rPr>
          <w:rFonts w:cstheme="minorHAnsi"/>
          <w:highlight w:val="yellow"/>
          <w:u w:val="single"/>
        </w:rPr>
      </w:pPr>
      <w:r w:rsidRPr="002F35DF">
        <w:rPr>
          <w:rFonts w:cstheme="minorHAnsi"/>
          <w:highlight w:val="yellow"/>
          <w:u w:val="single"/>
        </w:rPr>
        <w:t>Update on payroll staff:</w:t>
      </w:r>
      <w:r w:rsidRPr="002F35DF">
        <w:rPr>
          <w:rFonts w:cstheme="minorHAnsi"/>
          <w:highlight w:val="yellow"/>
        </w:rPr>
        <w:t xml:space="preserve"> </w:t>
      </w:r>
    </w:p>
    <w:p w14:paraId="50DCE348" w14:textId="287555E5" w:rsidR="00250CD6" w:rsidRPr="002F35DF" w:rsidRDefault="00D14443" w:rsidP="00687968">
      <w:pPr>
        <w:pStyle w:val="ListParagraph"/>
        <w:numPr>
          <w:ilvl w:val="3"/>
          <w:numId w:val="1"/>
        </w:numPr>
        <w:spacing w:line="240" w:lineRule="auto"/>
        <w:jc w:val="both"/>
        <w:rPr>
          <w:rFonts w:cstheme="minorHAnsi"/>
          <w:highlight w:val="yellow"/>
          <w:u w:val="single"/>
        </w:rPr>
      </w:pPr>
      <w:r w:rsidRPr="002F35DF">
        <w:rPr>
          <w:rFonts w:cstheme="minorHAnsi"/>
          <w:highlight w:val="yellow"/>
        </w:rPr>
        <w:t>From the date COVID19 pandemic started, as on date of this report, 23 staff</w:t>
      </w:r>
      <w:r w:rsidR="00A46B05" w:rsidRPr="002F35DF">
        <w:rPr>
          <w:rFonts w:cstheme="minorHAnsi"/>
          <w:highlight w:val="yellow"/>
        </w:rPr>
        <w:t xml:space="preserve"> </w:t>
      </w:r>
      <w:r w:rsidRPr="002F35DF">
        <w:rPr>
          <w:rFonts w:cstheme="minorHAnsi"/>
          <w:highlight w:val="yellow"/>
        </w:rPr>
        <w:t xml:space="preserve">have diagnosed positive for </w:t>
      </w:r>
      <w:proofErr w:type="gramStart"/>
      <w:r w:rsidRPr="002F35DF">
        <w:rPr>
          <w:rFonts w:cstheme="minorHAnsi"/>
          <w:highlight w:val="yellow"/>
        </w:rPr>
        <w:t>COVID19</w:t>
      </w:r>
      <w:proofErr w:type="gramEnd"/>
      <w:r w:rsidR="000A2EC8">
        <w:rPr>
          <w:rFonts w:cstheme="minorHAnsi"/>
          <w:highlight w:val="yellow"/>
        </w:rPr>
        <w:t xml:space="preserve"> and all the staff have </w:t>
      </w:r>
      <w:r w:rsidR="006E7B3A" w:rsidRPr="002F35DF">
        <w:rPr>
          <w:rFonts w:cstheme="minorHAnsi"/>
          <w:highlight w:val="yellow"/>
        </w:rPr>
        <w:t>recovered and resumed work</w:t>
      </w:r>
      <w:r w:rsidR="000A2EC8">
        <w:rPr>
          <w:rFonts w:cstheme="minorHAnsi"/>
          <w:highlight w:val="yellow"/>
        </w:rPr>
        <w:t>.</w:t>
      </w:r>
      <w:r w:rsidR="006E7B3A" w:rsidRPr="002F35DF">
        <w:rPr>
          <w:rFonts w:cstheme="minorHAnsi"/>
          <w:highlight w:val="yellow"/>
        </w:rPr>
        <w:t xml:space="preserve"> </w:t>
      </w:r>
    </w:p>
    <w:p w14:paraId="73C007F3" w14:textId="5B36A8BE" w:rsidR="008E6CA5" w:rsidRPr="002F35DF" w:rsidRDefault="00F15EBC" w:rsidP="008E6CA5">
      <w:pPr>
        <w:pStyle w:val="ListParagraph"/>
        <w:numPr>
          <w:ilvl w:val="3"/>
          <w:numId w:val="1"/>
        </w:numPr>
        <w:spacing w:line="240" w:lineRule="auto"/>
        <w:jc w:val="both"/>
        <w:rPr>
          <w:rFonts w:cstheme="minorHAnsi"/>
          <w:highlight w:val="yellow"/>
          <w:u w:val="single"/>
        </w:rPr>
      </w:pPr>
      <w:r w:rsidRPr="002F35DF">
        <w:rPr>
          <w:rFonts w:cstheme="minorHAnsi"/>
          <w:highlight w:val="yellow"/>
        </w:rPr>
        <w:t xml:space="preserve">During the reporting period </w:t>
      </w:r>
      <w:r w:rsidR="000A2EC8">
        <w:rPr>
          <w:rFonts w:cstheme="minorHAnsi"/>
          <w:highlight w:val="yellow"/>
        </w:rPr>
        <w:t xml:space="preserve">no </w:t>
      </w:r>
      <w:r w:rsidR="00CD2B6D">
        <w:rPr>
          <w:rFonts w:cstheme="minorHAnsi"/>
          <w:highlight w:val="yellow"/>
        </w:rPr>
        <w:t xml:space="preserve">pay roll </w:t>
      </w:r>
      <w:r w:rsidR="000A2EC8">
        <w:rPr>
          <w:rFonts w:cstheme="minorHAnsi"/>
          <w:highlight w:val="yellow"/>
        </w:rPr>
        <w:t>staff reported with COVID19 positive.</w:t>
      </w:r>
    </w:p>
    <w:p w14:paraId="05E7158B" w14:textId="77777777" w:rsidR="00D17C57" w:rsidRPr="002F35DF" w:rsidRDefault="00D17C57" w:rsidP="00D17C57">
      <w:pPr>
        <w:pStyle w:val="ListParagraph"/>
        <w:spacing w:line="240" w:lineRule="auto"/>
        <w:ind w:left="2880"/>
        <w:jc w:val="both"/>
        <w:rPr>
          <w:rFonts w:cstheme="minorHAnsi"/>
          <w:highlight w:val="yellow"/>
          <w:u w:val="single"/>
        </w:rPr>
      </w:pPr>
    </w:p>
    <w:p w14:paraId="6C4CA2AD" w14:textId="77777777" w:rsidR="00D17C57" w:rsidRPr="002F35DF" w:rsidRDefault="005A543A" w:rsidP="00D17C57">
      <w:pPr>
        <w:pStyle w:val="ListParagraph"/>
        <w:numPr>
          <w:ilvl w:val="2"/>
          <w:numId w:val="1"/>
        </w:numPr>
        <w:spacing w:line="240" w:lineRule="auto"/>
        <w:jc w:val="both"/>
        <w:rPr>
          <w:rFonts w:cstheme="minorHAnsi"/>
          <w:highlight w:val="yellow"/>
          <w:u w:val="single"/>
        </w:rPr>
      </w:pPr>
      <w:r w:rsidRPr="002F35DF">
        <w:rPr>
          <w:rFonts w:cstheme="minorHAnsi"/>
          <w:highlight w:val="yellow"/>
          <w:u w:val="single"/>
        </w:rPr>
        <w:t xml:space="preserve">Update on </w:t>
      </w:r>
      <w:r w:rsidR="008B04B5" w:rsidRPr="002F35DF">
        <w:rPr>
          <w:rFonts w:cstheme="minorHAnsi"/>
          <w:highlight w:val="yellow"/>
          <w:u w:val="single"/>
        </w:rPr>
        <w:t>Consultant</w:t>
      </w:r>
      <w:r w:rsidR="00465DB1" w:rsidRPr="002F35DF">
        <w:rPr>
          <w:rFonts w:cstheme="minorHAnsi"/>
          <w:highlight w:val="yellow"/>
          <w:u w:val="single"/>
        </w:rPr>
        <w:t>s</w:t>
      </w:r>
      <w:r w:rsidR="008B04B5" w:rsidRPr="002F35DF">
        <w:rPr>
          <w:rFonts w:cstheme="minorHAnsi"/>
          <w:highlight w:val="yellow"/>
          <w:u w:val="single"/>
        </w:rPr>
        <w:t>/Non-staff engagements for DI programs:</w:t>
      </w:r>
    </w:p>
    <w:p w14:paraId="67BA5AAC" w14:textId="22CEA2EA" w:rsidR="008E6CA5" w:rsidRPr="002F35DF" w:rsidRDefault="008E6CA5" w:rsidP="00D17C57">
      <w:pPr>
        <w:pStyle w:val="ListParagraph"/>
        <w:spacing w:line="240" w:lineRule="auto"/>
        <w:ind w:left="2160"/>
        <w:jc w:val="both"/>
        <w:rPr>
          <w:rFonts w:cstheme="minorHAnsi"/>
          <w:highlight w:val="yellow"/>
          <w:u w:val="single"/>
        </w:rPr>
      </w:pPr>
      <w:r w:rsidRPr="002F35DF">
        <w:rPr>
          <w:rFonts w:cstheme="minorHAnsi"/>
          <w:highlight w:val="yellow"/>
        </w:rPr>
        <w:t>The following states have reported cases among field teams who are on consultancy/non-staff category arrangement.</w:t>
      </w:r>
    </w:p>
    <w:tbl>
      <w:tblPr>
        <w:tblStyle w:val="TableGrid"/>
        <w:tblW w:w="7224" w:type="dxa"/>
        <w:tblInd w:w="2410" w:type="dxa"/>
        <w:tblLook w:val="04A0" w:firstRow="1" w:lastRow="0" w:firstColumn="1" w:lastColumn="0" w:noHBand="0" w:noVBand="1"/>
      </w:tblPr>
      <w:tblGrid>
        <w:gridCol w:w="2688"/>
        <w:gridCol w:w="1276"/>
        <w:gridCol w:w="3260"/>
      </w:tblGrid>
      <w:tr w:rsidR="008E6CA5" w:rsidRPr="002F35DF" w14:paraId="75654573" w14:textId="77777777" w:rsidTr="0021768B">
        <w:tc>
          <w:tcPr>
            <w:tcW w:w="2688" w:type="dxa"/>
            <w:shd w:val="clear" w:color="auto" w:fill="D9D9D9" w:themeFill="background1" w:themeFillShade="D9"/>
          </w:tcPr>
          <w:p w14:paraId="73356C52" w14:textId="77777777" w:rsidR="008E6CA5" w:rsidRPr="002F35DF" w:rsidRDefault="008E6CA5" w:rsidP="00E46162">
            <w:pPr>
              <w:rPr>
                <w:rFonts w:cstheme="minorHAnsi"/>
                <w:b/>
                <w:bCs/>
                <w:highlight w:val="yellow"/>
              </w:rPr>
            </w:pPr>
            <w:r w:rsidRPr="002F35DF">
              <w:rPr>
                <w:rFonts w:cstheme="minorHAnsi"/>
                <w:b/>
                <w:bCs/>
                <w:highlight w:val="yellow"/>
              </w:rPr>
              <w:t>State</w:t>
            </w:r>
          </w:p>
        </w:tc>
        <w:tc>
          <w:tcPr>
            <w:tcW w:w="1276" w:type="dxa"/>
            <w:shd w:val="clear" w:color="auto" w:fill="D9D9D9" w:themeFill="background1" w:themeFillShade="D9"/>
          </w:tcPr>
          <w:p w14:paraId="63897EF2" w14:textId="77777777" w:rsidR="008E6CA5" w:rsidRPr="002F35DF" w:rsidRDefault="008E6CA5" w:rsidP="00E46162">
            <w:pPr>
              <w:rPr>
                <w:rFonts w:cstheme="minorHAnsi"/>
                <w:b/>
                <w:bCs/>
                <w:highlight w:val="yellow"/>
                <w:lang w:val="en-IN"/>
              </w:rPr>
            </w:pPr>
            <w:r w:rsidRPr="002F35DF">
              <w:rPr>
                <w:rFonts w:cstheme="minorHAnsi"/>
                <w:b/>
                <w:bCs/>
                <w:highlight w:val="yellow"/>
              </w:rPr>
              <w:t>No of cases reported</w:t>
            </w:r>
          </w:p>
        </w:tc>
        <w:tc>
          <w:tcPr>
            <w:tcW w:w="3260" w:type="dxa"/>
            <w:shd w:val="clear" w:color="auto" w:fill="D9D9D9" w:themeFill="background1" w:themeFillShade="D9"/>
          </w:tcPr>
          <w:p w14:paraId="2CD7FF2E" w14:textId="68241A93" w:rsidR="008E6CA5" w:rsidRPr="002F35DF" w:rsidRDefault="008E6CA5" w:rsidP="00E46162">
            <w:pPr>
              <w:rPr>
                <w:rFonts w:cstheme="minorHAnsi"/>
                <w:b/>
                <w:bCs/>
                <w:highlight w:val="yellow"/>
              </w:rPr>
            </w:pPr>
            <w:r w:rsidRPr="002F35DF">
              <w:rPr>
                <w:rFonts w:cstheme="minorHAnsi"/>
                <w:b/>
                <w:bCs/>
                <w:highlight w:val="yellow"/>
              </w:rPr>
              <w:t>Recovered</w:t>
            </w:r>
            <w:r w:rsidR="0021768B">
              <w:rPr>
                <w:rFonts w:cstheme="minorHAnsi"/>
                <w:b/>
                <w:bCs/>
                <w:highlight w:val="yellow"/>
              </w:rPr>
              <w:t xml:space="preserve"> &amp; Deaths</w:t>
            </w:r>
          </w:p>
        </w:tc>
      </w:tr>
      <w:tr w:rsidR="008E6CA5" w:rsidRPr="002F35DF" w14:paraId="2B239C54" w14:textId="77777777" w:rsidTr="0021768B">
        <w:tc>
          <w:tcPr>
            <w:tcW w:w="2688" w:type="dxa"/>
          </w:tcPr>
          <w:p w14:paraId="49264064" w14:textId="77777777" w:rsidR="008E6CA5" w:rsidRPr="002F35DF" w:rsidRDefault="008E6CA5" w:rsidP="00E46162">
            <w:pPr>
              <w:rPr>
                <w:rFonts w:cstheme="minorHAnsi"/>
                <w:highlight w:val="yellow"/>
              </w:rPr>
            </w:pPr>
            <w:r w:rsidRPr="002F35DF">
              <w:rPr>
                <w:rFonts w:cstheme="minorHAnsi"/>
                <w:highlight w:val="yellow"/>
              </w:rPr>
              <w:t>Delhi – urban project</w:t>
            </w:r>
          </w:p>
        </w:tc>
        <w:tc>
          <w:tcPr>
            <w:tcW w:w="1276" w:type="dxa"/>
          </w:tcPr>
          <w:p w14:paraId="5B8120A8" w14:textId="77777777" w:rsidR="008E6CA5" w:rsidRPr="002F35DF" w:rsidRDefault="008E6CA5" w:rsidP="00E46162">
            <w:pPr>
              <w:rPr>
                <w:rFonts w:cstheme="minorHAnsi"/>
                <w:highlight w:val="yellow"/>
              </w:rPr>
            </w:pPr>
            <w:r w:rsidRPr="002F35DF">
              <w:rPr>
                <w:rFonts w:cstheme="minorHAnsi"/>
                <w:highlight w:val="yellow"/>
              </w:rPr>
              <w:t>0</w:t>
            </w:r>
          </w:p>
        </w:tc>
        <w:tc>
          <w:tcPr>
            <w:tcW w:w="3260" w:type="dxa"/>
          </w:tcPr>
          <w:p w14:paraId="03CEAF31" w14:textId="2F786E1A" w:rsidR="008E6CA5" w:rsidRPr="002F35DF" w:rsidRDefault="007731A6" w:rsidP="00E46162">
            <w:pPr>
              <w:rPr>
                <w:rFonts w:cstheme="minorHAnsi"/>
                <w:highlight w:val="yellow"/>
              </w:rPr>
            </w:pPr>
            <w:r>
              <w:rPr>
                <w:rFonts w:cstheme="minorHAnsi"/>
                <w:highlight w:val="yellow"/>
              </w:rPr>
              <w:t>0</w:t>
            </w:r>
          </w:p>
        </w:tc>
      </w:tr>
      <w:tr w:rsidR="008E6CA5" w:rsidRPr="002F35DF" w14:paraId="15213812" w14:textId="77777777" w:rsidTr="0021768B">
        <w:tc>
          <w:tcPr>
            <w:tcW w:w="2688" w:type="dxa"/>
          </w:tcPr>
          <w:p w14:paraId="10311ED5" w14:textId="77777777" w:rsidR="008E6CA5" w:rsidRPr="002F35DF" w:rsidRDefault="008E6CA5" w:rsidP="00E46162">
            <w:pPr>
              <w:rPr>
                <w:rFonts w:cstheme="minorHAnsi"/>
                <w:highlight w:val="yellow"/>
              </w:rPr>
            </w:pPr>
            <w:r w:rsidRPr="002F35DF">
              <w:rPr>
                <w:rFonts w:cstheme="minorHAnsi"/>
                <w:highlight w:val="yellow"/>
              </w:rPr>
              <w:t>Uttar Pradesh</w:t>
            </w:r>
          </w:p>
        </w:tc>
        <w:tc>
          <w:tcPr>
            <w:tcW w:w="1276" w:type="dxa"/>
          </w:tcPr>
          <w:p w14:paraId="47787C76" w14:textId="77777777" w:rsidR="008E6CA5" w:rsidRPr="002F35DF" w:rsidRDefault="008E6CA5" w:rsidP="00E46162">
            <w:pPr>
              <w:rPr>
                <w:rFonts w:cstheme="minorHAnsi"/>
                <w:highlight w:val="yellow"/>
              </w:rPr>
            </w:pPr>
            <w:r w:rsidRPr="002F35DF">
              <w:rPr>
                <w:rFonts w:cstheme="minorHAnsi"/>
                <w:highlight w:val="yellow"/>
              </w:rPr>
              <w:t>0</w:t>
            </w:r>
          </w:p>
        </w:tc>
        <w:tc>
          <w:tcPr>
            <w:tcW w:w="3260" w:type="dxa"/>
          </w:tcPr>
          <w:p w14:paraId="744BA5B6" w14:textId="3A24B702" w:rsidR="008E6CA5" w:rsidRPr="002F35DF" w:rsidRDefault="007731A6" w:rsidP="00E46162">
            <w:pPr>
              <w:rPr>
                <w:rFonts w:cstheme="minorHAnsi"/>
                <w:highlight w:val="yellow"/>
              </w:rPr>
            </w:pPr>
            <w:r>
              <w:rPr>
                <w:rFonts w:cstheme="minorHAnsi"/>
                <w:highlight w:val="yellow"/>
              </w:rPr>
              <w:t>0</w:t>
            </w:r>
          </w:p>
        </w:tc>
      </w:tr>
      <w:tr w:rsidR="008E6CA5" w:rsidRPr="002F35DF" w14:paraId="46893089" w14:textId="77777777" w:rsidTr="0021768B">
        <w:tc>
          <w:tcPr>
            <w:tcW w:w="2688" w:type="dxa"/>
          </w:tcPr>
          <w:p w14:paraId="3670D53E" w14:textId="77777777" w:rsidR="008E6CA5" w:rsidRPr="002F35DF" w:rsidRDefault="008E6CA5" w:rsidP="00E46162">
            <w:pPr>
              <w:rPr>
                <w:rFonts w:cstheme="minorHAnsi"/>
                <w:highlight w:val="yellow"/>
              </w:rPr>
            </w:pPr>
            <w:r w:rsidRPr="002F35DF">
              <w:rPr>
                <w:rFonts w:cstheme="minorHAnsi"/>
                <w:highlight w:val="yellow"/>
              </w:rPr>
              <w:t>Maharashtra</w:t>
            </w:r>
          </w:p>
        </w:tc>
        <w:tc>
          <w:tcPr>
            <w:tcW w:w="1276" w:type="dxa"/>
          </w:tcPr>
          <w:p w14:paraId="21B18909" w14:textId="77777777" w:rsidR="008E6CA5" w:rsidRPr="002F35DF" w:rsidRDefault="008E6CA5" w:rsidP="00E46162">
            <w:pPr>
              <w:rPr>
                <w:rFonts w:cstheme="minorHAnsi"/>
                <w:highlight w:val="yellow"/>
              </w:rPr>
            </w:pPr>
            <w:r w:rsidRPr="002F35DF">
              <w:rPr>
                <w:rFonts w:cstheme="minorHAnsi"/>
                <w:highlight w:val="yellow"/>
              </w:rPr>
              <w:t>5</w:t>
            </w:r>
          </w:p>
        </w:tc>
        <w:tc>
          <w:tcPr>
            <w:tcW w:w="3260" w:type="dxa"/>
          </w:tcPr>
          <w:p w14:paraId="32E2EC1F" w14:textId="1375F659" w:rsidR="008E6CA5" w:rsidRPr="002F35DF" w:rsidRDefault="007731A6" w:rsidP="00E46162">
            <w:pPr>
              <w:rPr>
                <w:rFonts w:cstheme="minorHAnsi"/>
                <w:highlight w:val="yellow"/>
              </w:rPr>
            </w:pPr>
            <w:r>
              <w:rPr>
                <w:rFonts w:cstheme="minorHAnsi"/>
                <w:highlight w:val="yellow"/>
              </w:rPr>
              <w:t>5</w:t>
            </w:r>
          </w:p>
        </w:tc>
      </w:tr>
      <w:tr w:rsidR="008E6CA5" w:rsidRPr="002F35DF" w14:paraId="26CE65E6" w14:textId="77777777" w:rsidTr="0021768B">
        <w:tc>
          <w:tcPr>
            <w:tcW w:w="2688" w:type="dxa"/>
          </w:tcPr>
          <w:p w14:paraId="1817D85B" w14:textId="77777777" w:rsidR="008E6CA5" w:rsidRPr="002F35DF" w:rsidRDefault="008E6CA5" w:rsidP="00E46162">
            <w:pPr>
              <w:rPr>
                <w:rFonts w:cstheme="minorHAnsi"/>
                <w:highlight w:val="yellow"/>
              </w:rPr>
            </w:pPr>
            <w:r w:rsidRPr="002F35DF">
              <w:rPr>
                <w:rFonts w:cstheme="minorHAnsi"/>
                <w:highlight w:val="yellow"/>
              </w:rPr>
              <w:t>Rajasthan</w:t>
            </w:r>
          </w:p>
        </w:tc>
        <w:tc>
          <w:tcPr>
            <w:tcW w:w="1276" w:type="dxa"/>
          </w:tcPr>
          <w:p w14:paraId="65D3D3B4" w14:textId="77777777" w:rsidR="008E6CA5" w:rsidRPr="002F35DF" w:rsidRDefault="008E6CA5" w:rsidP="00E46162">
            <w:pPr>
              <w:rPr>
                <w:rFonts w:cstheme="minorHAnsi"/>
                <w:highlight w:val="yellow"/>
              </w:rPr>
            </w:pPr>
            <w:r w:rsidRPr="002F35DF">
              <w:rPr>
                <w:rFonts w:cstheme="minorHAnsi"/>
                <w:highlight w:val="yellow"/>
              </w:rPr>
              <w:t>2</w:t>
            </w:r>
          </w:p>
        </w:tc>
        <w:tc>
          <w:tcPr>
            <w:tcW w:w="3260" w:type="dxa"/>
          </w:tcPr>
          <w:p w14:paraId="0A6D8685" w14:textId="1B5007C9" w:rsidR="008E6CA5" w:rsidRPr="002F35DF" w:rsidRDefault="007731A6" w:rsidP="00E46162">
            <w:pPr>
              <w:rPr>
                <w:rFonts w:cstheme="minorHAnsi"/>
                <w:highlight w:val="yellow"/>
              </w:rPr>
            </w:pPr>
            <w:r>
              <w:rPr>
                <w:rFonts w:cstheme="minorHAnsi"/>
                <w:highlight w:val="yellow"/>
              </w:rPr>
              <w:t>2</w:t>
            </w:r>
          </w:p>
        </w:tc>
      </w:tr>
      <w:tr w:rsidR="008E6CA5" w:rsidRPr="002F35DF" w14:paraId="5B164E48" w14:textId="77777777" w:rsidTr="0021768B">
        <w:tc>
          <w:tcPr>
            <w:tcW w:w="2688" w:type="dxa"/>
          </w:tcPr>
          <w:p w14:paraId="5727EA44" w14:textId="77777777" w:rsidR="008E6CA5" w:rsidRPr="002F35DF" w:rsidRDefault="008E6CA5" w:rsidP="00E46162">
            <w:pPr>
              <w:rPr>
                <w:rFonts w:cstheme="minorHAnsi"/>
                <w:highlight w:val="yellow"/>
              </w:rPr>
            </w:pPr>
            <w:r w:rsidRPr="002F35DF">
              <w:rPr>
                <w:rFonts w:cstheme="minorHAnsi"/>
                <w:highlight w:val="yellow"/>
              </w:rPr>
              <w:t>West Bengal</w:t>
            </w:r>
          </w:p>
        </w:tc>
        <w:tc>
          <w:tcPr>
            <w:tcW w:w="1276" w:type="dxa"/>
          </w:tcPr>
          <w:p w14:paraId="31531802" w14:textId="77777777" w:rsidR="008E6CA5" w:rsidRPr="002F35DF" w:rsidRDefault="008E6CA5" w:rsidP="00E46162">
            <w:pPr>
              <w:rPr>
                <w:rFonts w:cstheme="minorHAnsi"/>
                <w:highlight w:val="yellow"/>
              </w:rPr>
            </w:pPr>
            <w:r w:rsidRPr="002F35DF">
              <w:rPr>
                <w:rFonts w:cstheme="minorHAnsi"/>
                <w:highlight w:val="yellow"/>
              </w:rPr>
              <w:t>0</w:t>
            </w:r>
          </w:p>
        </w:tc>
        <w:tc>
          <w:tcPr>
            <w:tcW w:w="3260" w:type="dxa"/>
          </w:tcPr>
          <w:p w14:paraId="5BCCCE61" w14:textId="6847686F" w:rsidR="008E6CA5" w:rsidRPr="002F35DF" w:rsidRDefault="007731A6" w:rsidP="00E46162">
            <w:pPr>
              <w:rPr>
                <w:rFonts w:cstheme="minorHAnsi"/>
                <w:highlight w:val="yellow"/>
              </w:rPr>
            </w:pPr>
            <w:r>
              <w:rPr>
                <w:rFonts w:cstheme="minorHAnsi"/>
                <w:highlight w:val="yellow"/>
              </w:rPr>
              <w:t>0</w:t>
            </w:r>
          </w:p>
        </w:tc>
      </w:tr>
      <w:tr w:rsidR="008E6CA5" w:rsidRPr="002F35DF" w14:paraId="4EBE2074" w14:textId="77777777" w:rsidTr="0021768B">
        <w:tc>
          <w:tcPr>
            <w:tcW w:w="2688" w:type="dxa"/>
          </w:tcPr>
          <w:p w14:paraId="01C60158" w14:textId="77777777" w:rsidR="008E6CA5" w:rsidRPr="002F35DF" w:rsidRDefault="008E6CA5" w:rsidP="00E46162">
            <w:pPr>
              <w:rPr>
                <w:rFonts w:cstheme="minorHAnsi"/>
                <w:highlight w:val="yellow"/>
              </w:rPr>
            </w:pPr>
            <w:r w:rsidRPr="002F35DF">
              <w:rPr>
                <w:rFonts w:cstheme="minorHAnsi"/>
                <w:highlight w:val="yellow"/>
              </w:rPr>
              <w:t>Bihar</w:t>
            </w:r>
          </w:p>
        </w:tc>
        <w:tc>
          <w:tcPr>
            <w:tcW w:w="1276" w:type="dxa"/>
          </w:tcPr>
          <w:p w14:paraId="242E30A3" w14:textId="77777777" w:rsidR="008E6CA5" w:rsidRPr="002F35DF" w:rsidRDefault="008E6CA5" w:rsidP="00E46162">
            <w:pPr>
              <w:rPr>
                <w:rFonts w:cstheme="minorHAnsi"/>
                <w:highlight w:val="yellow"/>
              </w:rPr>
            </w:pPr>
            <w:r w:rsidRPr="002F35DF">
              <w:rPr>
                <w:rFonts w:cstheme="minorHAnsi"/>
                <w:highlight w:val="yellow"/>
              </w:rPr>
              <w:t>0</w:t>
            </w:r>
          </w:p>
        </w:tc>
        <w:tc>
          <w:tcPr>
            <w:tcW w:w="3260" w:type="dxa"/>
          </w:tcPr>
          <w:p w14:paraId="1B0CA261" w14:textId="167E4FEE" w:rsidR="008E6CA5" w:rsidRPr="002F35DF" w:rsidRDefault="007731A6" w:rsidP="00E46162">
            <w:pPr>
              <w:rPr>
                <w:rFonts w:cstheme="minorHAnsi"/>
                <w:highlight w:val="yellow"/>
              </w:rPr>
            </w:pPr>
            <w:r>
              <w:rPr>
                <w:rFonts w:cstheme="minorHAnsi"/>
                <w:highlight w:val="yellow"/>
              </w:rPr>
              <w:t>0</w:t>
            </w:r>
          </w:p>
        </w:tc>
      </w:tr>
      <w:tr w:rsidR="008E6CA5" w:rsidRPr="002F35DF" w14:paraId="1CB8B8F1" w14:textId="77777777" w:rsidTr="0021768B">
        <w:tc>
          <w:tcPr>
            <w:tcW w:w="2688" w:type="dxa"/>
          </w:tcPr>
          <w:p w14:paraId="6EEFEB56" w14:textId="77777777" w:rsidR="008E6CA5" w:rsidRPr="002F35DF" w:rsidRDefault="008E6CA5" w:rsidP="00E46162">
            <w:pPr>
              <w:rPr>
                <w:rFonts w:cstheme="minorHAnsi"/>
                <w:highlight w:val="yellow"/>
              </w:rPr>
            </w:pPr>
            <w:r w:rsidRPr="002F35DF">
              <w:rPr>
                <w:rFonts w:cstheme="minorHAnsi"/>
                <w:highlight w:val="yellow"/>
              </w:rPr>
              <w:t>Jharkhand</w:t>
            </w:r>
          </w:p>
        </w:tc>
        <w:tc>
          <w:tcPr>
            <w:tcW w:w="1276" w:type="dxa"/>
          </w:tcPr>
          <w:p w14:paraId="05244359" w14:textId="77777777" w:rsidR="008E6CA5" w:rsidRPr="002F35DF" w:rsidRDefault="008E6CA5" w:rsidP="00E46162">
            <w:pPr>
              <w:rPr>
                <w:rFonts w:cstheme="minorHAnsi"/>
                <w:highlight w:val="yellow"/>
              </w:rPr>
            </w:pPr>
            <w:r w:rsidRPr="002F35DF">
              <w:rPr>
                <w:rFonts w:cstheme="minorHAnsi"/>
                <w:highlight w:val="yellow"/>
              </w:rPr>
              <w:t>1</w:t>
            </w:r>
          </w:p>
        </w:tc>
        <w:tc>
          <w:tcPr>
            <w:tcW w:w="3260" w:type="dxa"/>
          </w:tcPr>
          <w:p w14:paraId="5B385F9C" w14:textId="65BAEFEB" w:rsidR="008E6CA5" w:rsidRPr="002F35DF" w:rsidRDefault="007731A6" w:rsidP="00E46162">
            <w:pPr>
              <w:rPr>
                <w:rFonts w:cstheme="minorHAnsi"/>
                <w:highlight w:val="yellow"/>
              </w:rPr>
            </w:pPr>
            <w:r>
              <w:rPr>
                <w:rFonts w:cstheme="minorHAnsi"/>
                <w:highlight w:val="yellow"/>
              </w:rPr>
              <w:t>1</w:t>
            </w:r>
          </w:p>
        </w:tc>
      </w:tr>
      <w:tr w:rsidR="008E6CA5" w:rsidRPr="002F35DF" w14:paraId="0CF36A37" w14:textId="77777777" w:rsidTr="0021768B">
        <w:tc>
          <w:tcPr>
            <w:tcW w:w="2688" w:type="dxa"/>
          </w:tcPr>
          <w:p w14:paraId="759BC426" w14:textId="77777777" w:rsidR="008E6CA5" w:rsidRPr="002F35DF" w:rsidRDefault="008E6CA5" w:rsidP="00E46162">
            <w:pPr>
              <w:rPr>
                <w:rFonts w:cstheme="minorHAnsi"/>
                <w:highlight w:val="yellow"/>
              </w:rPr>
            </w:pPr>
            <w:r w:rsidRPr="002F35DF">
              <w:rPr>
                <w:rFonts w:cstheme="minorHAnsi"/>
                <w:highlight w:val="yellow"/>
              </w:rPr>
              <w:t>Madhya Pradesh</w:t>
            </w:r>
          </w:p>
        </w:tc>
        <w:tc>
          <w:tcPr>
            <w:tcW w:w="1276" w:type="dxa"/>
          </w:tcPr>
          <w:p w14:paraId="73C0D465" w14:textId="77777777" w:rsidR="008E6CA5" w:rsidRPr="002F35DF" w:rsidRDefault="008E6CA5" w:rsidP="00E46162">
            <w:pPr>
              <w:rPr>
                <w:rFonts w:cstheme="minorHAnsi"/>
                <w:highlight w:val="yellow"/>
              </w:rPr>
            </w:pPr>
            <w:r w:rsidRPr="002F35DF">
              <w:rPr>
                <w:rFonts w:cstheme="minorHAnsi"/>
                <w:highlight w:val="yellow"/>
              </w:rPr>
              <w:t>4</w:t>
            </w:r>
          </w:p>
        </w:tc>
        <w:tc>
          <w:tcPr>
            <w:tcW w:w="3260" w:type="dxa"/>
          </w:tcPr>
          <w:p w14:paraId="47A12ACA" w14:textId="4B9CC48E" w:rsidR="008E6CA5" w:rsidRPr="002F35DF" w:rsidRDefault="008E6CA5" w:rsidP="00E46162">
            <w:pPr>
              <w:rPr>
                <w:rFonts w:cstheme="minorHAnsi"/>
                <w:highlight w:val="yellow"/>
              </w:rPr>
            </w:pPr>
            <w:r w:rsidRPr="002F35DF">
              <w:rPr>
                <w:rFonts w:cstheme="minorHAnsi"/>
                <w:highlight w:val="yellow"/>
              </w:rPr>
              <w:t xml:space="preserve">3 </w:t>
            </w:r>
            <w:r w:rsidR="0021768B">
              <w:rPr>
                <w:rFonts w:cstheme="minorHAnsi"/>
                <w:highlight w:val="yellow"/>
              </w:rPr>
              <w:t>recovered and 1 passed away</w:t>
            </w:r>
            <w:r w:rsidRPr="002F35DF">
              <w:rPr>
                <w:rFonts w:cstheme="minorHAnsi"/>
                <w:highlight w:val="yellow"/>
              </w:rPr>
              <w:t xml:space="preserve"> </w:t>
            </w:r>
          </w:p>
        </w:tc>
      </w:tr>
      <w:tr w:rsidR="008E6CA5" w:rsidRPr="002F35DF" w14:paraId="562C7162" w14:textId="77777777" w:rsidTr="0021768B">
        <w:tc>
          <w:tcPr>
            <w:tcW w:w="2688" w:type="dxa"/>
          </w:tcPr>
          <w:p w14:paraId="713E89DB" w14:textId="77777777" w:rsidR="008E6CA5" w:rsidRPr="002F35DF" w:rsidRDefault="008E6CA5" w:rsidP="00E46162">
            <w:pPr>
              <w:rPr>
                <w:rFonts w:cstheme="minorHAnsi"/>
                <w:highlight w:val="yellow"/>
              </w:rPr>
            </w:pPr>
            <w:r w:rsidRPr="002F35DF">
              <w:rPr>
                <w:rFonts w:cstheme="minorHAnsi"/>
                <w:highlight w:val="yellow"/>
              </w:rPr>
              <w:t>Odisha</w:t>
            </w:r>
          </w:p>
        </w:tc>
        <w:tc>
          <w:tcPr>
            <w:tcW w:w="1276" w:type="dxa"/>
          </w:tcPr>
          <w:p w14:paraId="073B9A83" w14:textId="77777777" w:rsidR="008E6CA5" w:rsidRPr="002F35DF" w:rsidRDefault="008E6CA5" w:rsidP="00E46162">
            <w:pPr>
              <w:rPr>
                <w:rFonts w:cstheme="minorHAnsi"/>
                <w:highlight w:val="yellow"/>
              </w:rPr>
            </w:pPr>
            <w:r w:rsidRPr="002F35DF">
              <w:rPr>
                <w:rFonts w:cstheme="minorHAnsi"/>
                <w:highlight w:val="yellow"/>
              </w:rPr>
              <w:t>2</w:t>
            </w:r>
          </w:p>
        </w:tc>
        <w:tc>
          <w:tcPr>
            <w:tcW w:w="3260" w:type="dxa"/>
          </w:tcPr>
          <w:p w14:paraId="14A34220" w14:textId="10320D71" w:rsidR="008E6CA5" w:rsidRPr="002F35DF" w:rsidRDefault="0021768B" w:rsidP="00E46162">
            <w:pPr>
              <w:rPr>
                <w:rFonts w:cstheme="minorHAnsi"/>
                <w:highlight w:val="yellow"/>
              </w:rPr>
            </w:pPr>
            <w:r>
              <w:rPr>
                <w:rFonts w:cstheme="minorHAnsi"/>
                <w:highlight w:val="yellow"/>
              </w:rPr>
              <w:t>2</w:t>
            </w:r>
          </w:p>
        </w:tc>
      </w:tr>
      <w:tr w:rsidR="008E6CA5" w:rsidRPr="002F35DF" w14:paraId="54E612EB" w14:textId="77777777" w:rsidTr="0021768B">
        <w:tc>
          <w:tcPr>
            <w:tcW w:w="2688" w:type="dxa"/>
          </w:tcPr>
          <w:p w14:paraId="02069971" w14:textId="406C0DA3" w:rsidR="008E6CA5" w:rsidRPr="002F35DF" w:rsidRDefault="008E6CA5" w:rsidP="00E46162">
            <w:pPr>
              <w:rPr>
                <w:rFonts w:cstheme="minorHAnsi"/>
                <w:highlight w:val="yellow"/>
              </w:rPr>
            </w:pPr>
            <w:r w:rsidRPr="002F35DF">
              <w:rPr>
                <w:rFonts w:cstheme="minorHAnsi"/>
                <w:highlight w:val="yellow"/>
              </w:rPr>
              <w:t>Chha</w:t>
            </w:r>
            <w:r w:rsidR="00082D7E" w:rsidRPr="002F35DF">
              <w:rPr>
                <w:rFonts w:cstheme="minorHAnsi"/>
                <w:highlight w:val="yellow"/>
              </w:rPr>
              <w:t>t</w:t>
            </w:r>
            <w:r w:rsidRPr="002F35DF">
              <w:rPr>
                <w:rFonts w:cstheme="minorHAnsi"/>
                <w:highlight w:val="yellow"/>
              </w:rPr>
              <w:t>tisgarh</w:t>
            </w:r>
          </w:p>
        </w:tc>
        <w:tc>
          <w:tcPr>
            <w:tcW w:w="1276" w:type="dxa"/>
          </w:tcPr>
          <w:p w14:paraId="5239398C" w14:textId="77777777" w:rsidR="008E6CA5" w:rsidRPr="002F35DF" w:rsidRDefault="008E6CA5" w:rsidP="00E46162">
            <w:pPr>
              <w:rPr>
                <w:rFonts w:cstheme="minorHAnsi"/>
                <w:highlight w:val="yellow"/>
              </w:rPr>
            </w:pPr>
            <w:r w:rsidRPr="002F35DF">
              <w:rPr>
                <w:rFonts w:cstheme="minorHAnsi"/>
                <w:highlight w:val="yellow"/>
              </w:rPr>
              <w:t>0</w:t>
            </w:r>
          </w:p>
        </w:tc>
        <w:tc>
          <w:tcPr>
            <w:tcW w:w="3260" w:type="dxa"/>
          </w:tcPr>
          <w:p w14:paraId="7861A439" w14:textId="60956F95" w:rsidR="008E6CA5" w:rsidRPr="002F35DF" w:rsidRDefault="0021768B" w:rsidP="00E46162">
            <w:pPr>
              <w:rPr>
                <w:rFonts w:cstheme="minorHAnsi"/>
                <w:highlight w:val="yellow"/>
              </w:rPr>
            </w:pPr>
            <w:r>
              <w:rPr>
                <w:rFonts w:cstheme="minorHAnsi"/>
                <w:highlight w:val="yellow"/>
              </w:rPr>
              <w:t>0</w:t>
            </w:r>
          </w:p>
        </w:tc>
      </w:tr>
      <w:tr w:rsidR="008E6CA5" w:rsidRPr="002F35DF" w14:paraId="0F08FF16" w14:textId="77777777" w:rsidTr="0021768B">
        <w:tc>
          <w:tcPr>
            <w:tcW w:w="2688" w:type="dxa"/>
          </w:tcPr>
          <w:p w14:paraId="1970B716" w14:textId="77777777" w:rsidR="008E6CA5" w:rsidRPr="002F35DF" w:rsidRDefault="008E6CA5" w:rsidP="00E46162">
            <w:pPr>
              <w:rPr>
                <w:rFonts w:cstheme="minorHAnsi"/>
                <w:highlight w:val="yellow"/>
              </w:rPr>
            </w:pPr>
            <w:r w:rsidRPr="002F35DF">
              <w:rPr>
                <w:rFonts w:cstheme="minorHAnsi"/>
                <w:highlight w:val="yellow"/>
              </w:rPr>
              <w:t>Karnataka</w:t>
            </w:r>
          </w:p>
        </w:tc>
        <w:tc>
          <w:tcPr>
            <w:tcW w:w="1276" w:type="dxa"/>
          </w:tcPr>
          <w:p w14:paraId="142C882F" w14:textId="77777777" w:rsidR="008E6CA5" w:rsidRPr="002F35DF" w:rsidRDefault="008E6CA5" w:rsidP="00E46162">
            <w:pPr>
              <w:rPr>
                <w:rFonts w:cstheme="minorHAnsi"/>
                <w:highlight w:val="yellow"/>
              </w:rPr>
            </w:pPr>
            <w:r w:rsidRPr="002F35DF">
              <w:rPr>
                <w:rFonts w:cstheme="minorHAnsi"/>
                <w:highlight w:val="yellow"/>
              </w:rPr>
              <w:t>0</w:t>
            </w:r>
          </w:p>
        </w:tc>
        <w:tc>
          <w:tcPr>
            <w:tcW w:w="3260" w:type="dxa"/>
          </w:tcPr>
          <w:p w14:paraId="0B71279A" w14:textId="5FE68829" w:rsidR="008E6CA5" w:rsidRPr="002F35DF" w:rsidRDefault="0021768B" w:rsidP="00E46162">
            <w:pPr>
              <w:rPr>
                <w:rFonts w:cstheme="minorHAnsi"/>
                <w:highlight w:val="yellow"/>
              </w:rPr>
            </w:pPr>
            <w:r>
              <w:rPr>
                <w:rFonts w:cstheme="minorHAnsi"/>
                <w:highlight w:val="yellow"/>
              </w:rPr>
              <w:t>0</w:t>
            </w:r>
          </w:p>
        </w:tc>
      </w:tr>
      <w:tr w:rsidR="008E6CA5" w:rsidRPr="002F35DF" w14:paraId="03D9DA3C" w14:textId="77777777" w:rsidTr="0021768B">
        <w:tc>
          <w:tcPr>
            <w:tcW w:w="2688" w:type="dxa"/>
          </w:tcPr>
          <w:p w14:paraId="672EB50C" w14:textId="77777777" w:rsidR="008E6CA5" w:rsidRPr="002F35DF" w:rsidRDefault="008E6CA5" w:rsidP="00E46162">
            <w:pPr>
              <w:rPr>
                <w:rFonts w:cstheme="minorHAnsi"/>
                <w:highlight w:val="yellow"/>
              </w:rPr>
            </w:pPr>
            <w:r w:rsidRPr="002F35DF">
              <w:rPr>
                <w:rFonts w:cstheme="minorHAnsi"/>
                <w:highlight w:val="yellow"/>
              </w:rPr>
              <w:t>Andhra Pradesh</w:t>
            </w:r>
          </w:p>
        </w:tc>
        <w:tc>
          <w:tcPr>
            <w:tcW w:w="1276" w:type="dxa"/>
          </w:tcPr>
          <w:p w14:paraId="05E48732" w14:textId="77777777" w:rsidR="008E6CA5" w:rsidRPr="002F35DF" w:rsidRDefault="008E6CA5" w:rsidP="00E46162">
            <w:pPr>
              <w:rPr>
                <w:rFonts w:cstheme="minorHAnsi"/>
                <w:highlight w:val="yellow"/>
              </w:rPr>
            </w:pPr>
            <w:r w:rsidRPr="002F35DF">
              <w:rPr>
                <w:rFonts w:cstheme="minorHAnsi"/>
                <w:highlight w:val="yellow"/>
              </w:rPr>
              <w:t>1</w:t>
            </w:r>
          </w:p>
        </w:tc>
        <w:tc>
          <w:tcPr>
            <w:tcW w:w="3260" w:type="dxa"/>
          </w:tcPr>
          <w:p w14:paraId="2B2349FB" w14:textId="737593E8" w:rsidR="008E6CA5" w:rsidRPr="002F35DF" w:rsidRDefault="0021768B" w:rsidP="00E46162">
            <w:pPr>
              <w:rPr>
                <w:rFonts w:cstheme="minorHAnsi"/>
                <w:highlight w:val="yellow"/>
              </w:rPr>
            </w:pPr>
            <w:r>
              <w:rPr>
                <w:rFonts w:cstheme="minorHAnsi"/>
                <w:highlight w:val="yellow"/>
              </w:rPr>
              <w:t>1</w:t>
            </w:r>
          </w:p>
        </w:tc>
      </w:tr>
      <w:tr w:rsidR="008E6CA5" w:rsidRPr="002F35DF" w14:paraId="60160E2D" w14:textId="77777777" w:rsidTr="0021768B">
        <w:tc>
          <w:tcPr>
            <w:tcW w:w="2688" w:type="dxa"/>
          </w:tcPr>
          <w:p w14:paraId="5795DE2D" w14:textId="57368F07" w:rsidR="008E6CA5" w:rsidRPr="002F35DF" w:rsidRDefault="008E6CA5" w:rsidP="00E46162">
            <w:pPr>
              <w:rPr>
                <w:rFonts w:cstheme="minorHAnsi"/>
                <w:highlight w:val="yellow"/>
              </w:rPr>
            </w:pPr>
            <w:r w:rsidRPr="002F35DF">
              <w:rPr>
                <w:rFonts w:cstheme="minorHAnsi"/>
                <w:highlight w:val="yellow"/>
              </w:rPr>
              <w:t xml:space="preserve">Link Workers Scheme </w:t>
            </w:r>
            <w:r w:rsidR="004D1390" w:rsidRPr="002F35DF">
              <w:rPr>
                <w:rFonts w:cstheme="minorHAnsi"/>
                <w:highlight w:val="yellow"/>
              </w:rPr>
              <w:t xml:space="preserve">project </w:t>
            </w:r>
            <w:r w:rsidRPr="002F35DF">
              <w:rPr>
                <w:rFonts w:cstheme="minorHAnsi"/>
                <w:highlight w:val="yellow"/>
              </w:rPr>
              <w:t>– Tel</w:t>
            </w:r>
            <w:r w:rsidR="00082D7E" w:rsidRPr="002F35DF">
              <w:rPr>
                <w:rFonts w:cstheme="minorHAnsi"/>
                <w:highlight w:val="yellow"/>
              </w:rPr>
              <w:t>a</w:t>
            </w:r>
            <w:r w:rsidRPr="002F35DF">
              <w:rPr>
                <w:rFonts w:cstheme="minorHAnsi"/>
                <w:highlight w:val="yellow"/>
              </w:rPr>
              <w:t xml:space="preserve">ngana </w:t>
            </w:r>
          </w:p>
        </w:tc>
        <w:tc>
          <w:tcPr>
            <w:tcW w:w="1276" w:type="dxa"/>
          </w:tcPr>
          <w:p w14:paraId="2B794EE6" w14:textId="77777777" w:rsidR="008E6CA5" w:rsidRPr="002F35DF" w:rsidRDefault="008E6CA5" w:rsidP="00E46162">
            <w:pPr>
              <w:rPr>
                <w:rFonts w:cstheme="minorHAnsi"/>
                <w:highlight w:val="yellow"/>
              </w:rPr>
            </w:pPr>
            <w:r w:rsidRPr="002F35DF">
              <w:rPr>
                <w:rFonts w:cstheme="minorHAnsi"/>
                <w:highlight w:val="yellow"/>
              </w:rPr>
              <w:t>16</w:t>
            </w:r>
          </w:p>
        </w:tc>
        <w:tc>
          <w:tcPr>
            <w:tcW w:w="3260" w:type="dxa"/>
          </w:tcPr>
          <w:p w14:paraId="67D48C44" w14:textId="12D1E7C3" w:rsidR="008E6CA5" w:rsidRPr="002F35DF" w:rsidRDefault="0021768B" w:rsidP="00E46162">
            <w:pPr>
              <w:rPr>
                <w:rFonts w:cstheme="minorHAnsi"/>
                <w:highlight w:val="yellow"/>
              </w:rPr>
            </w:pPr>
            <w:r>
              <w:rPr>
                <w:rFonts w:cstheme="minorHAnsi"/>
                <w:highlight w:val="yellow"/>
              </w:rPr>
              <w:t>16</w:t>
            </w:r>
          </w:p>
        </w:tc>
      </w:tr>
      <w:tr w:rsidR="008E6CA5" w:rsidRPr="002F35DF" w14:paraId="33347D61" w14:textId="77777777" w:rsidTr="0021768B">
        <w:tc>
          <w:tcPr>
            <w:tcW w:w="2688" w:type="dxa"/>
          </w:tcPr>
          <w:p w14:paraId="492ACFC1" w14:textId="486E39FC" w:rsidR="008E6CA5" w:rsidRPr="002F35DF" w:rsidRDefault="008E6CA5" w:rsidP="00E46162">
            <w:pPr>
              <w:rPr>
                <w:rFonts w:cstheme="minorHAnsi"/>
                <w:highlight w:val="yellow"/>
              </w:rPr>
            </w:pPr>
            <w:r w:rsidRPr="002F35DF">
              <w:rPr>
                <w:rFonts w:cstheme="minorHAnsi"/>
                <w:highlight w:val="yellow"/>
              </w:rPr>
              <w:t>Link Workers Scheme</w:t>
            </w:r>
            <w:r w:rsidR="004D1390" w:rsidRPr="002F35DF">
              <w:rPr>
                <w:rFonts w:cstheme="minorHAnsi"/>
                <w:highlight w:val="yellow"/>
              </w:rPr>
              <w:t xml:space="preserve"> project</w:t>
            </w:r>
            <w:r w:rsidRPr="002F35DF">
              <w:rPr>
                <w:rFonts w:cstheme="minorHAnsi"/>
                <w:highlight w:val="yellow"/>
              </w:rPr>
              <w:t xml:space="preserve"> – Andhra Pradesh</w:t>
            </w:r>
          </w:p>
        </w:tc>
        <w:tc>
          <w:tcPr>
            <w:tcW w:w="1276" w:type="dxa"/>
          </w:tcPr>
          <w:p w14:paraId="0A70FF2D" w14:textId="77777777" w:rsidR="008E6CA5" w:rsidRPr="002F35DF" w:rsidRDefault="008E6CA5" w:rsidP="00E46162">
            <w:pPr>
              <w:rPr>
                <w:rFonts w:cstheme="minorHAnsi"/>
                <w:highlight w:val="yellow"/>
              </w:rPr>
            </w:pPr>
            <w:r w:rsidRPr="002F35DF">
              <w:rPr>
                <w:rFonts w:cstheme="minorHAnsi"/>
                <w:highlight w:val="yellow"/>
              </w:rPr>
              <w:t>7</w:t>
            </w:r>
          </w:p>
        </w:tc>
        <w:tc>
          <w:tcPr>
            <w:tcW w:w="3260" w:type="dxa"/>
          </w:tcPr>
          <w:p w14:paraId="2BFA0F94" w14:textId="7A300F76" w:rsidR="008E6CA5" w:rsidRPr="002F35DF" w:rsidRDefault="0021768B" w:rsidP="00E46162">
            <w:pPr>
              <w:rPr>
                <w:rFonts w:cstheme="minorHAnsi"/>
                <w:highlight w:val="yellow"/>
              </w:rPr>
            </w:pPr>
            <w:r>
              <w:rPr>
                <w:rFonts w:cstheme="minorHAnsi"/>
                <w:highlight w:val="yellow"/>
              </w:rPr>
              <w:t>7</w:t>
            </w:r>
          </w:p>
        </w:tc>
      </w:tr>
      <w:tr w:rsidR="00410D07" w:rsidRPr="002F35DF" w14:paraId="1EADDA95" w14:textId="77777777" w:rsidTr="0021768B">
        <w:tc>
          <w:tcPr>
            <w:tcW w:w="2688" w:type="dxa"/>
          </w:tcPr>
          <w:p w14:paraId="3F4679CE" w14:textId="5AA604A7" w:rsidR="00410D07" w:rsidRPr="002F35DF" w:rsidRDefault="00410D07" w:rsidP="00E46162">
            <w:pPr>
              <w:rPr>
                <w:rFonts w:cstheme="minorHAnsi"/>
                <w:b/>
                <w:bCs/>
                <w:highlight w:val="yellow"/>
              </w:rPr>
            </w:pPr>
            <w:r w:rsidRPr="002F35DF">
              <w:rPr>
                <w:rFonts w:cstheme="minorHAnsi"/>
                <w:b/>
                <w:bCs/>
                <w:highlight w:val="yellow"/>
              </w:rPr>
              <w:t>TOTAL</w:t>
            </w:r>
          </w:p>
        </w:tc>
        <w:tc>
          <w:tcPr>
            <w:tcW w:w="1276" w:type="dxa"/>
          </w:tcPr>
          <w:p w14:paraId="0DBBA849" w14:textId="7E32CBF4" w:rsidR="00410D07" w:rsidRPr="002F35DF" w:rsidRDefault="0021768B" w:rsidP="00E46162">
            <w:pPr>
              <w:rPr>
                <w:rFonts w:cstheme="minorHAnsi"/>
                <w:b/>
                <w:bCs/>
                <w:highlight w:val="yellow"/>
              </w:rPr>
            </w:pPr>
            <w:r>
              <w:rPr>
                <w:rFonts w:cstheme="minorHAnsi"/>
                <w:b/>
                <w:bCs/>
                <w:highlight w:val="yellow"/>
              </w:rPr>
              <w:fldChar w:fldCharType="begin"/>
            </w:r>
            <w:r>
              <w:rPr>
                <w:rFonts w:cstheme="minorHAnsi"/>
                <w:b/>
                <w:bCs/>
                <w:highlight w:val="yellow"/>
              </w:rPr>
              <w:instrText xml:space="preserve"> =SUM(ABOVE) </w:instrText>
            </w:r>
            <w:r>
              <w:rPr>
                <w:rFonts w:cstheme="minorHAnsi"/>
                <w:b/>
                <w:bCs/>
                <w:highlight w:val="yellow"/>
              </w:rPr>
              <w:fldChar w:fldCharType="separate"/>
            </w:r>
            <w:r>
              <w:rPr>
                <w:rFonts w:cstheme="minorHAnsi"/>
                <w:b/>
                <w:bCs/>
                <w:noProof/>
                <w:highlight w:val="yellow"/>
              </w:rPr>
              <w:t>38</w:t>
            </w:r>
            <w:r>
              <w:rPr>
                <w:rFonts w:cstheme="minorHAnsi"/>
                <w:b/>
                <w:bCs/>
                <w:highlight w:val="yellow"/>
              </w:rPr>
              <w:fldChar w:fldCharType="end"/>
            </w:r>
          </w:p>
        </w:tc>
        <w:tc>
          <w:tcPr>
            <w:tcW w:w="3260" w:type="dxa"/>
          </w:tcPr>
          <w:p w14:paraId="7333A0D4" w14:textId="22FC7420" w:rsidR="00410D07" w:rsidRPr="002F35DF" w:rsidRDefault="00CA470A" w:rsidP="00E46162">
            <w:pPr>
              <w:rPr>
                <w:rFonts w:cstheme="minorHAnsi"/>
                <w:b/>
                <w:bCs/>
                <w:highlight w:val="yellow"/>
              </w:rPr>
            </w:pPr>
            <w:r>
              <w:rPr>
                <w:rFonts w:cstheme="minorHAnsi"/>
                <w:b/>
                <w:bCs/>
                <w:highlight w:val="yellow"/>
              </w:rPr>
              <w:t>38</w:t>
            </w:r>
          </w:p>
        </w:tc>
      </w:tr>
    </w:tbl>
    <w:p w14:paraId="0C4A8607" w14:textId="7B520B16" w:rsidR="008E6CA5" w:rsidRPr="002F35DF" w:rsidRDefault="008E6CA5" w:rsidP="00BD2A0D">
      <w:pPr>
        <w:pStyle w:val="ListParagraph"/>
        <w:spacing w:line="240" w:lineRule="auto"/>
        <w:ind w:left="1440"/>
        <w:rPr>
          <w:rFonts w:cstheme="minorHAnsi"/>
          <w:highlight w:val="yellow"/>
          <w:u w:val="single"/>
        </w:rPr>
      </w:pPr>
    </w:p>
    <w:p w14:paraId="1580535D" w14:textId="53EDA661" w:rsidR="00EC2156" w:rsidRPr="002F35DF" w:rsidRDefault="00EC2156" w:rsidP="00EC2156">
      <w:pPr>
        <w:pStyle w:val="ListParagraph"/>
        <w:numPr>
          <w:ilvl w:val="0"/>
          <w:numId w:val="28"/>
        </w:numPr>
        <w:spacing w:line="240" w:lineRule="auto"/>
        <w:rPr>
          <w:rFonts w:cstheme="minorHAnsi"/>
          <w:highlight w:val="yellow"/>
          <w:u w:val="single"/>
        </w:rPr>
      </w:pPr>
      <w:r w:rsidRPr="002F35DF">
        <w:rPr>
          <w:rFonts w:cstheme="minorHAnsi"/>
          <w:highlight w:val="yellow"/>
          <w:u w:val="single"/>
        </w:rPr>
        <w:lastRenderedPageBreak/>
        <w:t>Update on LP staff:</w:t>
      </w:r>
    </w:p>
    <w:tbl>
      <w:tblPr>
        <w:tblW w:w="7269" w:type="dxa"/>
        <w:tblInd w:w="2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760"/>
        <w:gridCol w:w="1180"/>
        <w:gridCol w:w="1183"/>
        <w:gridCol w:w="1897"/>
      </w:tblGrid>
      <w:tr w:rsidR="00E41AEE" w:rsidRPr="002F35DF" w14:paraId="5F3B7CFC" w14:textId="77777777" w:rsidTr="006D3688">
        <w:trPr>
          <w:trHeight w:val="570"/>
        </w:trPr>
        <w:tc>
          <w:tcPr>
            <w:tcW w:w="2249" w:type="dxa"/>
            <w:shd w:val="clear" w:color="000000" w:fill="FFFFFF"/>
            <w:hideMark/>
          </w:tcPr>
          <w:p w14:paraId="5A701A7C" w14:textId="32E0B94A" w:rsidR="00E41AEE" w:rsidRPr="002F35DF" w:rsidRDefault="00E41AEE" w:rsidP="00CD5CD9">
            <w:pPr>
              <w:spacing w:after="0" w:line="240" w:lineRule="auto"/>
              <w:rPr>
                <w:rFonts w:eastAsia="Times New Roman" w:cs="Times New Roman"/>
                <w:b/>
                <w:bCs/>
                <w:color w:val="000000"/>
                <w:highlight w:val="yellow"/>
              </w:rPr>
            </w:pPr>
            <w:r w:rsidRPr="002F35DF">
              <w:rPr>
                <w:rFonts w:eastAsia="Times New Roman" w:cs="Times New Roman"/>
                <w:b/>
                <w:bCs/>
                <w:color w:val="000000"/>
                <w:highlight w:val="yellow"/>
              </w:rPr>
              <w:t>Name of the LP</w:t>
            </w:r>
          </w:p>
        </w:tc>
        <w:tc>
          <w:tcPr>
            <w:tcW w:w="760" w:type="dxa"/>
            <w:shd w:val="clear" w:color="000000" w:fill="FFFFFF"/>
            <w:hideMark/>
          </w:tcPr>
          <w:p w14:paraId="19B4FF76" w14:textId="77777777" w:rsidR="00E41AEE" w:rsidRPr="002F35DF" w:rsidRDefault="00E41AEE" w:rsidP="00CD5CD9">
            <w:pPr>
              <w:spacing w:after="0" w:line="240" w:lineRule="auto"/>
              <w:rPr>
                <w:rFonts w:eastAsia="Times New Roman" w:cs="Times New Roman"/>
                <w:b/>
                <w:bCs/>
                <w:color w:val="000000"/>
                <w:highlight w:val="yellow"/>
              </w:rPr>
            </w:pPr>
            <w:r w:rsidRPr="002F35DF">
              <w:rPr>
                <w:rFonts w:eastAsia="Times New Roman" w:cs="Times New Roman"/>
                <w:b/>
                <w:bCs/>
                <w:color w:val="000000"/>
                <w:highlight w:val="yellow"/>
              </w:rPr>
              <w:t xml:space="preserve">Grant / LP </w:t>
            </w:r>
          </w:p>
        </w:tc>
        <w:tc>
          <w:tcPr>
            <w:tcW w:w="1180" w:type="dxa"/>
            <w:shd w:val="clear" w:color="000000" w:fill="FFFFFF"/>
            <w:hideMark/>
          </w:tcPr>
          <w:p w14:paraId="4FB9015F" w14:textId="77777777" w:rsidR="00E41AEE" w:rsidRPr="002F35DF" w:rsidRDefault="00E41AEE" w:rsidP="00CD5CD9">
            <w:pPr>
              <w:spacing w:after="0" w:line="240" w:lineRule="auto"/>
              <w:rPr>
                <w:rFonts w:eastAsia="Times New Roman" w:cs="Times New Roman"/>
                <w:b/>
                <w:bCs/>
                <w:color w:val="000000"/>
                <w:highlight w:val="yellow"/>
              </w:rPr>
            </w:pPr>
            <w:r w:rsidRPr="002F35DF">
              <w:rPr>
                <w:rFonts w:eastAsia="Times New Roman" w:cs="Times New Roman"/>
                <w:b/>
                <w:bCs/>
                <w:color w:val="000000"/>
                <w:highlight w:val="yellow"/>
              </w:rPr>
              <w:t>Confirmed Cases</w:t>
            </w:r>
          </w:p>
        </w:tc>
        <w:tc>
          <w:tcPr>
            <w:tcW w:w="1183" w:type="dxa"/>
            <w:shd w:val="clear" w:color="000000" w:fill="FFFFFF"/>
            <w:hideMark/>
          </w:tcPr>
          <w:p w14:paraId="07767980" w14:textId="77777777" w:rsidR="00E41AEE" w:rsidRPr="002F35DF" w:rsidRDefault="00E41AEE" w:rsidP="00CD5CD9">
            <w:pPr>
              <w:spacing w:after="0" w:line="240" w:lineRule="auto"/>
              <w:rPr>
                <w:rFonts w:eastAsia="Times New Roman" w:cs="Times New Roman"/>
                <w:b/>
                <w:bCs/>
                <w:color w:val="000000"/>
                <w:highlight w:val="yellow"/>
              </w:rPr>
            </w:pPr>
            <w:r w:rsidRPr="002F35DF">
              <w:rPr>
                <w:rFonts w:eastAsia="Times New Roman" w:cs="Times New Roman"/>
                <w:b/>
                <w:bCs/>
                <w:color w:val="000000"/>
                <w:highlight w:val="yellow"/>
              </w:rPr>
              <w:t>Recovered</w:t>
            </w:r>
          </w:p>
        </w:tc>
        <w:tc>
          <w:tcPr>
            <w:tcW w:w="1897" w:type="dxa"/>
            <w:shd w:val="clear" w:color="000000" w:fill="FFFFFF"/>
            <w:hideMark/>
          </w:tcPr>
          <w:p w14:paraId="671FCAC3" w14:textId="77777777" w:rsidR="00E41AEE" w:rsidRPr="002F35DF" w:rsidRDefault="00E41AEE" w:rsidP="00CD5CD9">
            <w:pPr>
              <w:spacing w:after="0" w:line="240" w:lineRule="auto"/>
              <w:rPr>
                <w:rFonts w:eastAsia="Times New Roman" w:cs="Times New Roman"/>
                <w:b/>
                <w:bCs/>
                <w:color w:val="000000"/>
                <w:highlight w:val="yellow"/>
              </w:rPr>
            </w:pPr>
            <w:r w:rsidRPr="002F35DF">
              <w:rPr>
                <w:rFonts w:eastAsia="Times New Roman" w:cs="Times New Roman"/>
                <w:b/>
                <w:bCs/>
                <w:color w:val="000000"/>
                <w:highlight w:val="yellow"/>
              </w:rPr>
              <w:t xml:space="preserve">Under Treatment / Home Isolation </w:t>
            </w:r>
          </w:p>
        </w:tc>
      </w:tr>
      <w:tr w:rsidR="00E41AEE" w:rsidRPr="002F35DF" w14:paraId="46801960" w14:textId="77777777" w:rsidTr="006D3688">
        <w:trPr>
          <w:trHeight w:val="211"/>
        </w:trPr>
        <w:tc>
          <w:tcPr>
            <w:tcW w:w="2249" w:type="dxa"/>
            <w:shd w:val="clear" w:color="000000" w:fill="FFFFFF"/>
            <w:hideMark/>
          </w:tcPr>
          <w:p w14:paraId="34A845A7" w14:textId="6182B3EE"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KRWCS</w:t>
            </w:r>
          </w:p>
        </w:tc>
        <w:tc>
          <w:tcPr>
            <w:tcW w:w="760" w:type="dxa"/>
            <w:shd w:val="clear" w:color="000000" w:fill="FFFFFF"/>
            <w:hideMark/>
          </w:tcPr>
          <w:p w14:paraId="3684F8B3" w14:textId="77777777"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hideMark/>
          </w:tcPr>
          <w:p w14:paraId="2645CD7C" w14:textId="77777777" w:rsidR="00E41AEE" w:rsidRPr="002F35DF" w:rsidRDefault="00E41AE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1</w:t>
            </w:r>
          </w:p>
        </w:tc>
        <w:tc>
          <w:tcPr>
            <w:tcW w:w="1183" w:type="dxa"/>
            <w:shd w:val="clear" w:color="auto" w:fill="auto"/>
            <w:noWrap/>
            <w:hideMark/>
          </w:tcPr>
          <w:p w14:paraId="5EE8DB72" w14:textId="6D241ADC"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1</w:t>
            </w:r>
          </w:p>
        </w:tc>
        <w:tc>
          <w:tcPr>
            <w:tcW w:w="1897" w:type="dxa"/>
            <w:shd w:val="clear" w:color="000000" w:fill="FFFFFF"/>
            <w:noWrap/>
            <w:hideMark/>
          </w:tcPr>
          <w:p w14:paraId="2637969B" w14:textId="3BCA3411"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0</w:t>
            </w:r>
          </w:p>
        </w:tc>
      </w:tr>
      <w:tr w:rsidR="00E41AEE" w:rsidRPr="002F35DF" w14:paraId="6805C591" w14:textId="77777777" w:rsidTr="006D3688">
        <w:trPr>
          <w:trHeight w:val="70"/>
        </w:trPr>
        <w:tc>
          <w:tcPr>
            <w:tcW w:w="2249" w:type="dxa"/>
            <w:shd w:val="clear" w:color="000000" w:fill="FFFFFF"/>
            <w:hideMark/>
          </w:tcPr>
          <w:p w14:paraId="123FF3B1" w14:textId="3FFC2D61"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NKJE</w:t>
            </w:r>
          </w:p>
        </w:tc>
        <w:tc>
          <w:tcPr>
            <w:tcW w:w="760" w:type="dxa"/>
            <w:shd w:val="clear" w:color="000000" w:fill="FFFFFF"/>
            <w:hideMark/>
          </w:tcPr>
          <w:p w14:paraId="3A7483C6" w14:textId="77777777"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hideMark/>
          </w:tcPr>
          <w:p w14:paraId="22F01ECB" w14:textId="77777777" w:rsidR="00E41AEE" w:rsidRPr="002F35DF" w:rsidRDefault="00E41AE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6</w:t>
            </w:r>
          </w:p>
        </w:tc>
        <w:tc>
          <w:tcPr>
            <w:tcW w:w="1183" w:type="dxa"/>
            <w:shd w:val="clear" w:color="auto" w:fill="auto"/>
            <w:noWrap/>
            <w:hideMark/>
          </w:tcPr>
          <w:p w14:paraId="70DA1FBE" w14:textId="07119992"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6</w:t>
            </w:r>
          </w:p>
        </w:tc>
        <w:tc>
          <w:tcPr>
            <w:tcW w:w="1897" w:type="dxa"/>
            <w:shd w:val="clear" w:color="000000" w:fill="FFFFFF"/>
            <w:noWrap/>
            <w:hideMark/>
          </w:tcPr>
          <w:p w14:paraId="7B00BF98" w14:textId="5167F019"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0</w:t>
            </w:r>
          </w:p>
        </w:tc>
      </w:tr>
      <w:tr w:rsidR="0061471A" w:rsidRPr="002F35DF" w14:paraId="00678F4F" w14:textId="77777777" w:rsidTr="006D3688">
        <w:trPr>
          <w:trHeight w:val="70"/>
        </w:trPr>
        <w:tc>
          <w:tcPr>
            <w:tcW w:w="2249" w:type="dxa"/>
            <w:shd w:val="clear" w:color="000000" w:fill="FFFFFF"/>
          </w:tcPr>
          <w:p w14:paraId="05CD7C5D" w14:textId="62E884AF" w:rsidR="0061471A" w:rsidRPr="002F35DF" w:rsidRDefault="0061471A"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Asha Kendra</w:t>
            </w:r>
          </w:p>
        </w:tc>
        <w:tc>
          <w:tcPr>
            <w:tcW w:w="760" w:type="dxa"/>
            <w:shd w:val="clear" w:color="000000" w:fill="FFFFFF"/>
          </w:tcPr>
          <w:p w14:paraId="3728C285" w14:textId="16183D2B" w:rsidR="0061471A" w:rsidRPr="002F35DF" w:rsidRDefault="0061471A"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tcPr>
          <w:p w14:paraId="31BB2DC7" w14:textId="36D918E6" w:rsidR="0061471A" w:rsidRPr="002F35DF" w:rsidRDefault="00E5117A"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1</w:t>
            </w:r>
          </w:p>
        </w:tc>
        <w:tc>
          <w:tcPr>
            <w:tcW w:w="1183" w:type="dxa"/>
            <w:shd w:val="clear" w:color="auto" w:fill="auto"/>
            <w:noWrap/>
          </w:tcPr>
          <w:p w14:paraId="74D7ED60" w14:textId="419D0426" w:rsidR="0061471A" w:rsidRPr="002F35DF" w:rsidRDefault="00E5117A"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1</w:t>
            </w:r>
          </w:p>
        </w:tc>
        <w:tc>
          <w:tcPr>
            <w:tcW w:w="1897" w:type="dxa"/>
            <w:shd w:val="clear" w:color="000000" w:fill="FFFFFF"/>
            <w:noWrap/>
          </w:tcPr>
          <w:p w14:paraId="1ABA8406" w14:textId="3FB5026B" w:rsidR="0061471A" w:rsidRPr="002F35DF" w:rsidRDefault="00E5117A"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0</w:t>
            </w:r>
          </w:p>
        </w:tc>
      </w:tr>
      <w:tr w:rsidR="00E5117A" w:rsidRPr="002F35DF" w14:paraId="3E62B5F0" w14:textId="77777777" w:rsidTr="006D3688">
        <w:trPr>
          <w:trHeight w:val="70"/>
        </w:trPr>
        <w:tc>
          <w:tcPr>
            <w:tcW w:w="2249" w:type="dxa"/>
            <w:shd w:val="clear" w:color="000000" w:fill="FFFFFF"/>
          </w:tcPr>
          <w:p w14:paraId="0AEED514" w14:textId="4F743F67" w:rsidR="00E5117A" w:rsidRPr="002F35DF" w:rsidRDefault="00E5117A"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BEDROC</w:t>
            </w:r>
          </w:p>
        </w:tc>
        <w:tc>
          <w:tcPr>
            <w:tcW w:w="760" w:type="dxa"/>
            <w:shd w:val="clear" w:color="000000" w:fill="FFFFFF"/>
          </w:tcPr>
          <w:p w14:paraId="07710F19" w14:textId="601DAD91" w:rsidR="00E5117A" w:rsidRPr="002F35DF" w:rsidRDefault="00E5117A"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tcPr>
          <w:p w14:paraId="175CF9B7" w14:textId="6D986E30" w:rsidR="00E5117A" w:rsidRPr="002F35DF" w:rsidRDefault="00E5117A"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183" w:type="dxa"/>
            <w:shd w:val="clear" w:color="auto" w:fill="auto"/>
            <w:noWrap/>
          </w:tcPr>
          <w:p w14:paraId="64E4ADD5" w14:textId="0BC81177" w:rsidR="00E5117A" w:rsidRPr="002F35DF" w:rsidRDefault="00E5117A"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897" w:type="dxa"/>
            <w:shd w:val="clear" w:color="000000" w:fill="FFFFFF"/>
            <w:noWrap/>
          </w:tcPr>
          <w:p w14:paraId="33EDA1BE" w14:textId="1552B69C" w:rsidR="00E5117A" w:rsidRPr="002F35DF" w:rsidRDefault="00E5117A"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0</w:t>
            </w:r>
          </w:p>
        </w:tc>
      </w:tr>
      <w:tr w:rsidR="00E41AEE" w:rsidRPr="002F35DF" w14:paraId="13FBEB7C" w14:textId="77777777" w:rsidTr="006D3688">
        <w:trPr>
          <w:trHeight w:val="70"/>
        </w:trPr>
        <w:tc>
          <w:tcPr>
            <w:tcW w:w="2249" w:type="dxa"/>
            <w:shd w:val="clear" w:color="000000" w:fill="FFFFFF"/>
            <w:hideMark/>
          </w:tcPr>
          <w:p w14:paraId="0475958C" w14:textId="01466471"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CREED</w:t>
            </w:r>
          </w:p>
        </w:tc>
        <w:tc>
          <w:tcPr>
            <w:tcW w:w="760" w:type="dxa"/>
            <w:shd w:val="clear" w:color="000000" w:fill="FFFFFF"/>
            <w:hideMark/>
          </w:tcPr>
          <w:p w14:paraId="2DF6E1B2" w14:textId="77777777"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hideMark/>
          </w:tcPr>
          <w:p w14:paraId="733D283A" w14:textId="77777777" w:rsidR="00E41AEE" w:rsidRPr="002F35DF" w:rsidRDefault="00E41AE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183" w:type="dxa"/>
            <w:shd w:val="clear" w:color="auto" w:fill="auto"/>
            <w:noWrap/>
            <w:hideMark/>
          </w:tcPr>
          <w:p w14:paraId="0C3D2C9D" w14:textId="4D5CBCDF"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897" w:type="dxa"/>
            <w:shd w:val="clear" w:color="000000" w:fill="FFFFFF"/>
            <w:noWrap/>
            <w:hideMark/>
          </w:tcPr>
          <w:p w14:paraId="21E53A1C" w14:textId="21756AA9"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0</w:t>
            </w:r>
          </w:p>
        </w:tc>
      </w:tr>
      <w:tr w:rsidR="00E2766E" w:rsidRPr="002F35DF" w14:paraId="36DFCCA1" w14:textId="77777777" w:rsidTr="006D3688">
        <w:trPr>
          <w:trHeight w:val="315"/>
        </w:trPr>
        <w:tc>
          <w:tcPr>
            <w:tcW w:w="2249" w:type="dxa"/>
            <w:shd w:val="clear" w:color="auto" w:fill="auto"/>
          </w:tcPr>
          <w:p w14:paraId="3DF8CB76" w14:textId="660E999D" w:rsidR="00E2766E" w:rsidRPr="002F35DF" w:rsidRDefault="00E2766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SHECS</w:t>
            </w:r>
          </w:p>
        </w:tc>
        <w:tc>
          <w:tcPr>
            <w:tcW w:w="760" w:type="dxa"/>
            <w:shd w:val="clear" w:color="auto" w:fill="auto"/>
          </w:tcPr>
          <w:p w14:paraId="0CA2410B" w14:textId="6DE51A79" w:rsidR="00E2766E" w:rsidRPr="002F35DF" w:rsidRDefault="00E2766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tcPr>
          <w:p w14:paraId="47A5E7F0" w14:textId="093595A9" w:rsidR="00E2766E" w:rsidRPr="002F35DF" w:rsidRDefault="00E2766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183" w:type="dxa"/>
            <w:shd w:val="clear" w:color="000000" w:fill="FFFFFF"/>
            <w:noWrap/>
          </w:tcPr>
          <w:p w14:paraId="42BFAAB8" w14:textId="67BB380D" w:rsidR="00E2766E" w:rsidRPr="002F35DF" w:rsidRDefault="00E2766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897" w:type="dxa"/>
            <w:shd w:val="clear" w:color="000000" w:fill="FFFFFF"/>
            <w:noWrap/>
          </w:tcPr>
          <w:p w14:paraId="4E052817" w14:textId="14624BC1" w:rsidR="00E2766E" w:rsidRPr="002F35DF" w:rsidRDefault="00E2766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0</w:t>
            </w:r>
          </w:p>
        </w:tc>
      </w:tr>
      <w:tr w:rsidR="00E41AEE" w:rsidRPr="002F35DF" w14:paraId="7DDD5CC8" w14:textId="77777777" w:rsidTr="006D3688">
        <w:trPr>
          <w:trHeight w:val="315"/>
        </w:trPr>
        <w:tc>
          <w:tcPr>
            <w:tcW w:w="2249" w:type="dxa"/>
            <w:shd w:val="clear" w:color="auto" w:fill="auto"/>
            <w:hideMark/>
          </w:tcPr>
          <w:p w14:paraId="1D6FC63B" w14:textId="77777777"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 xml:space="preserve">CECOEDECON </w:t>
            </w:r>
          </w:p>
        </w:tc>
        <w:tc>
          <w:tcPr>
            <w:tcW w:w="760" w:type="dxa"/>
            <w:shd w:val="clear" w:color="auto" w:fill="auto"/>
            <w:hideMark/>
          </w:tcPr>
          <w:p w14:paraId="641495AE" w14:textId="77777777"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hideMark/>
          </w:tcPr>
          <w:p w14:paraId="04BF22A9" w14:textId="77777777" w:rsidR="00E41AEE" w:rsidRPr="002F35DF" w:rsidRDefault="00E41AE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1</w:t>
            </w:r>
          </w:p>
        </w:tc>
        <w:tc>
          <w:tcPr>
            <w:tcW w:w="1183" w:type="dxa"/>
            <w:shd w:val="clear" w:color="000000" w:fill="FFFFFF"/>
            <w:noWrap/>
            <w:hideMark/>
          </w:tcPr>
          <w:p w14:paraId="33A156D5" w14:textId="12ACEC68"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1</w:t>
            </w:r>
          </w:p>
        </w:tc>
        <w:tc>
          <w:tcPr>
            <w:tcW w:w="1897" w:type="dxa"/>
            <w:shd w:val="clear" w:color="000000" w:fill="FFFFFF"/>
            <w:noWrap/>
            <w:hideMark/>
          </w:tcPr>
          <w:p w14:paraId="4F8CEE03" w14:textId="2C0BEE5E" w:rsidR="00E41AEE" w:rsidRPr="002F35DF" w:rsidRDefault="00526554"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0</w:t>
            </w:r>
          </w:p>
        </w:tc>
      </w:tr>
      <w:tr w:rsidR="00E41AEE" w:rsidRPr="0061471A" w14:paraId="4C6FF7CC" w14:textId="77777777" w:rsidTr="006D3688">
        <w:trPr>
          <w:trHeight w:val="315"/>
        </w:trPr>
        <w:tc>
          <w:tcPr>
            <w:tcW w:w="2249" w:type="dxa"/>
            <w:shd w:val="clear" w:color="auto" w:fill="auto"/>
            <w:noWrap/>
            <w:hideMark/>
          </w:tcPr>
          <w:p w14:paraId="1FDF5E77" w14:textId="09E2AFA6"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PVC</w:t>
            </w:r>
          </w:p>
        </w:tc>
        <w:tc>
          <w:tcPr>
            <w:tcW w:w="760" w:type="dxa"/>
            <w:shd w:val="clear" w:color="auto" w:fill="auto"/>
            <w:noWrap/>
            <w:hideMark/>
          </w:tcPr>
          <w:p w14:paraId="5737C9C1" w14:textId="77777777" w:rsidR="00E41AEE" w:rsidRPr="002F35DF" w:rsidRDefault="00E41AEE" w:rsidP="00CD5CD9">
            <w:pPr>
              <w:spacing w:after="0" w:line="240" w:lineRule="auto"/>
              <w:rPr>
                <w:rFonts w:eastAsia="Times New Roman" w:cs="Times New Roman"/>
                <w:color w:val="000000"/>
                <w:highlight w:val="yellow"/>
              </w:rPr>
            </w:pPr>
            <w:r w:rsidRPr="002F35DF">
              <w:rPr>
                <w:rFonts w:eastAsia="Times New Roman" w:cs="Times New Roman"/>
                <w:color w:val="000000"/>
                <w:highlight w:val="yellow"/>
              </w:rPr>
              <w:t>LP</w:t>
            </w:r>
          </w:p>
        </w:tc>
        <w:tc>
          <w:tcPr>
            <w:tcW w:w="1180" w:type="dxa"/>
            <w:shd w:val="clear" w:color="000000" w:fill="FFFFFF"/>
            <w:noWrap/>
            <w:hideMark/>
          </w:tcPr>
          <w:p w14:paraId="1243D8BE" w14:textId="77777777" w:rsidR="00E41AEE" w:rsidRPr="002F35DF" w:rsidRDefault="00E41AE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183" w:type="dxa"/>
            <w:shd w:val="clear" w:color="000000" w:fill="FFFFFF"/>
            <w:noWrap/>
            <w:hideMark/>
          </w:tcPr>
          <w:p w14:paraId="4FDEAC84" w14:textId="77777777" w:rsidR="00E41AEE" w:rsidRPr="002F35DF" w:rsidRDefault="00E41AEE" w:rsidP="00CD5CD9">
            <w:pPr>
              <w:spacing w:after="0" w:line="240" w:lineRule="auto"/>
              <w:jc w:val="center"/>
              <w:rPr>
                <w:rFonts w:eastAsia="Times New Roman" w:cs="Times New Roman"/>
                <w:color w:val="000000"/>
                <w:highlight w:val="yellow"/>
              </w:rPr>
            </w:pPr>
            <w:r w:rsidRPr="002F35DF">
              <w:rPr>
                <w:rFonts w:eastAsia="Times New Roman" w:cs="Times New Roman"/>
                <w:color w:val="000000"/>
                <w:highlight w:val="yellow"/>
              </w:rPr>
              <w:t>3</w:t>
            </w:r>
          </w:p>
        </w:tc>
        <w:tc>
          <w:tcPr>
            <w:tcW w:w="1897" w:type="dxa"/>
            <w:shd w:val="clear" w:color="000000" w:fill="FFFFFF"/>
            <w:noWrap/>
            <w:hideMark/>
          </w:tcPr>
          <w:p w14:paraId="2C8D2656" w14:textId="5CE8C77F" w:rsidR="00E41AEE" w:rsidRPr="0061471A" w:rsidRDefault="00C26F78" w:rsidP="00CD5CD9">
            <w:pPr>
              <w:spacing w:after="0" w:line="240" w:lineRule="auto"/>
              <w:jc w:val="center"/>
              <w:rPr>
                <w:rFonts w:eastAsia="Times New Roman" w:cs="Times New Roman"/>
                <w:color w:val="000000"/>
              </w:rPr>
            </w:pPr>
            <w:r w:rsidRPr="002F35DF">
              <w:rPr>
                <w:rFonts w:eastAsia="Times New Roman" w:cs="Times New Roman"/>
                <w:color w:val="000000"/>
                <w:highlight w:val="yellow"/>
              </w:rPr>
              <w:t>0</w:t>
            </w:r>
          </w:p>
        </w:tc>
      </w:tr>
      <w:tr w:rsidR="00E41AEE" w:rsidRPr="0061471A" w14:paraId="1C337250" w14:textId="77777777" w:rsidTr="006D3688">
        <w:trPr>
          <w:trHeight w:val="285"/>
        </w:trPr>
        <w:tc>
          <w:tcPr>
            <w:tcW w:w="2249" w:type="dxa"/>
            <w:shd w:val="clear" w:color="auto" w:fill="auto"/>
            <w:hideMark/>
          </w:tcPr>
          <w:p w14:paraId="2A496C22" w14:textId="6B20461B" w:rsidR="00E41AEE" w:rsidRPr="00960F3B" w:rsidRDefault="00E41AEE" w:rsidP="00CD5CD9">
            <w:pPr>
              <w:spacing w:after="0" w:line="240" w:lineRule="auto"/>
              <w:rPr>
                <w:rFonts w:eastAsia="Times New Roman" w:cs="Times New Roman"/>
                <w:color w:val="000000"/>
                <w:highlight w:val="yellow"/>
              </w:rPr>
            </w:pPr>
            <w:r w:rsidRPr="00960F3B">
              <w:rPr>
                <w:rFonts w:eastAsia="Times New Roman" w:cs="Times New Roman"/>
                <w:color w:val="000000"/>
                <w:highlight w:val="yellow"/>
              </w:rPr>
              <w:t>CSOs under EU project in Uttar Pradesh</w:t>
            </w:r>
          </w:p>
        </w:tc>
        <w:tc>
          <w:tcPr>
            <w:tcW w:w="760" w:type="dxa"/>
            <w:shd w:val="clear" w:color="auto" w:fill="auto"/>
            <w:hideMark/>
          </w:tcPr>
          <w:p w14:paraId="5DC61A55" w14:textId="035668B2" w:rsidR="00E41AEE" w:rsidRPr="00960F3B" w:rsidRDefault="00E41AEE" w:rsidP="00CD5CD9">
            <w:pPr>
              <w:spacing w:after="0" w:line="240" w:lineRule="auto"/>
              <w:rPr>
                <w:rFonts w:eastAsia="Times New Roman" w:cs="Times New Roman"/>
                <w:color w:val="000000"/>
                <w:highlight w:val="yellow"/>
              </w:rPr>
            </w:pPr>
            <w:r w:rsidRPr="00960F3B">
              <w:rPr>
                <w:rFonts w:eastAsia="Times New Roman" w:cs="Times New Roman"/>
                <w:color w:val="000000"/>
                <w:highlight w:val="yellow"/>
              </w:rPr>
              <w:t>Grant CSOs</w:t>
            </w:r>
          </w:p>
        </w:tc>
        <w:tc>
          <w:tcPr>
            <w:tcW w:w="1180" w:type="dxa"/>
            <w:shd w:val="clear" w:color="000000" w:fill="FFFFFF"/>
            <w:noWrap/>
            <w:hideMark/>
          </w:tcPr>
          <w:p w14:paraId="13ED21BF" w14:textId="2D2BE6C1" w:rsidR="00E41AEE" w:rsidRPr="00960F3B" w:rsidRDefault="00E2766E" w:rsidP="00CD5CD9">
            <w:pPr>
              <w:spacing w:after="0" w:line="240" w:lineRule="auto"/>
              <w:jc w:val="center"/>
              <w:rPr>
                <w:rFonts w:eastAsia="Times New Roman" w:cs="Times New Roman"/>
                <w:color w:val="000000"/>
                <w:highlight w:val="yellow"/>
              </w:rPr>
            </w:pPr>
            <w:r w:rsidRPr="00960F3B">
              <w:rPr>
                <w:rFonts w:eastAsia="Times New Roman" w:cs="Times New Roman"/>
                <w:color w:val="000000"/>
                <w:highlight w:val="yellow"/>
              </w:rPr>
              <w:t>7</w:t>
            </w:r>
          </w:p>
        </w:tc>
        <w:tc>
          <w:tcPr>
            <w:tcW w:w="1183" w:type="dxa"/>
            <w:shd w:val="clear" w:color="000000" w:fill="FFFFFF"/>
            <w:noWrap/>
            <w:hideMark/>
          </w:tcPr>
          <w:p w14:paraId="0B346153" w14:textId="25C2163F" w:rsidR="00E41AEE" w:rsidRPr="00960F3B" w:rsidRDefault="00E2766E" w:rsidP="00CD5CD9">
            <w:pPr>
              <w:spacing w:after="0" w:line="240" w:lineRule="auto"/>
              <w:jc w:val="center"/>
              <w:rPr>
                <w:rFonts w:eastAsia="Times New Roman" w:cs="Times New Roman"/>
                <w:color w:val="000000"/>
                <w:highlight w:val="yellow"/>
              </w:rPr>
            </w:pPr>
            <w:r w:rsidRPr="00960F3B">
              <w:rPr>
                <w:rFonts w:eastAsia="Times New Roman" w:cs="Times New Roman"/>
                <w:color w:val="000000"/>
                <w:highlight w:val="yellow"/>
              </w:rPr>
              <w:t>7</w:t>
            </w:r>
          </w:p>
        </w:tc>
        <w:tc>
          <w:tcPr>
            <w:tcW w:w="1897" w:type="dxa"/>
            <w:shd w:val="clear" w:color="000000" w:fill="FFFFFF"/>
            <w:noWrap/>
            <w:hideMark/>
          </w:tcPr>
          <w:p w14:paraId="738664D2" w14:textId="68CBB51E" w:rsidR="00E41AEE" w:rsidRPr="00960F3B" w:rsidRDefault="00526554" w:rsidP="00CD5CD9">
            <w:pPr>
              <w:spacing w:after="0" w:line="240" w:lineRule="auto"/>
              <w:jc w:val="center"/>
              <w:rPr>
                <w:rFonts w:eastAsia="Times New Roman" w:cs="Times New Roman"/>
                <w:color w:val="000000"/>
                <w:highlight w:val="yellow"/>
              </w:rPr>
            </w:pPr>
            <w:r w:rsidRPr="00960F3B">
              <w:rPr>
                <w:rFonts w:eastAsia="Times New Roman" w:cs="Times New Roman"/>
                <w:color w:val="000000"/>
                <w:highlight w:val="yellow"/>
              </w:rPr>
              <w:t>0</w:t>
            </w:r>
          </w:p>
        </w:tc>
      </w:tr>
      <w:tr w:rsidR="00E41AEE" w:rsidRPr="00CD5CD9" w14:paraId="5E91F408" w14:textId="77777777" w:rsidTr="00E2766E">
        <w:trPr>
          <w:trHeight w:val="285"/>
        </w:trPr>
        <w:tc>
          <w:tcPr>
            <w:tcW w:w="2249" w:type="dxa"/>
            <w:shd w:val="clear" w:color="auto" w:fill="auto"/>
            <w:hideMark/>
          </w:tcPr>
          <w:p w14:paraId="40BFBFFB" w14:textId="105B89B5" w:rsidR="00E41AEE" w:rsidRPr="00960F3B" w:rsidRDefault="00E41AEE" w:rsidP="00CD5CD9">
            <w:pPr>
              <w:spacing w:after="0" w:line="240" w:lineRule="auto"/>
              <w:rPr>
                <w:rFonts w:eastAsia="Times New Roman" w:cs="Times New Roman"/>
                <w:b/>
                <w:bCs/>
                <w:color w:val="000000"/>
                <w:highlight w:val="yellow"/>
              </w:rPr>
            </w:pPr>
            <w:r w:rsidRPr="00960F3B">
              <w:rPr>
                <w:rFonts w:eastAsia="Times New Roman" w:cs="Times New Roman"/>
                <w:b/>
                <w:bCs/>
                <w:color w:val="000000"/>
                <w:highlight w:val="yellow"/>
              </w:rPr>
              <w:t> TOTAL</w:t>
            </w:r>
          </w:p>
        </w:tc>
        <w:tc>
          <w:tcPr>
            <w:tcW w:w="760" w:type="dxa"/>
            <w:shd w:val="clear" w:color="auto" w:fill="auto"/>
            <w:hideMark/>
          </w:tcPr>
          <w:p w14:paraId="1734E8DC" w14:textId="77777777" w:rsidR="00E41AEE" w:rsidRPr="00960F3B" w:rsidRDefault="00E41AEE" w:rsidP="00CD5CD9">
            <w:pPr>
              <w:spacing w:after="0" w:line="240" w:lineRule="auto"/>
              <w:rPr>
                <w:rFonts w:eastAsia="Times New Roman" w:cs="Times New Roman"/>
                <w:b/>
                <w:bCs/>
                <w:color w:val="000000"/>
                <w:highlight w:val="yellow"/>
              </w:rPr>
            </w:pPr>
            <w:r w:rsidRPr="00960F3B">
              <w:rPr>
                <w:rFonts w:eastAsia="Times New Roman" w:cs="Times New Roman"/>
                <w:b/>
                <w:bCs/>
                <w:color w:val="000000"/>
                <w:highlight w:val="yellow"/>
              </w:rPr>
              <w:t> </w:t>
            </w:r>
          </w:p>
        </w:tc>
        <w:tc>
          <w:tcPr>
            <w:tcW w:w="1180" w:type="dxa"/>
            <w:shd w:val="clear" w:color="auto" w:fill="auto"/>
            <w:noWrap/>
          </w:tcPr>
          <w:p w14:paraId="63D6103E" w14:textId="4010086F" w:rsidR="00E41AEE" w:rsidRPr="00960F3B" w:rsidRDefault="00E2766E" w:rsidP="00CD5CD9">
            <w:pPr>
              <w:spacing w:after="0" w:line="240" w:lineRule="auto"/>
              <w:jc w:val="center"/>
              <w:rPr>
                <w:rFonts w:eastAsia="Times New Roman" w:cs="Times New Roman"/>
                <w:b/>
                <w:bCs/>
                <w:color w:val="000000"/>
                <w:highlight w:val="yellow"/>
              </w:rPr>
            </w:pPr>
            <w:r w:rsidRPr="00960F3B">
              <w:rPr>
                <w:rFonts w:eastAsia="Times New Roman" w:cs="Times New Roman"/>
                <w:b/>
                <w:bCs/>
                <w:color w:val="000000"/>
                <w:highlight w:val="yellow"/>
              </w:rPr>
              <w:fldChar w:fldCharType="begin"/>
            </w:r>
            <w:r w:rsidRPr="00960F3B">
              <w:rPr>
                <w:rFonts w:eastAsia="Times New Roman" w:cs="Times New Roman"/>
                <w:b/>
                <w:bCs/>
                <w:color w:val="000000"/>
                <w:highlight w:val="yellow"/>
              </w:rPr>
              <w:instrText xml:space="preserve"> =SUM(ABOVE) </w:instrText>
            </w:r>
            <w:r w:rsidRPr="00960F3B">
              <w:rPr>
                <w:rFonts w:eastAsia="Times New Roman" w:cs="Times New Roman"/>
                <w:b/>
                <w:bCs/>
                <w:color w:val="000000"/>
                <w:highlight w:val="yellow"/>
              </w:rPr>
              <w:fldChar w:fldCharType="separate"/>
            </w:r>
            <w:r w:rsidRPr="00960F3B">
              <w:rPr>
                <w:rFonts w:eastAsia="Times New Roman" w:cs="Times New Roman"/>
                <w:b/>
                <w:bCs/>
                <w:noProof/>
                <w:color w:val="000000"/>
                <w:highlight w:val="yellow"/>
              </w:rPr>
              <w:t>28</w:t>
            </w:r>
            <w:r w:rsidRPr="00960F3B">
              <w:rPr>
                <w:rFonts w:eastAsia="Times New Roman" w:cs="Times New Roman"/>
                <w:b/>
                <w:bCs/>
                <w:color w:val="000000"/>
                <w:highlight w:val="yellow"/>
              </w:rPr>
              <w:fldChar w:fldCharType="end"/>
            </w:r>
          </w:p>
        </w:tc>
        <w:tc>
          <w:tcPr>
            <w:tcW w:w="1183" w:type="dxa"/>
            <w:shd w:val="clear" w:color="auto" w:fill="auto"/>
            <w:noWrap/>
          </w:tcPr>
          <w:p w14:paraId="263A0FF0" w14:textId="16DE2BAD" w:rsidR="00E41AEE" w:rsidRPr="00960F3B" w:rsidRDefault="00E2766E" w:rsidP="00CD5CD9">
            <w:pPr>
              <w:spacing w:after="0" w:line="240" w:lineRule="auto"/>
              <w:jc w:val="center"/>
              <w:rPr>
                <w:rFonts w:eastAsia="Times New Roman" w:cs="Times New Roman"/>
                <w:b/>
                <w:bCs/>
                <w:color w:val="000000"/>
                <w:highlight w:val="yellow"/>
              </w:rPr>
            </w:pPr>
            <w:r w:rsidRPr="00960F3B">
              <w:rPr>
                <w:rFonts w:eastAsia="Times New Roman" w:cs="Times New Roman"/>
                <w:b/>
                <w:bCs/>
                <w:color w:val="000000"/>
                <w:highlight w:val="yellow"/>
              </w:rPr>
              <w:fldChar w:fldCharType="begin"/>
            </w:r>
            <w:r w:rsidRPr="00960F3B">
              <w:rPr>
                <w:rFonts w:eastAsia="Times New Roman" w:cs="Times New Roman"/>
                <w:b/>
                <w:bCs/>
                <w:color w:val="000000"/>
                <w:highlight w:val="yellow"/>
              </w:rPr>
              <w:instrText xml:space="preserve"> =SUM(ABOVE) </w:instrText>
            </w:r>
            <w:r w:rsidRPr="00960F3B">
              <w:rPr>
                <w:rFonts w:eastAsia="Times New Roman" w:cs="Times New Roman"/>
                <w:b/>
                <w:bCs/>
                <w:color w:val="000000"/>
                <w:highlight w:val="yellow"/>
              </w:rPr>
              <w:fldChar w:fldCharType="separate"/>
            </w:r>
            <w:r w:rsidRPr="00960F3B">
              <w:rPr>
                <w:rFonts w:eastAsia="Times New Roman" w:cs="Times New Roman"/>
                <w:b/>
                <w:bCs/>
                <w:noProof/>
                <w:color w:val="000000"/>
                <w:highlight w:val="yellow"/>
              </w:rPr>
              <w:t>28</w:t>
            </w:r>
            <w:r w:rsidRPr="00960F3B">
              <w:rPr>
                <w:rFonts w:eastAsia="Times New Roman" w:cs="Times New Roman"/>
                <w:b/>
                <w:bCs/>
                <w:color w:val="000000"/>
                <w:highlight w:val="yellow"/>
              </w:rPr>
              <w:fldChar w:fldCharType="end"/>
            </w:r>
          </w:p>
        </w:tc>
        <w:tc>
          <w:tcPr>
            <w:tcW w:w="1897" w:type="dxa"/>
            <w:shd w:val="clear" w:color="auto" w:fill="auto"/>
            <w:noWrap/>
          </w:tcPr>
          <w:p w14:paraId="1C8235DE" w14:textId="5EC64264" w:rsidR="00E41AEE" w:rsidRPr="00960F3B" w:rsidRDefault="00E2766E" w:rsidP="00CD5CD9">
            <w:pPr>
              <w:spacing w:after="0" w:line="240" w:lineRule="auto"/>
              <w:jc w:val="center"/>
              <w:rPr>
                <w:rFonts w:eastAsia="Times New Roman" w:cs="Times New Roman"/>
                <w:b/>
                <w:bCs/>
                <w:color w:val="000000"/>
                <w:highlight w:val="yellow"/>
              </w:rPr>
            </w:pPr>
            <w:r w:rsidRPr="00960F3B">
              <w:rPr>
                <w:rFonts w:eastAsia="Times New Roman" w:cs="Times New Roman"/>
                <w:b/>
                <w:bCs/>
                <w:color w:val="000000"/>
                <w:highlight w:val="yellow"/>
              </w:rPr>
              <w:fldChar w:fldCharType="begin"/>
            </w:r>
            <w:r w:rsidRPr="00960F3B">
              <w:rPr>
                <w:rFonts w:eastAsia="Times New Roman" w:cs="Times New Roman"/>
                <w:b/>
                <w:bCs/>
                <w:color w:val="000000"/>
                <w:highlight w:val="yellow"/>
              </w:rPr>
              <w:instrText xml:space="preserve"> =SUM(ABOVE) </w:instrText>
            </w:r>
            <w:r w:rsidRPr="00960F3B">
              <w:rPr>
                <w:rFonts w:eastAsia="Times New Roman" w:cs="Times New Roman"/>
                <w:b/>
                <w:bCs/>
                <w:color w:val="000000"/>
                <w:highlight w:val="yellow"/>
              </w:rPr>
              <w:fldChar w:fldCharType="separate"/>
            </w:r>
            <w:r w:rsidRPr="00960F3B">
              <w:rPr>
                <w:rFonts w:eastAsia="Times New Roman" w:cs="Times New Roman"/>
                <w:b/>
                <w:bCs/>
                <w:noProof/>
                <w:color w:val="000000"/>
                <w:highlight w:val="yellow"/>
              </w:rPr>
              <w:t>0</w:t>
            </w:r>
            <w:r w:rsidRPr="00960F3B">
              <w:rPr>
                <w:rFonts w:eastAsia="Times New Roman" w:cs="Times New Roman"/>
                <w:b/>
                <w:bCs/>
                <w:color w:val="000000"/>
                <w:highlight w:val="yellow"/>
              </w:rPr>
              <w:fldChar w:fldCharType="end"/>
            </w:r>
          </w:p>
        </w:tc>
      </w:tr>
    </w:tbl>
    <w:p w14:paraId="1D45BB47" w14:textId="1D667423" w:rsidR="008E6CA5" w:rsidRDefault="008E6CA5" w:rsidP="00BD2A0D">
      <w:pPr>
        <w:pStyle w:val="ListParagraph"/>
        <w:spacing w:line="240" w:lineRule="auto"/>
        <w:ind w:left="1440"/>
        <w:rPr>
          <w:rFonts w:cstheme="minorHAnsi"/>
          <w:u w:val="single"/>
        </w:rPr>
      </w:pPr>
    </w:p>
    <w:p w14:paraId="11A2BDBE" w14:textId="0EFD6BDF" w:rsidR="0009301A" w:rsidRPr="00BD2A0D" w:rsidRDefault="0009301A" w:rsidP="0009301A">
      <w:pPr>
        <w:pStyle w:val="ListParagraph"/>
        <w:numPr>
          <w:ilvl w:val="1"/>
          <w:numId w:val="1"/>
        </w:numPr>
        <w:spacing w:line="240" w:lineRule="auto"/>
        <w:rPr>
          <w:rFonts w:cstheme="minorHAnsi"/>
          <w:u w:val="single"/>
        </w:rPr>
      </w:pPr>
      <w:r>
        <w:rPr>
          <w:rFonts w:cstheme="minorHAnsi"/>
        </w:rPr>
        <w:t>Safety and security risks/mitigation plans</w:t>
      </w:r>
    </w:p>
    <w:p w14:paraId="2B201491" w14:textId="182F7FFA" w:rsidR="00BD2A0D" w:rsidRDefault="00BD2A0D" w:rsidP="009E060C">
      <w:pPr>
        <w:pStyle w:val="ListParagraph"/>
        <w:spacing w:line="240" w:lineRule="auto"/>
        <w:ind w:left="1440"/>
        <w:jc w:val="both"/>
        <w:rPr>
          <w:rFonts w:cstheme="minorHAnsi"/>
        </w:rPr>
      </w:pPr>
      <w:r>
        <w:rPr>
          <w:rFonts w:cstheme="minorHAnsi"/>
        </w:rPr>
        <w:t>The safety and security in our program locations is stable and not reported any incident</w:t>
      </w:r>
      <w:r w:rsidR="00CB33C7">
        <w:rPr>
          <w:rFonts w:cstheme="minorHAnsi"/>
        </w:rPr>
        <w:t xml:space="preserve"> that may have safety risk for our teams</w:t>
      </w:r>
      <w:r w:rsidR="00EE7EA5">
        <w:rPr>
          <w:rFonts w:cstheme="minorHAnsi"/>
        </w:rPr>
        <w:t xml:space="preserve"> at field level</w:t>
      </w:r>
      <w:r>
        <w:rPr>
          <w:rFonts w:cstheme="minorHAnsi"/>
        </w:rPr>
        <w:t>.</w:t>
      </w:r>
      <w:r w:rsidR="00CA470A">
        <w:rPr>
          <w:rFonts w:cstheme="minorHAnsi"/>
        </w:rPr>
        <w:t xml:space="preserve"> </w:t>
      </w:r>
      <w:r w:rsidR="00CA470A" w:rsidRPr="00162462">
        <w:rPr>
          <w:rFonts w:cstheme="minorHAnsi"/>
          <w:highlight w:val="yellow"/>
        </w:rPr>
        <w:t>The SMT is finalising Return to Office guidelines with inputs from R</w:t>
      </w:r>
      <w:r w:rsidR="009E060C" w:rsidRPr="00162462">
        <w:rPr>
          <w:rFonts w:cstheme="minorHAnsi"/>
          <w:highlight w:val="yellow"/>
        </w:rPr>
        <w:t>O/IO</w:t>
      </w:r>
      <w:r w:rsidR="00CA470A" w:rsidRPr="00162462">
        <w:rPr>
          <w:rFonts w:cstheme="minorHAnsi"/>
          <w:highlight w:val="yellow"/>
        </w:rPr>
        <w:t xml:space="preserve">. The offices will be opened gradually as per state directives and </w:t>
      </w:r>
      <w:r w:rsidR="009E060C" w:rsidRPr="00162462">
        <w:rPr>
          <w:rFonts w:cstheme="minorHAnsi"/>
          <w:highlight w:val="yellow"/>
        </w:rPr>
        <w:t>Return of Office guidelines.</w:t>
      </w:r>
      <w:r w:rsidR="009E060C">
        <w:rPr>
          <w:rFonts w:cstheme="minorHAnsi"/>
        </w:rPr>
        <w:t xml:space="preserve"> </w:t>
      </w:r>
    </w:p>
    <w:p w14:paraId="59DFD42B" w14:textId="77777777" w:rsidR="00BD2A0D" w:rsidRPr="009737D3" w:rsidRDefault="00BD2A0D" w:rsidP="00BD2A0D">
      <w:pPr>
        <w:pStyle w:val="ListParagraph"/>
        <w:spacing w:line="240" w:lineRule="auto"/>
        <w:ind w:left="1440"/>
        <w:rPr>
          <w:rFonts w:cstheme="minorHAnsi"/>
          <w:u w:val="single"/>
        </w:rPr>
      </w:pPr>
    </w:p>
    <w:p w14:paraId="2B55E77C" w14:textId="6F2A3D9F" w:rsidR="0009301A" w:rsidRPr="00B7249E" w:rsidRDefault="0009301A" w:rsidP="0009301A">
      <w:pPr>
        <w:pStyle w:val="ListParagraph"/>
        <w:numPr>
          <w:ilvl w:val="1"/>
          <w:numId w:val="1"/>
        </w:numPr>
        <w:spacing w:line="240" w:lineRule="auto"/>
        <w:rPr>
          <w:rFonts w:cstheme="minorHAnsi"/>
          <w:u w:val="single"/>
        </w:rPr>
      </w:pPr>
      <w:r>
        <w:rPr>
          <w:rFonts w:cstheme="minorHAnsi"/>
        </w:rPr>
        <w:t>Recommendations around any upcoming travel planned for staff or donors</w:t>
      </w:r>
    </w:p>
    <w:p w14:paraId="428AF433" w14:textId="35AF0880" w:rsidR="00B7249E" w:rsidRDefault="00B7249E" w:rsidP="00B7249E">
      <w:pPr>
        <w:pStyle w:val="ListParagraph"/>
        <w:spacing w:line="240" w:lineRule="auto"/>
        <w:ind w:left="1440"/>
        <w:jc w:val="both"/>
        <w:rPr>
          <w:rFonts w:eastAsia="Times New Roman"/>
          <w:lang w:val="en-IN"/>
        </w:rPr>
      </w:pPr>
      <w:r>
        <w:rPr>
          <w:rFonts w:eastAsia="Times New Roman"/>
          <w:lang w:val="en-IN"/>
        </w:rPr>
        <w:t>No work-related travel taking place and it is not recommend</w:t>
      </w:r>
      <w:r w:rsidR="00843860">
        <w:rPr>
          <w:rFonts w:eastAsia="Times New Roman"/>
          <w:lang w:val="en-IN"/>
        </w:rPr>
        <w:t>ed</w:t>
      </w:r>
      <w:r>
        <w:rPr>
          <w:rFonts w:eastAsia="Times New Roman"/>
          <w:lang w:val="en-IN"/>
        </w:rPr>
        <w:t xml:space="preserve"> </w:t>
      </w:r>
      <w:r w:rsidR="004174E8">
        <w:rPr>
          <w:rFonts w:eastAsia="Times New Roman"/>
          <w:lang w:val="en-IN"/>
        </w:rPr>
        <w:t>till further notice</w:t>
      </w:r>
      <w:r>
        <w:rPr>
          <w:rFonts w:eastAsia="Times New Roman"/>
          <w:lang w:val="en-IN"/>
        </w:rPr>
        <w:t xml:space="preserve">. </w:t>
      </w:r>
      <w:r w:rsidR="009E060C">
        <w:rPr>
          <w:rFonts w:eastAsia="Times New Roman"/>
          <w:lang w:val="en-IN"/>
        </w:rPr>
        <w:t>Currently, majority of the staff are working from home.</w:t>
      </w:r>
    </w:p>
    <w:p w14:paraId="65E69EF9" w14:textId="77777777" w:rsidR="00B7249E" w:rsidRPr="00CD0F1F" w:rsidRDefault="00B7249E" w:rsidP="00B7249E">
      <w:pPr>
        <w:pStyle w:val="ListParagraph"/>
        <w:spacing w:line="240" w:lineRule="auto"/>
        <w:ind w:left="1440"/>
        <w:rPr>
          <w:rFonts w:cstheme="minorHAnsi"/>
          <w:u w:val="single"/>
        </w:rPr>
      </w:pPr>
    </w:p>
    <w:p w14:paraId="199E4223" w14:textId="77777777" w:rsidR="0009301A" w:rsidRPr="009737D3" w:rsidRDefault="0009301A" w:rsidP="0009301A">
      <w:pPr>
        <w:pStyle w:val="ListParagraph"/>
        <w:numPr>
          <w:ilvl w:val="1"/>
          <w:numId w:val="1"/>
        </w:numPr>
        <w:spacing w:line="240" w:lineRule="auto"/>
        <w:rPr>
          <w:rFonts w:cstheme="minorHAnsi"/>
          <w:u w:val="single"/>
        </w:rPr>
      </w:pPr>
      <w:r>
        <w:rPr>
          <w:rFonts w:cstheme="minorHAnsi"/>
        </w:rPr>
        <w:t>Are there any other major HR issues?</w:t>
      </w:r>
    </w:p>
    <w:p w14:paraId="675BF422" w14:textId="6A6B729D" w:rsidR="0009301A" w:rsidRPr="00CC3AAB" w:rsidRDefault="00CC3AAB" w:rsidP="0009301A">
      <w:pPr>
        <w:pStyle w:val="ListParagraph"/>
        <w:spacing w:line="240" w:lineRule="auto"/>
        <w:ind w:left="1440"/>
        <w:rPr>
          <w:rFonts w:cstheme="minorHAnsi"/>
        </w:rPr>
      </w:pPr>
      <w:r w:rsidRPr="00CC3AAB">
        <w:rPr>
          <w:rFonts w:cstheme="minorHAnsi"/>
        </w:rPr>
        <w:t>Nothing specific to report as of now.</w:t>
      </w:r>
    </w:p>
    <w:p w14:paraId="6AE7FD8F" w14:textId="77777777" w:rsidR="00CC3AAB" w:rsidRPr="00253CF5" w:rsidRDefault="00CC3AAB" w:rsidP="0009301A">
      <w:pPr>
        <w:pStyle w:val="ListParagraph"/>
        <w:spacing w:line="240" w:lineRule="auto"/>
        <w:ind w:left="1440"/>
        <w:rPr>
          <w:rFonts w:cstheme="minorHAnsi"/>
          <w:u w:val="single"/>
        </w:rPr>
      </w:pPr>
    </w:p>
    <w:p w14:paraId="4DB197C3" w14:textId="77777777" w:rsidR="0009301A" w:rsidRDefault="0009301A" w:rsidP="0009301A">
      <w:pPr>
        <w:pStyle w:val="ListParagraph"/>
        <w:numPr>
          <w:ilvl w:val="0"/>
          <w:numId w:val="1"/>
        </w:numPr>
        <w:spacing w:line="240" w:lineRule="auto"/>
        <w:rPr>
          <w:rFonts w:cstheme="minorHAnsi"/>
        </w:rPr>
      </w:pPr>
      <w:r>
        <w:rPr>
          <w:rFonts w:cstheme="minorHAnsi"/>
        </w:rPr>
        <w:t>Sponsorship and Grants</w:t>
      </w:r>
    </w:p>
    <w:p w14:paraId="311804C2" w14:textId="21D4600F" w:rsidR="0009301A" w:rsidRDefault="0009301A" w:rsidP="0009301A">
      <w:pPr>
        <w:pStyle w:val="ListParagraph"/>
        <w:numPr>
          <w:ilvl w:val="1"/>
          <w:numId w:val="1"/>
        </w:numPr>
        <w:spacing w:line="240" w:lineRule="auto"/>
        <w:rPr>
          <w:rFonts w:cstheme="minorHAnsi"/>
        </w:rPr>
      </w:pPr>
      <w:r>
        <w:rPr>
          <w:rFonts w:cstheme="minorHAnsi"/>
        </w:rPr>
        <w:t>Will this impact sponsorship activities like correspondence and DFCs?</w:t>
      </w:r>
    </w:p>
    <w:p w14:paraId="6B75DF83" w14:textId="719F614A" w:rsidR="00E01389" w:rsidRDefault="00E27392" w:rsidP="00E27392">
      <w:pPr>
        <w:pStyle w:val="ListParagraph"/>
        <w:spacing w:line="240" w:lineRule="auto"/>
        <w:ind w:left="1440"/>
        <w:jc w:val="both"/>
        <w:rPr>
          <w:rFonts w:cstheme="minorHAnsi"/>
        </w:rPr>
      </w:pPr>
      <w:r w:rsidRPr="008F25E5">
        <w:rPr>
          <w:rFonts w:cstheme="minorHAnsi"/>
          <w:highlight w:val="yellow"/>
        </w:rPr>
        <w:t>The sponsorship communications majorly affected for the past one month due to the increase in the COVID19 cases as well as movement restrictions imposed by the local government authorities. DFCs for the month of April and May will be initiated during 2nd &amp; 3rd week of June 2021.</w:t>
      </w:r>
    </w:p>
    <w:p w14:paraId="5C4D2654" w14:textId="77777777" w:rsidR="00121E5B" w:rsidRDefault="00121E5B" w:rsidP="00121E5B">
      <w:pPr>
        <w:pStyle w:val="ListParagraph"/>
        <w:spacing w:line="240" w:lineRule="auto"/>
        <w:ind w:left="1440"/>
        <w:jc w:val="both"/>
        <w:rPr>
          <w:rFonts w:cstheme="minorHAnsi"/>
        </w:rPr>
      </w:pPr>
    </w:p>
    <w:p w14:paraId="090FD5C8" w14:textId="42C9F3A8" w:rsidR="00DA63F8" w:rsidRPr="00DA63F8" w:rsidRDefault="0009301A" w:rsidP="00DA63F8">
      <w:pPr>
        <w:pStyle w:val="ListParagraph"/>
        <w:numPr>
          <w:ilvl w:val="1"/>
          <w:numId w:val="1"/>
        </w:numPr>
        <w:spacing w:line="240" w:lineRule="auto"/>
        <w:rPr>
          <w:rFonts w:cstheme="minorHAnsi"/>
        </w:rPr>
      </w:pPr>
      <w:r>
        <w:rPr>
          <w:rFonts w:cstheme="minorHAnsi"/>
        </w:rPr>
        <w:t>Total number of sponsored children in the affected area, by project number.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gridCol w:w="709"/>
        <w:gridCol w:w="1559"/>
        <w:gridCol w:w="1375"/>
        <w:gridCol w:w="893"/>
      </w:tblGrid>
      <w:tr w:rsidR="00DA63F8" w:rsidRPr="008F25E5" w14:paraId="659DA29C" w14:textId="77777777" w:rsidTr="00DA63F8">
        <w:trPr>
          <w:trHeight w:val="540"/>
        </w:trPr>
        <w:tc>
          <w:tcPr>
            <w:tcW w:w="4531" w:type="dxa"/>
            <w:vMerge w:val="restart"/>
            <w:shd w:val="clear" w:color="auto" w:fill="auto"/>
            <w:hideMark/>
          </w:tcPr>
          <w:p w14:paraId="317B34D9" w14:textId="77777777" w:rsidR="00DA63F8" w:rsidRPr="008F25E5" w:rsidRDefault="00DA63F8" w:rsidP="00DA63F8">
            <w:pPr>
              <w:spacing w:after="0" w:line="240" w:lineRule="auto"/>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Partner Organization (Use Salesforce community identifying code/name.)</w:t>
            </w:r>
          </w:p>
        </w:tc>
        <w:tc>
          <w:tcPr>
            <w:tcW w:w="1560" w:type="dxa"/>
            <w:gridSpan w:val="2"/>
            <w:shd w:val="clear" w:color="auto" w:fill="auto"/>
            <w:hideMark/>
          </w:tcPr>
          <w:p w14:paraId="5EA729CB" w14:textId="77777777"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 xml:space="preserve"># </w:t>
            </w:r>
            <w:proofErr w:type="gramStart"/>
            <w:r w:rsidRPr="008F25E5">
              <w:rPr>
                <w:rFonts w:ascii="Calibri" w:eastAsia="Times New Roman" w:hAnsi="Calibri" w:cs="Calibri"/>
                <w:b/>
                <w:bCs/>
                <w:color w:val="000000"/>
                <w:sz w:val="16"/>
                <w:szCs w:val="16"/>
                <w:highlight w:val="yellow"/>
                <w:lang w:val="en-IN" w:eastAsia="en-IN"/>
              </w:rPr>
              <w:t>of</w:t>
            </w:r>
            <w:proofErr w:type="gramEnd"/>
            <w:r w:rsidRPr="008F25E5">
              <w:rPr>
                <w:rFonts w:ascii="Calibri" w:eastAsia="Times New Roman" w:hAnsi="Calibri" w:cs="Calibri"/>
                <w:b/>
                <w:bCs/>
                <w:color w:val="000000"/>
                <w:sz w:val="16"/>
                <w:szCs w:val="16"/>
                <w:highlight w:val="yellow"/>
                <w:lang w:val="en-IN" w:eastAsia="en-IN"/>
              </w:rPr>
              <w:t xml:space="preserve"> Enrolled and Sponsored Children</w:t>
            </w:r>
          </w:p>
        </w:tc>
        <w:tc>
          <w:tcPr>
            <w:tcW w:w="1559" w:type="dxa"/>
            <w:vMerge w:val="restart"/>
            <w:shd w:val="clear" w:color="auto" w:fill="auto"/>
            <w:hideMark/>
          </w:tcPr>
          <w:p w14:paraId="4DFB3D18" w14:textId="77777777" w:rsidR="00DA63F8" w:rsidRPr="008F25E5" w:rsidRDefault="00DA63F8" w:rsidP="00DA63F8">
            <w:pPr>
              <w:spacing w:after="0" w:line="240" w:lineRule="auto"/>
              <w:jc w:val="center"/>
              <w:rPr>
                <w:rFonts w:ascii="Calibri" w:eastAsia="Times New Roman" w:hAnsi="Calibri" w:cs="Calibri"/>
                <w:b/>
                <w:bCs/>
                <w:color w:val="000000"/>
                <w:sz w:val="15"/>
                <w:szCs w:val="15"/>
                <w:highlight w:val="yellow"/>
                <w:lang w:val="en-IN" w:eastAsia="en-IN"/>
              </w:rPr>
            </w:pPr>
            <w:r w:rsidRPr="008F25E5">
              <w:rPr>
                <w:rFonts w:ascii="Calibri" w:eastAsia="Times New Roman" w:hAnsi="Calibri" w:cs="Calibri"/>
                <w:b/>
                <w:bCs/>
                <w:color w:val="000000"/>
                <w:sz w:val="15"/>
                <w:szCs w:val="15"/>
                <w:highlight w:val="yellow"/>
                <w:lang w:val="en-IN" w:eastAsia="en-IN"/>
              </w:rPr>
              <w:t>COVID19 Cases Reported in ChildFund Communities (Y / N / Unknown) Provide number if available.</w:t>
            </w:r>
          </w:p>
        </w:tc>
        <w:tc>
          <w:tcPr>
            <w:tcW w:w="1375" w:type="dxa"/>
            <w:vMerge w:val="restart"/>
            <w:shd w:val="clear" w:color="auto" w:fill="auto"/>
            <w:hideMark/>
          </w:tcPr>
          <w:p w14:paraId="3A638E39" w14:textId="77777777"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Number of Enrolled Children Reported with COVID19 (If available.)</w:t>
            </w:r>
          </w:p>
        </w:tc>
        <w:tc>
          <w:tcPr>
            <w:tcW w:w="893" w:type="dxa"/>
            <w:vMerge w:val="restart"/>
            <w:shd w:val="clear" w:color="auto" w:fill="auto"/>
            <w:hideMark/>
          </w:tcPr>
          <w:p w14:paraId="1853E5A5" w14:textId="77777777" w:rsidR="00DA63F8" w:rsidRPr="008F25E5" w:rsidRDefault="00DA63F8" w:rsidP="00DA63F8">
            <w:pPr>
              <w:spacing w:after="0" w:line="240" w:lineRule="auto"/>
              <w:jc w:val="center"/>
              <w:rPr>
                <w:rFonts w:ascii="Calibri" w:eastAsia="Times New Roman" w:hAnsi="Calibri" w:cs="Calibri"/>
                <w:b/>
                <w:bCs/>
                <w:color w:val="000000"/>
                <w:sz w:val="14"/>
                <w:szCs w:val="14"/>
                <w:highlight w:val="yellow"/>
                <w:lang w:val="en-IN" w:eastAsia="en-IN"/>
              </w:rPr>
            </w:pPr>
            <w:r w:rsidRPr="008F25E5">
              <w:rPr>
                <w:rFonts w:ascii="Calibri" w:eastAsia="Times New Roman" w:hAnsi="Calibri" w:cs="Calibri"/>
                <w:b/>
                <w:bCs/>
                <w:color w:val="000000"/>
                <w:sz w:val="14"/>
                <w:szCs w:val="14"/>
                <w:highlight w:val="yellow"/>
                <w:lang w:val="en-IN" w:eastAsia="en-IN"/>
              </w:rPr>
              <w:t>Number of enrolled children deceased as result of COVID19</w:t>
            </w:r>
          </w:p>
        </w:tc>
      </w:tr>
      <w:tr w:rsidR="00DA63F8" w:rsidRPr="008F25E5" w14:paraId="1E52BC1E" w14:textId="77777777" w:rsidTr="00DA63F8">
        <w:trPr>
          <w:trHeight w:val="420"/>
        </w:trPr>
        <w:tc>
          <w:tcPr>
            <w:tcW w:w="4531" w:type="dxa"/>
            <w:vMerge/>
            <w:vAlign w:val="center"/>
            <w:hideMark/>
          </w:tcPr>
          <w:p w14:paraId="6B74394C" w14:textId="77777777" w:rsidR="00DA63F8" w:rsidRPr="008F25E5" w:rsidRDefault="00DA63F8" w:rsidP="00DA63F8">
            <w:pPr>
              <w:spacing w:after="0" w:line="240" w:lineRule="auto"/>
              <w:rPr>
                <w:rFonts w:ascii="Calibri" w:eastAsia="Times New Roman" w:hAnsi="Calibri" w:cs="Calibri"/>
                <w:b/>
                <w:bCs/>
                <w:color w:val="000000"/>
                <w:sz w:val="16"/>
                <w:szCs w:val="16"/>
                <w:highlight w:val="yellow"/>
                <w:lang w:val="en-IN" w:eastAsia="en-IN"/>
              </w:rPr>
            </w:pPr>
          </w:p>
        </w:tc>
        <w:tc>
          <w:tcPr>
            <w:tcW w:w="851" w:type="dxa"/>
            <w:shd w:val="clear" w:color="auto" w:fill="auto"/>
            <w:hideMark/>
          </w:tcPr>
          <w:p w14:paraId="64C717C3" w14:textId="77777777"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Sponsored</w:t>
            </w:r>
          </w:p>
        </w:tc>
        <w:tc>
          <w:tcPr>
            <w:tcW w:w="709" w:type="dxa"/>
            <w:shd w:val="clear" w:color="auto" w:fill="auto"/>
            <w:hideMark/>
          </w:tcPr>
          <w:p w14:paraId="44E7771F" w14:textId="77777777"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Enrolled</w:t>
            </w:r>
          </w:p>
        </w:tc>
        <w:tc>
          <w:tcPr>
            <w:tcW w:w="1559" w:type="dxa"/>
            <w:vMerge/>
            <w:vAlign w:val="center"/>
            <w:hideMark/>
          </w:tcPr>
          <w:p w14:paraId="7ED1AD96" w14:textId="77777777" w:rsidR="00DA63F8" w:rsidRPr="008F25E5" w:rsidRDefault="00DA63F8" w:rsidP="00DA63F8">
            <w:pPr>
              <w:spacing w:after="0" w:line="240" w:lineRule="auto"/>
              <w:rPr>
                <w:rFonts w:ascii="Calibri" w:eastAsia="Times New Roman" w:hAnsi="Calibri" w:cs="Calibri"/>
                <w:b/>
                <w:bCs/>
                <w:color w:val="000000"/>
                <w:sz w:val="16"/>
                <w:szCs w:val="16"/>
                <w:highlight w:val="yellow"/>
                <w:lang w:val="en-IN" w:eastAsia="en-IN"/>
              </w:rPr>
            </w:pPr>
          </w:p>
        </w:tc>
        <w:tc>
          <w:tcPr>
            <w:tcW w:w="1375" w:type="dxa"/>
            <w:vMerge/>
            <w:vAlign w:val="center"/>
            <w:hideMark/>
          </w:tcPr>
          <w:p w14:paraId="4CFD3EB7" w14:textId="77777777" w:rsidR="00DA63F8" w:rsidRPr="008F25E5" w:rsidRDefault="00DA63F8" w:rsidP="00DA63F8">
            <w:pPr>
              <w:spacing w:after="0" w:line="240" w:lineRule="auto"/>
              <w:rPr>
                <w:rFonts w:ascii="Calibri" w:eastAsia="Times New Roman" w:hAnsi="Calibri" w:cs="Calibri"/>
                <w:b/>
                <w:bCs/>
                <w:color w:val="000000"/>
                <w:sz w:val="16"/>
                <w:szCs w:val="16"/>
                <w:highlight w:val="yellow"/>
                <w:lang w:val="en-IN" w:eastAsia="en-IN"/>
              </w:rPr>
            </w:pPr>
          </w:p>
        </w:tc>
        <w:tc>
          <w:tcPr>
            <w:tcW w:w="893" w:type="dxa"/>
            <w:vMerge/>
            <w:vAlign w:val="center"/>
            <w:hideMark/>
          </w:tcPr>
          <w:p w14:paraId="2A5BC9A0" w14:textId="77777777" w:rsidR="00DA63F8" w:rsidRPr="008F25E5" w:rsidRDefault="00DA63F8" w:rsidP="00DA63F8">
            <w:pPr>
              <w:spacing w:after="0" w:line="240" w:lineRule="auto"/>
              <w:rPr>
                <w:rFonts w:ascii="Calibri" w:eastAsia="Times New Roman" w:hAnsi="Calibri" w:cs="Calibri"/>
                <w:b/>
                <w:bCs/>
                <w:color w:val="000000"/>
                <w:sz w:val="16"/>
                <w:szCs w:val="16"/>
                <w:highlight w:val="yellow"/>
                <w:lang w:val="en-IN" w:eastAsia="en-IN"/>
              </w:rPr>
            </w:pPr>
          </w:p>
        </w:tc>
      </w:tr>
      <w:tr w:rsidR="00DA63F8" w:rsidRPr="008F25E5" w14:paraId="0F9D3A47" w14:textId="77777777" w:rsidTr="00DA63F8">
        <w:trPr>
          <w:trHeight w:val="255"/>
        </w:trPr>
        <w:tc>
          <w:tcPr>
            <w:tcW w:w="4531" w:type="dxa"/>
            <w:shd w:val="clear" w:color="auto" w:fill="auto"/>
            <w:hideMark/>
          </w:tcPr>
          <w:p w14:paraId="67079F31"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1219 / Jaipur Child Development Program </w:t>
            </w:r>
          </w:p>
        </w:tc>
        <w:tc>
          <w:tcPr>
            <w:tcW w:w="851" w:type="dxa"/>
            <w:shd w:val="clear" w:color="auto" w:fill="auto"/>
            <w:noWrap/>
            <w:hideMark/>
          </w:tcPr>
          <w:p w14:paraId="2A7301E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565</w:t>
            </w:r>
          </w:p>
        </w:tc>
        <w:tc>
          <w:tcPr>
            <w:tcW w:w="709" w:type="dxa"/>
            <w:shd w:val="clear" w:color="auto" w:fill="auto"/>
            <w:noWrap/>
            <w:hideMark/>
          </w:tcPr>
          <w:p w14:paraId="191CD25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566</w:t>
            </w:r>
          </w:p>
        </w:tc>
        <w:tc>
          <w:tcPr>
            <w:tcW w:w="1559" w:type="dxa"/>
            <w:shd w:val="clear" w:color="auto" w:fill="auto"/>
            <w:hideMark/>
          </w:tcPr>
          <w:p w14:paraId="01BEEC4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(157)</w:t>
            </w:r>
          </w:p>
        </w:tc>
        <w:tc>
          <w:tcPr>
            <w:tcW w:w="1375" w:type="dxa"/>
            <w:shd w:val="clear" w:color="auto" w:fill="auto"/>
            <w:hideMark/>
          </w:tcPr>
          <w:p w14:paraId="147B96B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hideMark/>
          </w:tcPr>
          <w:p w14:paraId="6450ECE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1A220EA2" w14:textId="77777777" w:rsidTr="00DA63F8">
        <w:trPr>
          <w:trHeight w:val="255"/>
        </w:trPr>
        <w:tc>
          <w:tcPr>
            <w:tcW w:w="4531" w:type="dxa"/>
            <w:shd w:val="clear" w:color="auto" w:fill="auto"/>
            <w:hideMark/>
          </w:tcPr>
          <w:p w14:paraId="1DD17FE6"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1222 / Manav </w:t>
            </w:r>
            <w:proofErr w:type="spellStart"/>
            <w:r w:rsidRPr="008F25E5">
              <w:rPr>
                <w:rFonts w:ascii="Calibri" w:eastAsia="Times New Roman" w:hAnsi="Calibri" w:cs="Calibri"/>
                <w:color w:val="000000"/>
                <w:sz w:val="20"/>
                <w:szCs w:val="20"/>
                <w:highlight w:val="yellow"/>
                <w:lang w:val="en-IN" w:eastAsia="en-IN"/>
              </w:rPr>
              <w:t>Sewa</w:t>
            </w:r>
            <w:proofErr w:type="spellEnd"/>
            <w:r w:rsidRPr="008F25E5">
              <w:rPr>
                <w:rFonts w:ascii="Calibri" w:eastAsia="Times New Roman" w:hAnsi="Calibri" w:cs="Calibri"/>
                <w:color w:val="000000"/>
                <w:sz w:val="20"/>
                <w:szCs w:val="20"/>
                <w:highlight w:val="yellow"/>
                <w:lang w:val="en-IN" w:eastAsia="en-IN"/>
              </w:rPr>
              <w:t xml:space="preserve"> Kendra </w:t>
            </w:r>
          </w:p>
        </w:tc>
        <w:tc>
          <w:tcPr>
            <w:tcW w:w="851" w:type="dxa"/>
            <w:shd w:val="clear" w:color="auto" w:fill="auto"/>
            <w:noWrap/>
            <w:hideMark/>
          </w:tcPr>
          <w:p w14:paraId="092466A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367</w:t>
            </w:r>
          </w:p>
        </w:tc>
        <w:tc>
          <w:tcPr>
            <w:tcW w:w="709" w:type="dxa"/>
            <w:shd w:val="clear" w:color="auto" w:fill="auto"/>
            <w:noWrap/>
            <w:hideMark/>
          </w:tcPr>
          <w:p w14:paraId="5484100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370</w:t>
            </w:r>
          </w:p>
        </w:tc>
        <w:tc>
          <w:tcPr>
            <w:tcW w:w="1559" w:type="dxa"/>
            <w:shd w:val="clear" w:color="auto" w:fill="auto"/>
            <w:hideMark/>
          </w:tcPr>
          <w:p w14:paraId="6967CF2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(81)</w:t>
            </w:r>
          </w:p>
        </w:tc>
        <w:tc>
          <w:tcPr>
            <w:tcW w:w="1375" w:type="dxa"/>
            <w:shd w:val="clear" w:color="auto" w:fill="auto"/>
            <w:hideMark/>
          </w:tcPr>
          <w:p w14:paraId="4E84147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hideMark/>
          </w:tcPr>
          <w:p w14:paraId="3C1203A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11E5F3D0" w14:textId="77777777" w:rsidTr="00DA63F8">
        <w:trPr>
          <w:trHeight w:val="255"/>
        </w:trPr>
        <w:tc>
          <w:tcPr>
            <w:tcW w:w="4531" w:type="dxa"/>
            <w:shd w:val="clear" w:color="auto" w:fill="auto"/>
            <w:hideMark/>
          </w:tcPr>
          <w:p w14:paraId="279819D8"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1224 / </w:t>
            </w:r>
            <w:proofErr w:type="spellStart"/>
            <w:r w:rsidRPr="008F25E5">
              <w:rPr>
                <w:rFonts w:ascii="Calibri" w:eastAsia="Times New Roman" w:hAnsi="Calibri" w:cs="Calibri"/>
                <w:color w:val="000000"/>
                <w:sz w:val="20"/>
                <w:szCs w:val="20"/>
                <w:highlight w:val="yellow"/>
                <w:lang w:val="en-IN" w:eastAsia="en-IN"/>
              </w:rPr>
              <w:t>Pratapgarh</w:t>
            </w:r>
            <w:proofErr w:type="spellEnd"/>
            <w:r w:rsidRPr="008F25E5">
              <w:rPr>
                <w:rFonts w:ascii="Calibri" w:eastAsia="Times New Roman" w:hAnsi="Calibri" w:cs="Calibri"/>
                <w:color w:val="000000"/>
                <w:sz w:val="20"/>
                <w:szCs w:val="20"/>
                <w:highlight w:val="yellow"/>
                <w:lang w:val="en-IN" w:eastAsia="en-IN"/>
              </w:rPr>
              <w:t xml:space="preserve"> Child Development Program </w:t>
            </w:r>
          </w:p>
        </w:tc>
        <w:tc>
          <w:tcPr>
            <w:tcW w:w="851" w:type="dxa"/>
            <w:shd w:val="clear" w:color="auto" w:fill="auto"/>
            <w:noWrap/>
            <w:hideMark/>
          </w:tcPr>
          <w:p w14:paraId="112447C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212</w:t>
            </w:r>
          </w:p>
        </w:tc>
        <w:tc>
          <w:tcPr>
            <w:tcW w:w="709" w:type="dxa"/>
            <w:shd w:val="clear" w:color="auto" w:fill="auto"/>
            <w:noWrap/>
            <w:hideMark/>
          </w:tcPr>
          <w:p w14:paraId="37E1EAF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214</w:t>
            </w:r>
          </w:p>
        </w:tc>
        <w:tc>
          <w:tcPr>
            <w:tcW w:w="1559" w:type="dxa"/>
            <w:shd w:val="clear" w:color="auto" w:fill="auto"/>
            <w:hideMark/>
          </w:tcPr>
          <w:p w14:paraId="70FEF6F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w:t>
            </w:r>
          </w:p>
        </w:tc>
        <w:tc>
          <w:tcPr>
            <w:tcW w:w="1375" w:type="dxa"/>
            <w:shd w:val="clear" w:color="auto" w:fill="auto"/>
            <w:hideMark/>
          </w:tcPr>
          <w:p w14:paraId="0056472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hideMark/>
          </w:tcPr>
          <w:p w14:paraId="08F3F40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30714FD4" w14:textId="77777777" w:rsidTr="00DA63F8">
        <w:trPr>
          <w:trHeight w:val="255"/>
        </w:trPr>
        <w:tc>
          <w:tcPr>
            <w:tcW w:w="4531" w:type="dxa"/>
            <w:shd w:val="clear" w:color="auto" w:fill="auto"/>
            <w:hideMark/>
          </w:tcPr>
          <w:p w14:paraId="3DC71BB0"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2880 / Sultanpur Child Development Program</w:t>
            </w:r>
          </w:p>
        </w:tc>
        <w:tc>
          <w:tcPr>
            <w:tcW w:w="851" w:type="dxa"/>
            <w:shd w:val="clear" w:color="auto" w:fill="auto"/>
            <w:noWrap/>
            <w:hideMark/>
          </w:tcPr>
          <w:p w14:paraId="1A7E152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679</w:t>
            </w:r>
          </w:p>
        </w:tc>
        <w:tc>
          <w:tcPr>
            <w:tcW w:w="709" w:type="dxa"/>
            <w:shd w:val="clear" w:color="auto" w:fill="auto"/>
            <w:noWrap/>
            <w:hideMark/>
          </w:tcPr>
          <w:p w14:paraId="71FF469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1413</w:t>
            </w:r>
          </w:p>
        </w:tc>
        <w:tc>
          <w:tcPr>
            <w:tcW w:w="1559" w:type="dxa"/>
            <w:shd w:val="clear" w:color="auto" w:fill="auto"/>
            <w:hideMark/>
          </w:tcPr>
          <w:p w14:paraId="694440F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(83)</w:t>
            </w:r>
          </w:p>
        </w:tc>
        <w:tc>
          <w:tcPr>
            <w:tcW w:w="1375" w:type="dxa"/>
            <w:shd w:val="clear" w:color="auto" w:fill="auto"/>
            <w:hideMark/>
          </w:tcPr>
          <w:p w14:paraId="7A7CEE1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hideMark/>
          </w:tcPr>
          <w:p w14:paraId="25C5CDB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70A487D9" w14:textId="77777777" w:rsidTr="00DA63F8">
        <w:trPr>
          <w:trHeight w:val="255"/>
        </w:trPr>
        <w:tc>
          <w:tcPr>
            <w:tcW w:w="4531" w:type="dxa"/>
            <w:shd w:val="clear" w:color="auto" w:fill="auto"/>
            <w:hideMark/>
          </w:tcPr>
          <w:p w14:paraId="06103EE7"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2883 / </w:t>
            </w:r>
            <w:proofErr w:type="spellStart"/>
            <w:r w:rsidRPr="008F25E5">
              <w:rPr>
                <w:rFonts w:ascii="Calibri" w:eastAsia="Times New Roman" w:hAnsi="Calibri" w:cs="Calibri"/>
                <w:color w:val="000000"/>
                <w:sz w:val="20"/>
                <w:szCs w:val="20"/>
                <w:highlight w:val="yellow"/>
                <w:lang w:val="en-IN" w:eastAsia="en-IN"/>
              </w:rPr>
              <w:t>Chitrakoot</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auto" w:fill="auto"/>
            <w:noWrap/>
            <w:hideMark/>
          </w:tcPr>
          <w:p w14:paraId="3849D0F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1596</w:t>
            </w:r>
          </w:p>
        </w:tc>
        <w:tc>
          <w:tcPr>
            <w:tcW w:w="709" w:type="dxa"/>
            <w:shd w:val="clear" w:color="auto" w:fill="auto"/>
            <w:noWrap/>
            <w:hideMark/>
          </w:tcPr>
          <w:p w14:paraId="02E1DA7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1741</w:t>
            </w:r>
          </w:p>
        </w:tc>
        <w:tc>
          <w:tcPr>
            <w:tcW w:w="1559" w:type="dxa"/>
            <w:shd w:val="clear" w:color="auto" w:fill="auto"/>
            <w:hideMark/>
          </w:tcPr>
          <w:p w14:paraId="2D87A99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(35)</w:t>
            </w:r>
          </w:p>
        </w:tc>
        <w:tc>
          <w:tcPr>
            <w:tcW w:w="1375" w:type="dxa"/>
            <w:shd w:val="clear" w:color="auto" w:fill="auto"/>
            <w:noWrap/>
            <w:hideMark/>
          </w:tcPr>
          <w:p w14:paraId="4881672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275E886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284F7F12" w14:textId="77777777" w:rsidTr="00DA63F8">
        <w:trPr>
          <w:trHeight w:val="255"/>
        </w:trPr>
        <w:tc>
          <w:tcPr>
            <w:tcW w:w="4531" w:type="dxa"/>
            <w:shd w:val="clear" w:color="auto" w:fill="auto"/>
            <w:hideMark/>
          </w:tcPr>
          <w:p w14:paraId="72FC9042"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lastRenderedPageBreak/>
              <w:t>4068 / Disha Children's Program</w:t>
            </w:r>
          </w:p>
        </w:tc>
        <w:tc>
          <w:tcPr>
            <w:tcW w:w="851" w:type="dxa"/>
            <w:shd w:val="clear" w:color="auto" w:fill="auto"/>
            <w:noWrap/>
            <w:hideMark/>
          </w:tcPr>
          <w:p w14:paraId="5E371AB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1894</w:t>
            </w:r>
          </w:p>
        </w:tc>
        <w:tc>
          <w:tcPr>
            <w:tcW w:w="709" w:type="dxa"/>
            <w:shd w:val="clear" w:color="auto" w:fill="auto"/>
            <w:noWrap/>
            <w:hideMark/>
          </w:tcPr>
          <w:p w14:paraId="0308466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1942</w:t>
            </w:r>
          </w:p>
        </w:tc>
        <w:tc>
          <w:tcPr>
            <w:tcW w:w="1559" w:type="dxa"/>
            <w:shd w:val="clear" w:color="auto" w:fill="auto"/>
            <w:hideMark/>
          </w:tcPr>
          <w:p w14:paraId="6F82B80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(64)</w:t>
            </w:r>
          </w:p>
        </w:tc>
        <w:tc>
          <w:tcPr>
            <w:tcW w:w="1375" w:type="dxa"/>
            <w:shd w:val="clear" w:color="auto" w:fill="auto"/>
            <w:hideMark/>
          </w:tcPr>
          <w:p w14:paraId="04DB157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hideMark/>
          </w:tcPr>
          <w:p w14:paraId="63D2C7F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32C32EE4" w14:textId="77777777" w:rsidTr="00DA63F8">
        <w:trPr>
          <w:trHeight w:val="255"/>
        </w:trPr>
        <w:tc>
          <w:tcPr>
            <w:tcW w:w="4531" w:type="dxa"/>
            <w:shd w:val="clear" w:color="auto" w:fill="auto"/>
            <w:hideMark/>
          </w:tcPr>
          <w:p w14:paraId="0CCA8B91"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4117 / Kaushambi Child Development Program</w:t>
            </w:r>
          </w:p>
        </w:tc>
        <w:tc>
          <w:tcPr>
            <w:tcW w:w="851" w:type="dxa"/>
            <w:shd w:val="clear" w:color="auto" w:fill="auto"/>
            <w:noWrap/>
            <w:hideMark/>
          </w:tcPr>
          <w:p w14:paraId="5158EBB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583</w:t>
            </w:r>
          </w:p>
        </w:tc>
        <w:tc>
          <w:tcPr>
            <w:tcW w:w="709" w:type="dxa"/>
            <w:shd w:val="clear" w:color="auto" w:fill="auto"/>
            <w:noWrap/>
            <w:hideMark/>
          </w:tcPr>
          <w:p w14:paraId="5B58254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584</w:t>
            </w:r>
          </w:p>
        </w:tc>
        <w:tc>
          <w:tcPr>
            <w:tcW w:w="1559" w:type="dxa"/>
            <w:shd w:val="clear" w:color="auto" w:fill="auto"/>
            <w:hideMark/>
          </w:tcPr>
          <w:p w14:paraId="5F9BAF9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(0)</w:t>
            </w:r>
          </w:p>
        </w:tc>
        <w:tc>
          <w:tcPr>
            <w:tcW w:w="1375" w:type="dxa"/>
            <w:shd w:val="clear" w:color="auto" w:fill="auto"/>
            <w:hideMark/>
          </w:tcPr>
          <w:p w14:paraId="72AB618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hideMark/>
          </w:tcPr>
          <w:p w14:paraId="33C8A08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DA5A1FC" w14:textId="77777777" w:rsidTr="00DA63F8">
        <w:trPr>
          <w:trHeight w:val="255"/>
        </w:trPr>
        <w:tc>
          <w:tcPr>
            <w:tcW w:w="4531" w:type="dxa"/>
            <w:shd w:val="clear" w:color="auto" w:fill="auto"/>
            <w:noWrap/>
            <w:hideMark/>
          </w:tcPr>
          <w:p w14:paraId="04EA9E20"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4120 / Gogunda Child Development Program </w:t>
            </w:r>
          </w:p>
        </w:tc>
        <w:tc>
          <w:tcPr>
            <w:tcW w:w="851" w:type="dxa"/>
            <w:shd w:val="clear" w:color="auto" w:fill="auto"/>
            <w:noWrap/>
            <w:hideMark/>
          </w:tcPr>
          <w:p w14:paraId="37C0D51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1714</w:t>
            </w:r>
          </w:p>
        </w:tc>
        <w:tc>
          <w:tcPr>
            <w:tcW w:w="709" w:type="dxa"/>
            <w:shd w:val="clear" w:color="auto" w:fill="auto"/>
            <w:noWrap/>
            <w:hideMark/>
          </w:tcPr>
          <w:p w14:paraId="7BBAC3C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2107</w:t>
            </w:r>
          </w:p>
        </w:tc>
        <w:tc>
          <w:tcPr>
            <w:tcW w:w="1559" w:type="dxa"/>
            <w:shd w:val="clear" w:color="auto" w:fill="auto"/>
            <w:hideMark/>
          </w:tcPr>
          <w:p w14:paraId="46F61BB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(49)</w:t>
            </w:r>
          </w:p>
        </w:tc>
        <w:tc>
          <w:tcPr>
            <w:tcW w:w="1375" w:type="dxa"/>
            <w:shd w:val="clear" w:color="auto" w:fill="auto"/>
            <w:noWrap/>
            <w:hideMark/>
          </w:tcPr>
          <w:p w14:paraId="6A90F9C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56CBA5D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0A1A1136" w14:textId="77777777" w:rsidTr="00DA63F8">
        <w:trPr>
          <w:trHeight w:val="255"/>
        </w:trPr>
        <w:tc>
          <w:tcPr>
            <w:tcW w:w="4531" w:type="dxa"/>
            <w:shd w:val="clear" w:color="auto" w:fill="auto"/>
            <w:noWrap/>
            <w:hideMark/>
          </w:tcPr>
          <w:p w14:paraId="364436EF"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4268 / Jhabua Area II</w:t>
            </w:r>
          </w:p>
        </w:tc>
        <w:tc>
          <w:tcPr>
            <w:tcW w:w="851" w:type="dxa"/>
            <w:shd w:val="clear" w:color="auto" w:fill="auto"/>
            <w:noWrap/>
            <w:hideMark/>
          </w:tcPr>
          <w:p w14:paraId="71FC485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1314</w:t>
            </w:r>
          </w:p>
        </w:tc>
        <w:tc>
          <w:tcPr>
            <w:tcW w:w="709" w:type="dxa"/>
            <w:shd w:val="clear" w:color="auto" w:fill="auto"/>
            <w:noWrap/>
            <w:hideMark/>
          </w:tcPr>
          <w:p w14:paraId="7670F3F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1553</w:t>
            </w:r>
          </w:p>
        </w:tc>
        <w:tc>
          <w:tcPr>
            <w:tcW w:w="1559" w:type="dxa"/>
            <w:shd w:val="clear" w:color="auto" w:fill="auto"/>
            <w:hideMark/>
          </w:tcPr>
          <w:p w14:paraId="664B74F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(3)</w:t>
            </w:r>
          </w:p>
        </w:tc>
        <w:tc>
          <w:tcPr>
            <w:tcW w:w="1375" w:type="dxa"/>
            <w:shd w:val="clear" w:color="auto" w:fill="auto"/>
            <w:noWrap/>
            <w:hideMark/>
          </w:tcPr>
          <w:p w14:paraId="77D1F5E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4CD45DA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791910A4" w14:textId="77777777" w:rsidTr="00DA63F8">
        <w:trPr>
          <w:trHeight w:val="255"/>
        </w:trPr>
        <w:tc>
          <w:tcPr>
            <w:tcW w:w="4531" w:type="dxa"/>
            <w:shd w:val="clear" w:color="auto" w:fill="auto"/>
            <w:noWrap/>
            <w:hideMark/>
          </w:tcPr>
          <w:p w14:paraId="2512FEEA"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4269 / Jhabua Area I</w:t>
            </w:r>
          </w:p>
        </w:tc>
        <w:tc>
          <w:tcPr>
            <w:tcW w:w="851" w:type="dxa"/>
            <w:shd w:val="clear" w:color="auto" w:fill="auto"/>
            <w:noWrap/>
            <w:hideMark/>
          </w:tcPr>
          <w:p w14:paraId="64CA169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782</w:t>
            </w:r>
          </w:p>
        </w:tc>
        <w:tc>
          <w:tcPr>
            <w:tcW w:w="709" w:type="dxa"/>
            <w:shd w:val="clear" w:color="auto" w:fill="auto"/>
            <w:noWrap/>
            <w:hideMark/>
          </w:tcPr>
          <w:p w14:paraId="37D2B3C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797</w:t>
            </w:r>
          </w:p>
        </w:tc>
        <w:tc>
          <w:tcPr>
            <w:tcW w:w="1559" w:type="dxa"/>
            <w:shd w:val="clear" w:color="auto" w:fill="auto"/>
            <w:hideMark/>
          </w:tcPr>
          <w:p w14:paraId="2947568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(21)</w:t>
            </w:r>
          </w:p>
        </w:tc>
        <w:tc>
          <w:tcPr>
            <w:tcW w:w="1375" w:type="dxa"/>
            <w:shd w:val="clear" w:color="auto" w:fill="auto"/>
            <w:noWrap/>
            <w:hideMark/>
          </w:tcPr>
          <w:p w14:paraId="30CF10D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12C70BB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08C1911A" w14:textId="77777777" w:rsidTr="00DA63F8">
        <w:trPr>
          <w:trHeight w:val="255"/>
        </w:trPr>
        <w:tc>
          <w:tcPr>
            <w:tcW w:w="4531" w:type="dxa"/>
            <w:shd w:val="clear" w:color="auto" w:fill="auto"/>
            <w:noWrap/>
            <w:hideMark/>
          </w:tcPr>
          <w:p w14:paraId="51A06760"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4270 / Udaipur Area I</w:t>
            </w:r>
          </w:p>
        </w:tc>
        <w:tc>
          <w:tcPr>
            <w:tcW w:w="851" w:type="dxa"/>
            <w:shd w:val="clear" w:color="auto" w:fill="auto"/>
            <w:noWrap/>
            <w:hideMark/>
          </w:tcPr>
          <w:p w14:paraId="11AABB3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388</w:t>
            </w:r>
          </w:p>
        </w:tc>
        <w:tc>
          <w:tcPr>
            <w:tcW w:w="709" w:type="dxa"/>
            <w:shd w:val="clear" w:color="auto" w:fill="auto"/>
            <w:noWrap/>
            <w:hideMark/>
          </w:tcPr>
          <w:p w14:paraId="5DDC478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394</w:t>
            </w:r>
          </w:p>
        </w:tc>
        <w:tc>
          <w:tcPr>
            <w:tcW w:w="1559" w:type="dxa"/>
            <w:shd w:val="clear" w:color="auto" w:fill="auto"/>
            <w:hideMark/>
          </w:tcPr>
          <w:p w14:paraId="66B0E22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No</w:t>
            </w:r>
          </w:p>
        </w:tc>
        <w:tc>
          <w:tcPr>
            <w:tcW w:w="1375" w:type="dxa"/>
            <w:shd w:val="clear" w:color="auto" w:fill="auto"/>
            <w:noWrap/>
            <w:hideMark/>
          </w:tcPr>
          <w:p w14:paraId="2ADFEEE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6BDC980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6A109306" w14:textId="77777777" w:rsidTr="00DA63F8">
        <w:trPr>
          <w:trHeight w:val="255"/>
        </w:trPr>
        <w:tc>
          <w:tcPr>
            <w:tcW w:w="4531" w:type="dxa"/>
            <w:shd w:val="clear" w:color="auto" w:fill="auto"/>
            <w:noWrap/>
            <w:hideMark/>
          </w:tcPr>
          <w:p w14:paraId="04E8416E"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4271 / Udaipur Area II</w:t>
            </w:r>
          </w:p>
        </w:tc>
        <w:tc>
          <w:tcPr>
            <w:tcW w:w="851" w:type="dxa"/>
            <w:shd w:val="clear" w:color="auto" w:fill="auto"/>
            <w:noWrap/>
            <w:hideMark/>
          </w:tcPr>
          <w:p w14:paraId="5D22C82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354</w:t>
            </w:r>
          </w:p>
        </w:tc>
        <w:tc>
          <w:tcPr>
            <w:tcW w:w="709" w:type="dxa"/>
            <w:shd w:val="clear" w:color="auto" w:fill="auto"/>
            <w:noWrap/>
            <w:hideMark/>
          </w:tcPr>
          <w:p w14:paraId="1A65DDB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355</w:t>
            </w:r>
          </w:p>
        </w:tc>
        <w:tc>
          <w:tcPr>
            <w:tcW w:w="1559" w:type="dxa"/>
            <w:shd w:val="clear" w:color="auto" w:fill="auto"/>
            <w:hideMark/>
          </w:tcPr>
          <w:p w14:paraId="50F82D0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(6)</w:t>
            </w:r>
          </w:p>
        </w:tc>
        <w:tc>
          <w:tcPr>
            <w:tcW w:w="1375" w:type="dxa"/>
            <w:shd w:val="clear" w:color="auto" w:fill="auto"/>
            <w:noWrap/>
            <w:hideMark/>
          </w:tcPr>
          <w:p w14:paraId="5BE4DE3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762E521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19A5FFDA" w14:textId="77777777" w:rsidTr="00DA63F8">
        <w:trPr>
          <w:trHeight w:val="255"/>
        </w:trPr>
        <w:tc>
          <w:tcPr>
            <w:tcW w:w="4531" w:type="dxa"/>
            <w:shd w:val="clear" w:color="auto" w:fill="auto"/>
            <w:noWrap/>
            <w:hideMark/>
          </w:tcPr>
          <w:p w14:paraId="18E53675"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4355 / </w:t>
            </w:r>
            <w:proofErr w:type="spellStart"/>
            <w:r w:rsidRPr="008F25E5">
              <w:rPr>
                <w:rFonts w:ascii="Calibri" w:eastAsia="Times New Roman" w:hAnsi="Calibri" w:cs="Calibri"/>
                <w:color w:val="000000"/>
                <w:sz w:val="20"/>
                <w:szCs w:val="20"/>
                <w:highlight w:val="yellow"/>
                <w:lang w:val="en-IN" w:eastAsia="en-IN"/>
              </w:rPr>
              <w:t>Kotra</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auto" w:fill="auto"/>
            <w:noWrap/>
            <w:hideMark/>
          </w:tcPr>
          <w:p w14:paraId="2C66E1D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271</w:t>
            </w:r>
          </w:p>
        </w:tc>
        <w:tc>
          <w:tcPr>
            <w:tcW w:w="709" w:type="dxa"/>
            <w:shd w:val="clear" w:color="auto" w:fill="auto"/>
            <w:noWrap/>
            <w:hideMark/>
          </w:tcPr>
          <w:p w14:paraId="01F3164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612</w:t>
            </w:r>
          </w:p>
        </w:tc>
        <w:tc>
          <w:tcPr>
            <w:tcW w:w="1559" w:type="dxa"/>
            <w:shd w:val="clear" w:color="auto" w:fill="auto"/>
            <w:hideMark/>
          </w:tcPr>
          <w:p w14:paraId="65AA707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No</w:t>
            </w:r>
          </w:p>
        </w:tc>
        <w:tc>
          <w:tcPr>
            <w:tcW w:w="1375" w:type="dxa"/>
            <w:shd w:val="clear" w:color="auto" w:fill="auto"/>
            <w:noWrap/>
            <w:hideMark/>
          </w:tcPr>
          <w:p w14:paraId="56A97AC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3ED8AE5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7F9F8C4C" w14:textId="77777777" w:rsidTr="00DA63F8">
        <w:trPr>
          <w:trHeight w:val="255"/>
        </w:trPr>
        <w:tc>
          <w:tcPr>
            <w:tcW w:w="4531" w:type="dxa"/>
            <w:shd w:val="clear" w:color="auto" w:fill="auto"/>
            <w:hideMark/>
          </w:tcPr>
          <w:p w14:paraId="10550E69"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4338 / Delhi Child Development Project </w:t>
            </w:r>
          </w:p>
        </w:tc>
        <w:tc>
          <w:tcPr>
            <w:tcW w:w="851" w:type="dxa"/>
            <w:shd w:val="clear" w:color="auto" w:fill="auto"/>
            <w:noWrap/>
            <w:hideMark/>
          </w:tcPr>
          <w:p w14:paraId="2A169F2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553</w:t>
            </w:r>
          </w:p>
        </w:tc>
        <w:tc>
          <w:tcPr>
            <w:tcW w:w="709" w:type="dxa"/>
            <w:shd w:val="clear" w:color="auto" w:fill="auto"/>
            <w:noWrap/>
            <w:hideMark/>
          </w:tcPr>
          <w:p w14:paraId="40E52A5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917</w:t>
            </w:r>
          </w:p>
        </w:tc>
        <w:tc>
          <w:tcPr>
            <w:tcW w:w="1559" w:type="dxa"/>
            <w:shd w:val="clear" w:color="auto" w:fill="auto"/>
            <w:hideMark/>
          </w:tcPr>
          <w:p w14:paraId="3295E66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(8)</w:t>
            </w:r>
          </w:p>
        </w:tc>
        <w:tc>
          <w:tcPr>
            <w:tcW w:w="1375" w:type="dxa"/>
            <w:shd w:val="clear" w:color="auto" w:fill="auto"/>
            <w:noWrap/>
            <w:hideMark/>
          </w:tcPr>
          <w:p w14:paraId="3BB5E4D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w:t>
            </w:r>
          </w:p>
        </w:tc>
        <w:tc>
          <w:tcPr>
            <w:tcW w:w="893" w:type="dxa"/>
            <w:shd w:val="clear" w:color="auto" w:fill="auto"/>
            <w:noWrap/>
            <w:hideMark/>
          </w:tcPr>
          <w:p w14:paraId="4C193F5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2490FC3E" w14:textId="77777777" w:rsidTr="00DA63F8">
        <w:trPr>
          <w:trHeight w:val="255"/>
        </w:trPr>
        <w:tc>
          <w:tcPr>
            <w:tcW w:w="4531" w:type="dxa"/>
            <w:shd w:val="clear" w:color="auto" w:fill="auto"/>
            <w:hideMark/>
          </w:tcPr>
          <w:p w14:paraId="26D63972"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2420 / </w:t>
            </w:r>
            <w:proofErr w:type="spellStart"/>
            <w:r w:rsidRPr="008F25E5">
              <w:rPr>
                <w:rFonts w:ascii="Calibri" w:eastAsia="Times New Roman" w:hAnsi="Calibri" w:cs="Calibri"/>
                <w:color w:val="000000"/>
                <w:sz w:val="20"/>
                <w:szCs w:val="20"/>
                <w:highlight w:val="yellow"/>
                <w:lang w:val="en-IN" w:eastAsia="en-IN"/>
              </w:rPr>
              <w:t>Dindigul</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auto" w:fill="auto"/>
            <w:noWrap/>
            <w:hideMark/>
          </w:tcPr>
          <w:p w14:paraId="03668B6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325</w:t>
            </w:r>
          </w:p>
        </w:tc>
        <w:tc>
          <w:tcPr>
            <w:tcW w:w="709" w:type="dxa"/>
            <w:shd w:val="clear" w:color="auto" w:fill="auto"/>
            <w:noWrap/>
            <w:hideMark/>
          </w:tcPr>
          <w:p w14:paraId="0FFDCE3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327</w:t>
            </w:r>
          </w:p>
        </w:tc>
        <w:tc>
          <w:tcPr>
            <w:tcW w:w="1559" w:type="dxa"/>
            <w:shd w:val="clear" w:color="auto" w:fill="auto"/>
            <w:noWrap/>
            <w:hideMark/>
          </w:tcPr>
          <w:p w14:paraId="16DD2D3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(119)</w:t>
            </w:r>
          </w:p>
        </w:tc>
        <w:tc>
          <w:tcPr>
            <w:tcW w:w="1375" w:type="dxa"/>
            <w:shd w:val="clear" w:color="auto" w:fill="auto"/>
            <w:noWrap/>
            <w:hideMark/>
          </w:tcPr>
          <w:p w14:paraId="3E1C358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5B3F404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4ABADC1" w14:textId="77777777" w:rsidTr="00DA63F8">
        <w:trPr>
          <w:trHeight w:val="255"/>
        </w:trPr>
        <w:tc>
          <w:tcPr>
            <w:tcW w:w="4531" w:type="dxa"/>
            <w:shd w:val="clear" w:color="auto" w:fill="auto"/>
            <w:hideMark/>
          </w:tcPr>
          <w:p w14:paraId="6929AF50"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2424 / Kurnool Child Development Program</w:t>
            </w:r>
          </w:p>
        </w:tc>
        <w:tc>
          <w:tcPr>
            <w:tcW w:w="851" w:type="dxa"/>
            <w:shd w:val="clear" w:color="auto" w:fill="auto"/>
            <w:noWrap/>
            <w:hideMark/>
          </w:tcPr>
          <w:p w14:paraId="7F37734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268</w:t>
            </w:r>
          </w:p>
        </w:tc>
        <w:tc>
          <w:tcPr>
            <w:tcW w:w="709" w:type="dxa"/>
            <w:shd w:val="clear" w:color="auto" w:fill="auto"/>
            <w:noWrap/>
            <w:hideMark/>
          </w:tcPr>
          <w:p w14:paraId="0D4DE46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269</w:t>
            </w:r>
          </w:p>
        </w:tc>
        <w:tc>
          <w:tcPr>
            <w:tcW w:w="1559" w:type="dxa"/>
            <w:shd w:val="clear" w:color="auto" w:fill="auto"/>
            <w:noWrap/>
            <w:hideMark/>
          </w:tcPr>
          <w:p w14:paraId="0040F2A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(272)</w:t>
            </w:r>
          </w:p>
        </w:tc>
        <w:tc>
          <w:tcPr>
            <w:tcW w:w="1375" w:type="dxa"/>
            <w:shd w:val="clear" w:color="auto" w:fill="auto"/>
            <w:noWrap/>
            <w:hideMark/>
          </w:tcPr>
          <w:p w14:paraId="56A9CE5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4B5D484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4A3123D6" w14:textId="77777777" w:rsidTr="00DA63F8">
        <w:trPr>
          <w:trHeight w:val="255"/>
        </w:trPr>
        <w:tc>
          <w:tcPr>
            <w:tcW w:w="4531" w:type="dxa"/>
            <w:shd w:val="clear" w:color="auto" w:fill="auto"/>
            <w:hideMark/>
          </w:tcPr>
          <w:p w14:paraId="5935A1A6"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2850 / Anantapur Child Development Program</w:t>
            </w:r>
          </w:p>
        </w:tc>
        <w:tc>
          <w:tcPr>
            <w:tcW w:w="851" w:type="dxa"/>
            <w:shd w:val="clear" w:color="auto" w:fill="auto"/>
            <w:noWrap/>
            <w:hideMark/>
          </w:tcPr>
          <w:p w14:paraId="798743A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1000</w:t>
            </w:r>
          </w:p>
        </w:tc>
        <w:tc>
          <w:tcPr>
            <w:tcW w:w="709" w:type="dxa"/>
            <w:shd w:val="clear" w:color="auto" w:fill="auto"/>
            <w:noWrap/>
            <w:hideMark/>
          </w:tcPr>
          <w:p w14:paraId="553B628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1729</w:t>
            </w:r>
          </w:p>
        </w:tc>
        <w:tc>
          <w:tcPr>
            <w:tcW w:w="1559" w:type="dxa"/>
            <w:shd w:val="clear" w:color="auto" w:fill="auto"/>
            <w:noWrap/>
            <w:hideMark/>
          </w:tcPr>
          <w:p w14:paraId="623F3DB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(1563)</w:t>
            </w:r>
          </w:p>
        </w:tc>
        <w:tc>
          <w:tcPr>
            <w:tcW w:w="1375" w:type="dxa"/>
            <w:shd w:val="clear" w:color="auto" w:fill="auto"/>
            <w:noWrap/>
            <w:hideMark/>
          </w:tcPr>
          <w:p w14:paraId="2F30690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6F3B1F6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3D3FEC83" w14:textId="77777777" w:rsidTr="00DA63F8">
        <w:trPr>
          <w:trHeight w:val="255"/>
        </w:trPr>
        <w:tc>
          <w:tcPr>
            <w:tcW w:w="4531" w:type="dxa"/>
            <w:shd w:val="clear" w:color="auto" w:fill="auto"/>
            <w:hideMark/>
          </w:tcPr>
          <w:p w14:paraId="5A38AC2C"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2852 / Kanyakumari Child Development Program  </w:t>
            </w:r>
          </w:p>
        </w:tc>
        <w:tc>
          <w:tcPr>
            <w:tcW w:w="851" w:type="dxa"/>
            <w:shd w:val="clear" w:color="auto" w:fill="auto"/>
            <w:noWrap/>
            <w:hideMark/>
          </w:tcPr>
          <w:p w14:paraId="4B31EF3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347</w:t>
            </w:r>
          </w:p>
        </w:tc>
        <w:tc>
          <w:tcPr>
            <w:tcW w:w="709" w:type="dxa"/>
            <w:shd w:val="clear" w:color="auto" w:fill="auto"/>
            <w:noWrap/>
            <w:hideMark/>
          </w:tcPr>
          <w:p w14:paraId="55B426D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351</w:t>
            </w:r>
          </w:p>
        </w:tc>
        <w:tc>
          <w:tcPr>
            <w:tcW w:w="1559" w:type="dxa"/>
            <w:shd w:val="clear" w:color="auto" w:fill="auto"/>
            <w:noWrap/>
            <w:hideMark/>
          </w:tcPr>
          <w:p w14:paraId="7B43EA7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(953)</w:t>
            </w:r>
          </w:p>
        </w:tc>
        <w:tc>
          <w:tcPr>
            <w:tcW w:w="1375" w:type="dxa"/>
            <w:shd w:val="clear" w:color="auto" w:fill="auto"/>
            <w:noWrap/>
            <w:hideMark/>
          </w:tcPr>
          <w:p w14:paraId="7786AC9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0497590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97A8A8D" w14:textId="77777777" w:rsidTr="00DA63F8">
        <w:trPr>
          <w:trHeight w:val="255"/>
        </w:trPr>
        <w:tc>
          <w:tcPr>
            <w:tcW w:w="4531" w:type="dxa"/>
            <w:shd w:val="clear" w:color="auto" w:fill="auto"/>
            <w:hideMark/>
          </w:tcPr>
          <w:p w14:paraId="58613E8C"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2854 / </w:t>
            </w:r>
            <w:proofErr w:type="spellStart"/>
            <w:r w:rsidRPr="008F25E5">
              <w:rPr>
                <w:rFonts w:ascii="Calibri" w:eastAsia="Times New Roman" w:hAnsi="Calibri" w:cs="Calibri"/>
                <w:color w:val="000000"/>
                <w:sz w:val="20"/>
                <w:szCs w:val="20"/>
                <w:highlight w:val="yellow"/>
                <w:lang w:val="en-IN" w:eastAsia="en-IN"/>
              </w:rPr>
              <w:t>Gangavathy</w:t>
            </w:r>
            <w:proofErr w:type="spellEnd"/>
            <w:r w:rsidRPr="008F25E5">
              <w:rPr>
                <w:rFonts w:ascii="Calibri" w:eastAsia="Times New Roman" w:hAnsi="Calibri" w:cs="Calibri"/>
                <w:color w:val="000000"/>
                <w:sz w:val="20"/>
                <w:szCs w:val="20"/>
                <w:highlight w:val="yellow"/>
                <w:lang w:val="en-IN" w:eastAsia="en-IN"/>
              </w:rPr>
              <w:t xml:space="preserve"> Child Development Program </w:t>
            </w:r>
          </w:p>
        </w:tc>
        <w:tc>
          <w:tcPr>
            <w:tcW w:w="851" w:type="dxa"/>
            <w:shd w:val="clear" w:color="auto" w:fill="auto"/>
            <w:noWrap/>
            <w:hideMark/>
          </w:tcPr>
          <w:p w14:paraId="25A95C5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248</w:t>
            </w:r>
          </w:p>
        </w:tc>
        <w:tc>
          <w:tcPr>
            <w:tcW w:w="709" w:type="dxa"/>
            <w:shd w:val="clear" w:color="auto" w:fill="auto"/>
            <w:noWrap/>
            <w:hideMark/>
          </w:tcPr>
          <w:p w14:paraId="6D4893D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251</w:t>
            </w:r>
          </w:p>
        </w:tc>
        <w:tc>
          <w:tcPr>
            <w:tcW w:w="1559" w:type="dxa"/>
            <w:shd w:val="clear" w:color="auto" w:fill="auto"/>
            <w:noWrap/>
            <w:hideMark/>
          </w:tcPr>
          <w:p w14:paraId="145D040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(46)</w:t>
            </w:r>
          </w:p>
        </w:tc>
        <w:tc>
          <w:tcPr>
            <w:tcW w:w="1375" w:type="dxa"/>
            <w:shd w:val="clear" w:color="auto" w:fill="auto"/>
            <w:noWrap/>
            <w:hideMark/>
          </w:tcPr>
          <w:p w14:paraId="4F6FBDA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0CCAC1D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232FB3F9" w14:textId="77777777" w:rsidTr="00DA63F8">
        <w:trPr>
          <w:trHeight w:val="255"/>
        </w:trPr>
        <w:tc>
          <w:tcPr>
            <w:tcW w:w="4531" w:type="dxa"/>
            <w:shd w:val="clear" w:color="auto" w:fill="auto"/>
            <w:noWrap/>
            <w:hideMark/>
          </w:tcPr>
          <w:p w14:paraId="4D222754"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2856 / Karwar Rural Women &amp; Children Dev SOC </w:t>
            </w:r>
          </w:p>
        </w:tc>
        <w:tc>
          <w:tcPr>
            <w:tcW w:w="851" w:type="dxa"/>
            <w:shd w:val="clear" w:color="auto" w:fill="auto"/>
            <w:noWrap/>
            <w:hideMark/>
          </w:tcPr>
          <w:p w14:paraId="324B8EC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693</w:t>
            </w:r>
          </w:p>
        </w:tc>
        <w:tc>
          <w:tcPr>
            <w:tcW w:w="709" w:type="dxa"/>
            <w:shd w:val="clear" w:color="auto" w:fill="auto"/>
            <w:noWrap/>
            <w:hideMark/>
          </w:tcPr>
          <w:p w14:paraId="17B0D97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702</w:t>
            </w:r>
          </w:p>
        </w:tc>
        <w:tc>
          <w:tcPr>
            <w:tcW w:w="1559" w:type="dxa"/>
            <w:shd w:val="clear" w:color="auto" w:fill="auto"/>
            <w:noWrap/>
            <w:hideMark/>
          </w:tcPr>
          <w:p w14:paraId="769338B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(313)</w:t>
            </w:r>
          </w:p>
        </w:tc>
        <w:tc>
          <w:tcPr>
            <w:tcW w:w="1375" w:type="dxa"/>
            <w:shd w:val="clear" w:color="auto" w:fill="auto"/>
            <w:noWrap/>
            <w:hideMark/>
          </w:tcPr>
          <w:p w14:paraId="08F2BA5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62E26AF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4269C80B" w14:textId="77777777" w:rsidTr="00DA63F8">
        <w:trPr>
          <w:trHeight w:val="255"/>
        </w:trPr>
        <w:tc>
          <w:tcPr>
            <w:tcW w:w="4531" w:type="dxa"/>
            <w:shd w:val="clear" w:color="auto" w:fill="auto"/>
            <w:noWrap/>
            <w:hideMark/>
          </w:tcPr>
          <w:p w14:paraId="78180A2E"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2857 / N K J Educational and Charitable Society</w:t>
            </w:r>
          </w:p>
        </w:tc>
        <w:tc>
          <w:tcPr>
            <w:tcW w:w="851" w:type="dxa"/>
            <w:shd w:val="clear" w:color="auto" w:fill="auto"/>
            <w:noWrap/>
            <w:hideMark/>
          </w:tcPr>
          <w:p w14:paraId="4D4B85C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195</w:t>
            </w:r>
          </w:p>
        </w:tc>
        <w:tc>
          <w:tcPr>
            <w:tcW w:w="709" w:type="dxa"/>
            <w:shd w:val="clear" w:color="auto" w:fill="auto"/>
            <w:noWrap/>
            <w:hideMark/>
          </w:tcPr>
          <w:p w14:paraId="6558729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198</w:t>
            </w:r>
          </w:p>
        </w:tc>
        <w:tc>
          <w:tcPr>
            <w:tcW w:w="1559" w:type="dxa"/>
            <w:shd w:val="clear" w:color="auto" w:fill="auto"/>
            <w:noWrap/>
            <w:hideMark/>
          </w:tcPr>
          <w:p w14:paraId="0D32083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(4347)</w:t>
            </w:r>
          </w:p>
        </w:tc>
        <w:tc>
          <w:tcPr>
            <w:tcW w:w="1375" w:type="dxa"/>
            <w:shd w:val="clear" w:color="auto" w:fill="auto"/>
            <w:noWrap/>
            <w:hideMark/>
          </w:tcPr>
          <w:p w14:paraId="5372FB2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7D18FB3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13B0C7EF" w14:textId="77777777" w:rsidTr="00DA63F8">
        <w:trPr>
          <w:trHeight w:val="255"/>
        </w:trPr>
        <w:tc>
          <w:tcPr>
            <w:tcW w:w="4531" w:type="dxa"/>
            <w:shd w:val="clear" w:color="auto" w:fill="auto"/>
            <w:noWrap/>
            <w:hideMark/>
          </w:tcPr>
          <w:p w14:paraId="6F2C12DA"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3030 / Pune Child Development Program</w:t>
            </w:r>
          </w:p>
        </w:tc>
        <w:tc>
          <w:tcPr>
            <w:tcW w:w="851" w:type="dxa"/>
            <w:shd w:val="clear" w:color="auto" w:fill="auto"/>
            <w:noWrap/>
            <w:hideMark/>
          </w:tcPr>
          <w:p w14:paraId="08DC32A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740</w:t>
            </w:r>
          </w:p>
        </w:tc>
        <w:tc>
          <w:tcPr>
            <w:tcW w:w="709" w:type="dxa"/>
            <w:shd w:val="clear" w:color="auto" w:fill="auto"/>
            <w:noWrap/>
            <w:hideMark/>
          </w:tcPr>
          <w:p w14:paraId="028F00A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1397</w:t>
            </w:r>
          </w:p>
        </w:tc>
        <w:tc>
          <w:tcPr>
            <w:tcW w:w="1559" w:type="dxa"/>
            <w:shd w:val="clear" w:color="auto" w:fill="auto"/>
            <w:noWrap/>
            <w:hideMark/>
          </w:tcPr>
          <w:p w14:paraId="431939B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(1619)</w:t>
            </w:r>
          </w:p>
        </w:tc>
        <w:tc>
          <w:tcPr>
            <w:tcW w:w="1375" w:type="dxa"/>
            <w:shd w:val="clear" w:color="auto" w:fill="auto"/>
            <w:noWrap/>
            <w:hideMark/>
          </w:tcPr>
          <w:p w14:paraId="39C932E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(6) cured</w:t>
            </w:r>
          </w:p>
        </w:tc>
        <w:tc>
          <w:tcPr>
            <w:tcW w:w="893" w:type="dxa"/>
            <w:shd w:val="clear" w:color="auto" w:fill="auto"/>
            <w:noWrap/>
            <w:hideMark/>
          </w:tcPr>
          <w:p w14:paraId="76B187B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4D89F73" w14:textId="77777777" w:rsidTr="00DA63F8">
        <w:trPr>
          <w:trHeight w:val="255"/>
        </w:trPr>
        <w:tc>
          <w:tcPr>
            <w:tcW w:w="4531" w:type="dxa"/>
            <w:shd w:val="clear" w:color="auto" w:fill="auto"/>
            <w:noWrap/>
            <w:hideMark/>
          </w:tcPr>
          <w:p w14:paraId="7FF2DBE2"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3147 / NILGIRIS ADIVASI WELFARE ASSOC </w:t>
            </w:r>
          </w:p>
        </w:tc>
        <w:tc>
          <w:tcPr>
            <w:tcW w:w="851" w:type="dxa"/>
            <w:shd w:val="clear" w:color="auto" w:fill="auto"/>
            <w:noWrap/>
            <w:hideMark/>
          </w:tcPr>
          <w:p w14:paraId="22EA78E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202</w:t>
            </w:r>
          </w:p>
        </w:tc>
        <w:tc>
          <w:tcPr>
            <w:tcW w:w="709" w:type="dxa"/>
            <w:shd w:val="clear" w:color="auto" w:fill="auto"/>
            <w:noWrap/>
            <w:hideMark/>
          </w:tcPr>
          <w:p w14:paraId="182DA71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204</w:t>
            </w:r>
          </w:p>
        </w:tc>
        <w:tc>
          <w:tcPr>
            <w:tcW w:w="1559" w:type="dxa"/>
            <w:shd w:val="clear" w:color="auto" w:fill="auto"/>
            <w:noWrap/>
            <w:hideMark/>
          </w:tcPr>
          <w:p w14:paraId="2A70D1E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No</w:t>
            </w:r>
          </w:p>
        </w:tc>
        <w:tc>
          <w:tcPr>
            <w:tcW w:w="1375" w:type="dxa"/>
            <w:shd w:val="clear" w:color="auto" w:fill="auto"/>
            <w:noWrap/>
            <w:hideMark/>
          </w:tcPr>
          <w:p w14:paraId="4531B15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auto" w:fill="auto"/>
            <w:noWrap/>
            <w:hideMark/>
          </w:tcPr>
          <w:p w14:paraId="1E6CF3F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78A66F29" w14:textId="77777777" w:rsidTr="00DA63F8">
        <w:trPr>
          <w:trHeight w:val="255"/>
        </w:trPr>
        <w:tc>
          <w:tcPr>
            <w:tcW w:w="4531" w:type="dxa"/>
            <w:shd w:val="clear" w:color="auto" w:fill="auto"/>
            <w:noWrap/>
            <w:hideMark/>
          </w:tcPr>
          <w:p w14:paraId="1569F29F"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3701 / Mysore Child Development Program </w:t>
            </w:r>
          </w:p>
        </w:tc>
        <w:tc>
          <w:tcPr>
            <w:tcW w:w="851" w:type="dxa"/>
            <w:shd w:val="clear" w:color="auto" w:fill="auto"/>
            <w:noWrap/>
            <w:hideMark/>
          </w:tcPr>
          <w:p w14:paraId="1C8D6A3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1040</w:t>
            </w:r>
          </w:p>
        </w:tc>
        <w:tc>
          <w:tcPr>
            <w:tcW w:w="709" w:type="dxa"/>
            <w:shd w:val="clear" w:color="auto" w:fill="auto"/>
            <w:noWrap/>
            <w:hideMark/>
          </w:tcPr>
          <w:p w14:paraId="782FCEF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1158</w:t>
            </w:r>
          </w:p>
        </w:tc>
        <w:tc>
          <w:tcPr>
            <w:tcW w:w="1559" w:type="dxa"/>
            <w:shd w:val="clear" w:color="auto" w:fill="auto"/>
            <w:noWrap/>
            <w:hideMark/>
          </w:tcPr>
          <w:p w14:paraId="5D249D0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(12089)</w:t>
            </w:r>
          </w:p>
        </w:tc>
        <w:tc>
          <w:tcPr>
            <w:tcW w:w="1375" w:type="dxa"/>
            <w:shd w:val="clear" w:color="auto" w:fill="auto"/>
            <w:noWrap/>
            <w:hideMark/>
          </w:tcPr>
          <w:p w14:paraId="60A9A6C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 cured</w:t>
            </w:r>
          </w:p>
        </w:tc>
        <w:tc>
          <w:tcPr>
            <w:tcW w:w="893" w:type="dxa"/>
            <w:shd w:val="clear" w:color="auto" w:fill="auto"/>
            <w:noWrap/>
            <w:hideMark/>
          </w:tcPr>
          <w:p w14:paraId="677117A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3946B355" w14:textId="77777777" w:rsidTr="00DA63F8">
        <w:trPr>
          <w:trHeight w:val="255"/>
        </w:trPr>
        <w:tc>
          <w:tcPr>
            <w:tcW w:w="4531" w:type="dxa"/>
            <w:shd w:val="clear" w:color="auto" w:fill="auto"/>
            <w:noWrap/>
            <w:hideMark/>
          </w:tcPr>
          <w:p w14:paraId="240368E3"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3702 / AMALAS KUTUMBA ABIVRUDDI YOJANE </w:t>
            </w:r>
          </w:p>
        </w:tc>
        <w:tc>
          <w:tcPr>
            <w:tcW w:w="851" w:type="dxa"/>
            <w:shd w:val="clear" w:color="auto" w:fill="auto"/>
            <w:noWrap/>
            <w:hideMark/>
          </w:tcPr>
          <w:p w14:paraId="31DBA30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224</w:t>
            </w:r>
          </w:p>
        </w:tc>
        <w:tc>
          <w:tcPr>
            <w:tcW w:w="709" w:type="dxa"/>
            <w:shd w:val="clear" w:color="auto" w:fill="auto"/>
            <w:noWrap/>
            <w:hideMark/>
          </w:tcPr>
          <w:p w14:paraId="520955B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220</w:t>
            </w:r>
          </w:p>
        </w:tc>
        <w:tc>
          <w:tcPr>
            <w:tcW w:w="1559" w:type="dxa"/>
            <w:shd w:val="clear" w:color="auto" w:fill="auto"/>
            <w:noWrap/>
            <w:hideMark/>
          </w:tcPr>
          <w:p w14:paraId="4B2982E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(113)</w:t>
            </w:r>
          </w:p>
        </w:tc>
        <w:tc>
          <w:tcPr>
            <w:tcW w:w="1375" w:type="dxa"/>
            <w:shd w:val="clear" w:color="auto" w:fill="auto"/>
            <w:noWrap/>
            <w:hideMark/>
          </w:tcPr>
          <w:p w14:paraId="1290A23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51AB722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382BC233" w14:textId="77777777" w:rsidTr="00DA63F8">
        <w:trPr>
          <w:trHeight w:val="255"/>
        </w:trPr>
        <w:tc>
          <w:tcPr>
            <w:tcW w:w="4531" w:type="dxa"/>
            <w:shd w:val="clear" w:color="auto" w:fill="auto"/>
            <w:noWrap/>
            <w:hideMark/>
          </w:tcPr>
          <w:p w14:paraId="685A9F11"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3704 / ASHA KENDRA </w:t>
            </w:r>
          </w:p>
        </w:tc>
        <w:tc>
          <w:tcPr>
            <w:tcW w:w="851" w:type="dxa"/>
            <w:shd w:val="clear" w:color="auto" w:fill="auto"/>
            <w:noWrap/>
            <w:hideMark/>
          </w:tcPr>
          <w:p w14:paraId="77952B2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275</w:t>
            </w:r>
          </w:p>
        </w:tc>
        <w:tc>
          <w:tcPr>
            <w:tcW w:w="709" w:type="dxa"/>
            <w:shd w:val="clear" w:color="auto" w:fill="auto"/>
            <w:noWrap/>
            <w:hideMark/>
          </w:tcPr>
          <w:p w14:paraId="30A6AC6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275</w:t>
            </w:r>
          </w:p>
        </w:tc>
        <w:tc>
          <w:tcPr>
            <w:tcW w:w="1559" w:type="dxa"/>
            <w:shd w:val="clear" w:color="auto" w:fill="auto"/>
            <w:noWrap/>
            <w:hideMark/>
          </w:tcPr>
          <w:p w14:paraId="052FB3E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(698)</w:t>
            </w:r>
          </w:p>
        </w:tc>
        <w:tc>
          <w:tcPr>
            <w:tcW w:w="1375" w:type="dxa"/>
            <w:shd w:val="clear" w:color="auto" w:fill="auto"/>
            <w:noWrap/>
            <w:hideMark/>
          </w:tcPr>
          <w:p w14:paraId="12161E6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759A368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D281AA4" w14:textId="77777777" w:rsidTr="00DA63F8">
        <w:trPr>
          <w:trHeight w:val="255"/>
        </w:trPr>
        <w:tc>
          <w:tcPr>
            <w:tcW w:w="4531" w:type="dxa"/>
            <w:shd w:val="clear" w:color="auto" w:fill="auto"/>
            <w:noWrap/>
            <w:hideMark/>
          </w:tcPr>
          <w:p w14:paraId="01C5E57D"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3895 / BALAJI BALA VIKAS </w:t>
            </w:r>
          </w:p>
        </w:tc>
        <w:tc>
          <w:tcPr>
            <w:tcW w:w="851" w:type="dxa"/>
            <w:shd w:val="clear" w:color="auto" w:fill="auto"/>
            <w:noWrap/>
            <w:hideMark/>
          </w:tcPr>
          <w:p w14:paraId="2001A06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869</w:t>
            </w:r>
          </w:p>
        </w:tc>
        <w:tc>
          <w:tcPr>
            <w:tcW w:w="709" w:type="dxa"/>
            <w:shd w:val="clear" w:color="auto" w:fill="auto"/>
            <w:noWrap/>
            <w:hideMark/>
          </w:tcPr>
          <w:p w14:paraId="7973B83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1073</w:t>
            </w:r>
          </w:p>
        </w:tc>
        <w:tc>
          <w:tcPr>
            <w:tcW w:w="1559" w:type="dxa"/>
            <w:shd w:val="clear" w:color="auto" w:fill="auto"/>
            <w:noWrap/>
            <w:hideMark/>
          </w:tcPr>
          <w:p w14:paraId="676FA95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(331)</w:t>
            </w:r>
          </w:p>
        </w:tc>
        <w:tc>
          <w:tcPr>
            <w:tcW w:w="1375" w:type="dxa"/>
            <w:shd w:val="clear" w:color="auto" w:fill="auto"/>
            <w:noWrap/>
            <w:hideMark/>
          </w:tcPr>
          <w:p w14:paraId="41C05CD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Yes (7) </w:t>
            </w:r>
          </w:p>
        </w:tc>
        <w:tc>
          <w:tcPr>
            <w:tcW w:w="893" w:type="dxa"/>
            <w:shd w:val="clear" w:color="auto" w:fill="auto"/>
            <w:noWrap/>
            <w:hideMark/>
          </w:tcPr>
          <w:p w14:paraId="0BB5EBE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61F4A5A6" w14:textId="77777777" w:rsidTr="00DA63F8">
        <w:trPr>
          <w:trHeight w:val="255"/>
        </w:trPr>
        <w:tc>
          <w:tcPr>
            <w:tcW w:w="4531" w:type="dxa"/>
            <w:shd w:val="clear" w:color="auto" w:fill="auto"/>
            <w:noWrap/>
            <w:hideMark/>
          </w:tcPr>
          <w:p w14:paraId="6692ECFA"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4080 / Child Development Project - Kakinada </w:t>
            </w:r>
          </w:p>
        </w:tc>
        <w:tc>
          <w:tcPr>
            <w:tcW w:w="851" w:type="dxa"/>
            <w:shd w:val="clear" w:color="auto" w:fill="auto"/>
            <w:noWrap/>
            <w:hideMark/>
          </w:tcPr>
          <w:p w14:paraId="2D9A262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671</w:t>
            </w:r>
          </w:p>
        </w:tc>
        <w:tc>
          <w:tcPr>
            <w:tcW w:w="709" w:type="dxa"/>
            <w:shd w:val="clear" w:color="auto" w:fill="auto"/>
            <w:noWrap/>
            <w:hideMark/>
          </w:tcPr>
          <w:p w14:paraId="0DB5D51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1099</w:t>
            </w:r>
          </w:p>
        </w:tc>
        <w:tc>
          <w:tcPr>
            <w:tcW w:w="1559" w:type="dxa"/>
            <w:shd w:val="clear" w:color="auto" w:fill="auto"/>
            <w:noWrap/>
            <w:hideMark/>
          </w:tcPr>
          <w:p w14:paraId="13BCE56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(798)</w:t>
            </w:r>
          </w:p>
        </w:tc>
        <w:tc>
          <w:tcPr>
            <w:tcW w:w="1375" w:type="dxa"/>
            <w:shd w:val="clear" w:color="auto" w:fill="auto"/>
            <w:noWrap/>
            <w:hideMark/>
          </w:tcPr>
          <w:p w14:paraId="50B907D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Yes (8) </w:t>
            </w:r>
          </w:p>
        </w:tc>
        <w:tc>
          <w:tcPr>
            <w:tcW w:w="893" w:type="dxa"/>
            <w:shd w:val="clear" w:color="auto" w:fill="auto"/>
            <w:noWrap/>
            <w:hideMark/>
          </w:tcPr>
          <w:p w14:paraId="656EAD2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72277BF9" w14:textId="77777777" w:rsidTr="00DA63F8">
        <w:trPr>
          <w:trHeight w:val="255"/>
        </w:trPr>
        <w:tc>
          <w:tcPr>
            <w:tcW w:w="4531" w:type="dxa"/>
            <w:shd w:val="clear" w:color="auto" w:fill="auto"/>
            <w:noWrap/>
            <w:hideMark/>
          </w:tcPr>
          <w:p w14:paraId="0183C945"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4082 / </w:t>
            </w:r>
            <w:proofErr w:type="spellStart"/>
            <w:r w:rsidRPr="008F25E5">
              <w:rPr>
                <w:rFonts w:ascii="Calibri" w:eastAsia="Times New Roman" w:hAnsi="Calibri" w:cs="Calibri"/>
                <w:color w:val="000000"/>
                <w:sz w:val="20"/>
                <w:szCs w:val="20"/>
                <w:highlight w:val="yellow"/>
                <w:lang w:val="en-IN" w:eastAsia="en-IN"/>
              </w:rPr>
              <w:t>Salur</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auto" w:fill="auto"/>
            <w:noWrap/>
            <w:hideMark/>
          </w:tcPr>
          <w:p w14:paraId="37CD082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257</w:t>
            </w:r>
          </w:p>
        </w:tc>
        <w:tc>
          <w:tcPr>
            <w:tcW w:w="709" w:type="dxa"/>
            <w:shd w:val="clear" w:color="auto" w:fill="auto"/>
            <w:noWrap/>
            <w:hideMark/>
          </w:tcPr>
          <w:p w14:paraId="4FBD85F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259</w:t>
            </w:r>
          </w:p>
        </w:tc>
        <w:tc>
          <w:tcPr>
            <w:tcW w:w="1559" w:type="dxa"/>
            <w:shd w:val="clear" w:color="auto" w:fill="auto"/>
            <w:noWrap/>
            <w:hideMark/>
          </w:tcPr>
          <w:p w14:paraId="34C9784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(71)</w:t>
            </w:r>
          </w:p>
        </w:tc>
        <w:tc>
          <w:tcPr>
            <w:tcW w:w="1375" w:type="dxa"/>
            <w:shd w:val="clear" w:color="auto" w:fill="auto"/>
            <w:noWrap/>
            <w:hideMark/>
          </w:tcPr>
          <w:p w14:paraId="3018E97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46C0EBE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w:t>
            </w:r>
          </w:p>
        </w:tc>
      </w:tr>
      <w:tr w:rsidR="00DA63F8" w:rsidRPr="008F25E5" w14:paraId="6D03ED21" w14:textId="77777777" w:rsidTr="00DA63F8">
        <w:trPr>
          <w:trHeight w:val="255"/>
        </w:trPr>
        <w:tc>
          <w:tcPr>
            <w:tcW w:w="4531" w:type="dxa"/>
            <w:shd w:val="clear" w:color="auto" w:fill="auto"/>
            <w:noWrap/>
            <w:hideMark/>
          </w:tcPr>
          <w:p w14:paraId="6FCBE4FB"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4125 / Nagapattinam Child Development Program </w:t>
            </w:r>
          </w:p>
        </w:tc>
        <w:tc>
          <w:tcPr>
            <w:tcW w:w="851" w:type="dxa"/>
            <w:shd w:val="clear" w:color="auto" w:fill="auto"/>
            <w:noWrap/>
            <w:hideMark/>
          </w:tcPr>
          <w:p w14:paraId="7C1C762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913</w:t>
            </w:r>
          </w:p>
        </w:tc>
        <w:tc>
          <w:tcPr>
            <w:tcW w:w="709" w:type="dxa"/>
            <w:shd w:val="clear" w:color="auto" w:fill="auto"/>
            <w:noWrap/>
            <w:hideMark/>
          </w:tcPr>
          <w:p w14:paraId="6AEEAC6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1299</w:t>
            </w:r>
          </w:p>
        </w:tc>
        <w:tc>
          <w:tcPr>
            <w:tcW w:w="1559" w:type="dxa"/>
            <w:shd w:val="clear" w:color="auto" w:fill="auto"/>
            <w:noWrap/>
            <w:hideMark/>
          </w:tcPr>
          <w:p w14:paraId="615A038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(200)</w:t>
            </w:r>
          </w:p>
        </w:tc>
        <w:tc>
          <w:tcPr>
            <w:tcW w:w="1375" w:type="dxa"/>
            <w:shd w:val="clear" w:color="auto" w:fill="auto"/>
            <w:noWrap/>
            <w:hideMark/>
          </w:tcPr>
          <w:p w14:paraId="5547215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24D7271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7A629778" w14:textId="77777777" w:rsidTr="00DA63F8">
        <w:trPr>
          <w:trHeight w:val="255"/>
        </w:trPr>
        <w:tc>
          <w:tcPr>
            <w:tcW w:w="4531" w:type="dxa"/>
            <w:shd w:val="clear" w:color="auto" w:fill="auto"/>
            <w:noWrap/>
            <w:hideMark/>
          </w:tcPr>
          <w:p w14:paraId="4AACFF47"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4290 / Raichur Child Development Program </w:t>
            </w:r>
          </w:p>
        </w:tc>
        <w:tc>
          <w:tcPr>
            <w:tcW w:w="851" w:type="dxa"/>
            <w:shd w:val="clear" w:color="auto" w:fill="auto"/>
            <w:noWrap/>
            <w:hideMark/>
          </w:tcPr>
          <w:p w14:paraId="69CA1D0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913</w:t>
            </w:r>
          </w:p>
        </w:tc>
        <w:tc>
          <w:tcPr>
            <w:tcW w:w="709" w:type="dxa"/>
            <w:shd w:val="clear" w:color="auto" w:fill="auto"/>
            <w:noWrap/>
            <w:hideMark/>
          </w:tcPr>
          <w:p w14:paraId="09C8BEB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987</w:t>
            </w:r>
          </w:p>
        </w:tc>
        <w:tc>
          <w:tcPr>
            <w:tcW w:w="1559" w:type="dxa"/>
            <w:shd w:val="clear" w:color="auto" w:fill="auto"/>
            <w:noWrap/>
            <w:hideMark/>
          </w:tcPr>
          <w:p w14:paraId="7549EB5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(181)</w:t>
            </w:r>
          </w:p>
        </w:tc>
        <w:tc>
          <w:tcPr>
            <w:tcW w:w="1375" w:type="dxa"/>
            <w:shd w:val="clear" w:color="auto" w:fill="auto"/>
            <w:noWrap/>
            <w:hideMark/>
          </w:tcPr>
          <w:p w14:paraId="2FD5650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(6) cured</w:t>
            </w:r>
          </w:p>
        </w:tc>
        <w:tc>
          <w:tcPr>
            <w:tcW w:w="893" w:type="dxa"/>
            <w:shd w:val="clear" w:color="auto" w:fill="auto"/>
            <w:noWrap/>
            <w:hideMark/>
          </w:tcPr>
          <w:p w14:paraId="2891BF3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31DB8406" w14:textId="77777777" w:rsidTr="00DA63F8">
        <w:trPr>
          <w:trHeight w:val="255"/>
        </w:trPr>
        <w:tc>
          <w:tcPr>
            <w:tcW w:w="4531" w:type="dxa"/>
            <w:shd w:val="clear" w:color="auto" w:fill="auto"/>
            <w:noWrap/>
            <w:hideMark/>
          </w:tcPr>
          <w:p w14:paraId="3359D0A7"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4305 / Mumbai Child Development Project</w:t>
            </w:r>
          </w:p>
        </w:tc>
        <w:tc>
          <w:tcPr>
            <w:tcW w:w="851" w:type="dxa"/>
            <w:shd w:val="clear" w:color="auto" w:fill="auto"/>
            <w:noWrap/>
            <w:hideMark/>
          </w:tcPr>
          <w:p w14:paraId="17A66C7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945</w:t>
            </w:r>
          </w:p>
        </w:tc>
        <w:tc>
          <w:tcPr>
            <w:tcW w:w="709" w:type="dxa"/>
            <w:shd w:val="clear" w:color="auto" w:fill="auto"/>
            <w:noWrap/>
            <w:hideMark/>
          </w:tcPr>
          <w:p w14:paraId="669BC3E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1348</w:t>
            </w:r>
          </w:p>
        </w:tc>
        <w:tc>
          <w:tcPr>
            <w:tcW w:w="1559" w:type="dxa"/>
            <w:shd w:val="clear" w:color="auto" w:fill="auto"/>
            <w:noWrap/>
            <w:hideMark/>
          </w:tcPr>
          <w:p w14:paraId="00B686DA"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Yes (5116)</w:t>
            </w:r>
          </w:p>
        </w:tc>
        <w:tc>
          <w:tcPr>
            <w:tcW w:w="1375" w:type="dxa"/>
            <w:shd w:val="clear" w:color="auto" w:fill="auto"/>
            <w:noWrap/>
            <w:hideMark/>
          </w:tcPr>
          <w:p w14:paraId="7560133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(4) Cured</w:t>
            </w:r>
          </w:p>
        </w:tc>
        <w:tc>
          <w:tcPr>
            <w:tcW w:w="893" w:type="dxa"/>
            <w:shd w:val="clear" w:color="auto" w:fill="auto"/>
            <w:noWrap/>
            <w:hideMark/>
          </w:tcPr>
          <w:p w14:paraId="01CD08E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w:t>
            </w:r>
          </w:p>
        </w:tc>
      </w:tr>
      <w:tr w:rsidR="00DA63F8" w:rsidRPr="008F25E5" w14:paraId="2F4DE529" w14:textId="77777777" w:rsidTr="00DA63F8">
        <w:trPr>
          <w:trHeight w:val="255"/>
        </w:trPr>
        <w:tc>
          <w:tcPr>
            <w:tcW w:w="4531" w:type="dxa"/>
            <w:shd w:val="clear" w:color="auto" w:fill="auto"/>
            <w:noWrap/>
            <w:hideMark/>
          </w:tcPr>
          <w:p w14:paraId="4D64A88E"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4306 / Hyderabad Child Development Project</w:t>
            </w:r>
          </w:p>
        </w:tc>
        <w:tc>
          <w:tcPr>
            <w:tcW w:w="851" w:type="dxa"/>
            <w:shd w:val="clear" w:color="auto" w:fill="auto"/>
            <w:noWrap/>
            <w:hideMark/>
          </w:tcPr>
          <w:p w14:paraId="29A3404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766</w:t>
            </w:r>
          </w:p>
        </w:tc>
        <w:tc>
          <w:tcPr>
            <w:tcW w:w="709" w:type="dxa"/>
            <w:shd w:val="clear" w:color="auto" w:fill="auto"/>
            <w:noWrap/>
            <w:hideMark/>
          </w:tcPr>
          <w:p w14:paraId="76E5C4D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871</w:t>
            </w:r>
          </w:p>
        </w:tc>
        <w:tc>
          <w:tcPr>
            <w:tcW w:w="1559" w:type="dxa"/>
            <w:shd w:val="clear" w:color="auto" w:fill="auto"/>
            <w:noWrap/>
            <w:hideMark/>
          </w:tcPr>
          <w:p w14:paraId="67BCB51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(2605)</w:t>
            </w:r>
          </w:p>
        </w:tc>
        <w:tc>
          <w:tcPr>
            <w:tcW w:w="1375" w:type="dxa"/>
            <w:shd w:val="clear" w:color="auto" w:fill="auto"/>
            <w:noWrap/>
            <w:hideMark/>
          </w:tcPr>
          <w:p w14:paraId="4D7CC0B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(4)</w:t>
            </w:r>
          </w:p>
        </w:tc>
        <w:tc>
          <w:tcPr>
            <w:tcW w:w="893" w:type="dxa"/>
            <w:shd w:val="clear" w:color="auto" w:fill="auto"/>
            <w:noWrap/>
            <w:hideMark/>
          </w:tcPr>
          <w:p w14:paraId="45FA52F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4FA0A310" w14:textId="77777777" w:rsidTr="00DA63F8">
        <w:trPr>
          <w:trHeight w:val="255"/>
        </w:trPr>
        <w:tc>
          <w:tcPr>
            <w:tcW w:w="4531" w:type="dxa"/>
            <w:shd w:val="clear" w:color="auto" w:fill="auto"/>
            <w:noWrap/>
            <w:hideMark/>
          </w:tcPr>
          <w:p w14:paraId="5A5D3367"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4322 / Vijayawada Child Development Project</w:t>
            </w:r>
          </w:p>
        </w:tc>
        <w:tc>
          <w:tcPr>
            <w:tcW w:w="851" w:type="dxa"/>
            <w:shd w:val="clear" w:color="auto" w:fill="auto"/>
            <w:noWrap/>
            <w:hideMark/>
          </w:tcPr>
          <w:p w14:paraId="4489EAA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802</w:t>
            </w:r>
          </w:p>
        </w:tc>
        <w:tc>
          <w:tcPr>
            <w:tcW w:w="709" w:type="dxa"/>
            <w:shd w:val="clear" w:color="auto" w:fill="auto"/>
            <w:noWrap/>
            <w:hideMark/>
          </w:tcPr>
          <w:p w14:paraId="79FB181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1068</w:t>
            </w:r>
          </w:p>
        </w:tc>
        <w:tc>
          <w:tcPr>
            <w:tcW w:w="1559" w:type="dxa"/>
            <w:shd w:val="clear" w:color="auto" w:fill="auto"/>
            <w:noWrap/>
            <w:hideMark/>
          </w:tcPr>
          <w:p w14:paraId="30D9643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(5658)</w:t>
            </w:r>
          </w:p>
        </w:tc>
        <w:tc>
          <w:tcPr>
            <w:tcW w:w="1375" w:type="dxa"/>
            <w:shd w:val="clear" w:color="auto" w:fill="auto"/>
            <w:noWrap/>
            <w:hideMark/>
          </w:tcPr>
          <w:p w14:paraId="1EE6245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(5) Cured</w:t>
            </w:r>
          </w:p>
        </w:tc>
        <w:tc>
          <w:tcPr>
            <w:tcW w:w="893" w:type="dxa"/>
            <w:shd w:val="clear" w:color="auto" w:fill="auto"/>
            <w:noWrap/>
            <w:hideMark/>
          </w:tcPr>
          <w:p w14:paraId="7E0CE45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21BB26EC" w14:textId="77777777" w:rsidTr="00DA63F8">
        <w:trPr>
          <w:trHeight w:val="255"/>
        </w:trPr>
        <w:tc>
          <w:tcPr>
            <w:tcW w:w="4531" w:type="dxa"/>
            <w:shd w:val="clear" w:color="auto" w:fill="auto"/>
            <w:noWrap/>
            <w:hideMark/>
          </w:tcPr>
          <w:p w14:paraId="609C8556"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4347 / Chennai Child Development Program </w:t>
            </w:r>
          </w:p>
        </w:tc>
        <w:tc>
          <w:tcPr>
            <w:tcW w:w="851" w:type="dxa"/>
            <w:shd w:val="clear" w:color="auto" w:fill="auto"/>
            <w:noWrap/>
            <w:hideMark/>
          </w:tcPr>
          <w:p w14:paraId="6FB41CF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244</w:t>
            </w:r>
          </w:p>
        </w:tc>
        <w:tc>
          <w:tcPr>
            <w:tcW w:w="709" w:type="dxa"/>
            <w:shd w:val="clear" w:color="auto" w:fill="auto"/>
            <w:noWrap/>
            <w:hideMark/>
          </w:tcPr>
          <w:p w14:paraId="6BC9139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251</w:t>
            </w:r>
          </w:p>
        </w:tc>
        <w:tc>
          <w:tcPr>
            <w:tcW w:w="1559" w:type="dxa"/>
            <w:shd w:val="clear" w:color="auto" w:fill="auto"/>
            <w:noWrap/>
            <w:hideMark/>
          </w:tcPr>
          <w:p w14:paraId="1C006CA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(93)</w:t>
            </w:r>
          </w:p>
        </w:tc>
        <w:tc>
          <w:tcPr>
            <w:tcW w:w="1375" w:type="dxa"/>
            <w:shd w:val="clear" w:color="auto" w:fill="auto"/>
            <w:noWrap/>
            <w:hideMark/>
          </w:tcPr>
          <w:p w14:paraId="5756224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1E6EF50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299353C" w14:textId="77777777" w:rsidTr="00DA63F8">
        <w:trPr>
          <w:trHeight w:val="255"/>
        </w:trPr>
        <w:tc>
          <w:tcPr>
            <w:tcW w:w="4531" w:type="dxa"/>
            <w:shd w:val="clear" w:color="auto" w:fill="auto"/>
            <w:noWrap/>
            <w:hideMark/>
          </w:tcPr>
          <w:p w14:paraId="23D0FE9B"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9402 / CAPUCHIN KRISHIK SEVA KENDRA </w:t>
            </w:r>
          </w:p>
        </w:tc>
        <w:tc>
          <w:tcPr>
            <w:tcW w:w="851" w:type="dxa"/>
            <w:shd w:val="clear" w:color="auto" w:fill="auto"/>
            <w:noWrap/>
            <w:hideMark/>
          </w:tcPr>
          <w:p w14:paraId="23C4561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170</w:t>
            </w:r>
          </w:p>
        </w:tc>
        <w:tc>
          <w:tcPr>
            <w:tcW w:w="709" w:type="dxa"/>
            <w:shd w:val="clear" w:color="auto" w:fill="auto"/>
            <w:noWrap/>
            <w:hideMark/>
          </w:tcPr>
          <w:p w14:paraId="3E27FC7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170</w:t>
            </w:r>
          </w:p>
        </w:tc>
        <w:tc>
          <w:tcPr>
            <w:tcW w:w="1559" w:type="dxa"/>
            <w:shd w:val="clear" w:color="auto" w:fill="auto"/>
            <w:noWrap/>
            <w:hideMark/>
          </w:tcPr>
          <w:p w14:paraId="1F0D0C9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(1332)</w:t>
            </w:r>
          </w:p>
        </w:tc>
        <w:tc>
          <w:tcPr>
            <w:tcW w:w="1375" w:type="dxa"/>
            <w:shd w:val="clear" w:color="auto" w:fill="auto"/>
            <w:noWrap/>
            <w:hideMark/>
          </w:tcPr>
          <w:p w14:paraId="52A9C36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auto" w:fill="auto"/>
            <w:noWrap/>
            <w:hideMark/>
          </w:tcPr>
          <w:p w14:paraId="55B9C3C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28770B6A" w14:textId="77777777" w:rsidTr="00DA63F8">
        <w:trPr>
          <w:trHeight w:val="331"/>
        </w:trPr>
        <w:tc>
          <w:tcPr>
            <w:tcW w:w="4531" w:type="dxa"/>
            <w:shd w:val="clear" w:color="000000" w:fill="FFFFFF"/>
            <w:hideMark/>
          </w:tcPr>
          <w:p w14:paraId="5A9C2D9D"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0617 / West </w:t>
            </w:r>
            <w:proofErr w:type="spellStart"/>
            <w:r w:rsidRPr="008F25E5">
              <w:rPr>
                <w:rFonts w:ascii="Calibri" w:eastAsia="Times New Roman" w:hAnsi="Calibri" w:cs="Calibri"/>
                <w:color w:val="000000"/>
                <w:sz w:val="20"/>
                <w:szCs w:val="20"/>
                <w:highlight w:val="yellow"/>
                <w:lang w:val="en-IN" w:eastAsia="en-IN"/>
              </w:rPr>
              <w:t>Singhbhum</w:t>
            </w:r>
            <w:proofErr w:type="spellEnd"/>
            <w:r w:rsidRPr="008F25E5">
              <w:rPr>
                <w:rFonts w:ascii="Calibri" w:eastAsia="Times New Roman" w:hAnsi="Calibri" w:cs="Calibri"/>
                <w:color w:val="000000"/>
                <w:sz w:val="20"/>
                <w:szCs w:val="20"/>
                <w:highlight w:val="yellow"/>
                <w:lang w:val="en-IN" w:eastAsia="en-IN"/>
              </w:rPr>
              <w:t xml:space="preserve"> Child Development Project</w:t>
            </w:r>
          </w:p>
        </w:tc>
        <w:tc>
          <w:tcPr>
            <w:tcW w:w="851" w:type="dxa"/>
            <w:shd w:val="clear" w:color="000000" w:fill="FFFFFF"/>
            <w:noWrap/>
            <w:hideMark/>
          </w:tcPr>
          <w:p w14:paraId="348ED2A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912</w:t>
            </w:r>
          </w:p>
        </w:tc>
        <w:tc>
          <w:tcPr>
            <w:tcW w:w="709" w:type="dxa"/>
            <w:shd w:val="clear" w:color="000000" w:fill="FFFFFF"/>
            <w:noWrap/>
            <w:hideMark/>
          </w:tcPr>
          <w:p w14:paraId="66350D3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1200</w:t>
            </w:r>
          </w:p>
        </w:tc>
        <w:tc>
          <w:tcPr>
            <w:tcW w:w="1559" w:type="dxa"/>
            <w:shd w:val="clear" w:color="auto" w:fill="auto"/>
            <w:hideMark/>
          </w:tcPr>
          <w:p w14:paraId="1C49C79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w:t>
            </w:r>
          </w:p>
        </w:tc>
        <w:tc>
          <w:tcPr>
            <w:tcW w:w="1375" w:type="dxa"/>
            <w:shd w:val="clear" w:color="000000" w:fill="FFFFFF"/>
            <w:hideMark/>
          </w:tcPr>
          <w:p w14:paraId="5579901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3399A5B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75890790" w14:textId="77777777" w:rsidTr="00DA63F8">
        <w:trPr>
          <w:trHeight w:val="255"/>
        </w:trPr>
        <w:tc>
          <w:tcPr>
            <w:tcW w:w="4531" w:type="dxa"/>
            <w:shd w:val="clear" w:color="000000" w:fill="FFFFFF"/>
            <w:hideMark/>
          </w:tcPr>
          <w:p w14:paraId="79FDA23E"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1213 / PARIVAR VIKAS CHANDRASHEKHARNAGAR</w:t>
            </w:r>
          </w:p>
        </w:tc>
        <w:tc>
          <w:tcPr>
            <w:tcW w:w="851" w:type="dxa"/>
            <w:shd w:val="clear" w:color="000000" w:fill="FFFFFF"/>
            <w:noWrap/>
            <w:hideMark/>
          </w:tcPr>
          <w:p w14:paraId="1246225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226</w:t>
            </w:r>
          </w:p>
        </w:tc>
        <w:tc>
          <w:tcPr>
            <w:tcW w:w="709" w:type="dxa"/>
            <w:shd w:val="clear" w:color="000000" w:fill="FFFFFF"/>
            <w:noWrap/>
            <w:hideMark/>
          </w:tcPr>
          <w:p w14:paraId="279FC97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227</w:t>
            </w:r>
          </w:p>
        </w:tc>
        <w:tc>
          <w:tcPr>
            <w:tcW w:w="1559" w:type="dxa"/>
            <w:shd w:val="clear" w:color="auto" w:fill="auto"/>
            <w:hideMark/>
          </w:tcPr>
          <w:p w14:paraId="3800584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(12)</w:t>
            </w:r>
          </w:p>
        </w:tc>
        <w:tc>
          <w:tcPr>
            <w:tcW w:w="1375" w:type="dxa"/>
            <w:shd w:val="clear" w:color="000000" w:fill="FFFFFF"/>
            <w:hideMark/>
          </w:tcPr>
          <w:p w14:paraId="0047A6A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57D084F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1431F73E" w14:textId="77777777" w:rsidTr="00DA63F8">
        <w:trPr>
          <w:trHeight w:val="255"/>
        </w:trPr>
        <w:tc>
          <w:tcPr>
            <w:tcW w:w="4531" w:type="dxa"/>
            <w:shd w:val="clear" w:color="000000" w:fill="FFFFFF"/>
            <w:hideMark/>
          </w:tcPr>
          <w:p w14:paraId="24F40AC3"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1217 / </w:t>
            </w:r>
            <w:proofErr w:type="spellStart"/>
            <w:r w:rsidRPr="008F25E5">
              <w:rPr>
                <w:rFonts w:ascii="Calibri" w:eastAsia="Times New Roman" w:hAnsi="Calibri" w:cs="Calibri"/>
                <w:color w:val="000000"/>
                <w:sz w:val="20"/>
                <w:szCs w:val="20"/>
                <w:highlight w:val="yellow"/>
                <w:lang w:val="en-IN" w:eastAsia="en-IN"/>
              </w:rPr>
              <w:t>Daltonganj</w:t>
            </w:r>
            <w:proofErr w:type="spellEnd"/>
            <w:r w:rsidRPr="008F25E5">
              <w:rPr>
                <w:rFonts w:ascii="Calibri" w:eastAsia="Times New Roman" w:hAnsi="Calibri" w:cs="Calibri"/>
                <w:color w:val="000000"/>
                <w:sz w:val="20"/>
                <w:szCs w:val="20"/>
                <w:highlight w:val="yellow"/>
                <w:lang w:val="en-IN" w:eastAsia="en-IN"/>
              </w:rPr>
              <w:t xml:space="preserve"> Area-1</w:t>
            </w:r>
          </w:p>
        </w:tc>
        <w:tc>
          <w:tcPr>
            <w:tcW w:w="851" w:type="dxa"/>
            <w:shd w:val="clear" w:color="000000" w:fill="FFFFFF"/>
            <w:noWrap/>
            <w:hideMark/>
          </w:tcPr>
          <w:p w14:paraId="414DA09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217</w:t>
            </w:r>
          </w:p>
        </w:tc>
        <w:tc>
          <w:tcPr>
            <w:tcW w:w="709" w:type="dxa"/>
            <w:shd w:val="clear" w:color="000000" w:fill="FFFFFF"/>
            <w:noWrap/>
            <w:hideMark/>
          </w:tcPr>
          <w:p w14:paraId="5A16EB8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218</w:t>
            </w:r>
          </w:p>
        </w:tc>
        <w:tc>
          <w:tcPr>
            <w:tcW w:w="1559" w:type="dxa"/>
            <w:shd w:val="clear" w:color="auto" w:fill="auto"/>
            <w:hideMark/>
          </w:tcPr>
          <w:p w14:paraId="3C5704C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(3)</w:t>
            </w:r>
          </w:p>
        </w:tc>
        <w:tc>
          <w:tcPr>
            <w:tcW w:w="1375" w:type="dxa"/>
            <w:shd w:val="clear" w:color="000000" w:fill="FFFFFF"/>
            <w:hideMark/>
          </w:tcPr>
          <w:p w14:paraId="715FBCA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00D55BD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42A630C" w14:textId="77777777" w:rsidTr="00DA63F8">
        <w:trPr>
          <w:trHeight w:val="255"/>
        </w:trPr>
        <w:tc>
          <w:tcPr>
            <w:tcW w:w="4531" w:type="dxa"/>
            <w:shd w:val="clear" w:color="000000" w:fill="FFFFFF"/>
            <w:hideMark/>
          </w:tcPr>
          <w:p w14:paraId="5BE6C3B7"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2849 / </w:t>
            </w:r>
            <w:proofErr w:type="spellStart"/>
            <w:r w:rsidRPr="008F25E5">
              <w:rPr>
                <w:rFonts w:ascii="Calibri" w:eastAsia="Times New Roman" w:hAnsi="Calibri" w:cs="Calibri"/>
                <w:color w:val="000000"/>
                <w:sz w:val="20"/>
                <w:szCs w:val="20"/>
                <w:highlight w:val="yellow"/>
                <w:lang w:val="en-IN" w:eastAsia="en-IN"/>
              </w:rPr>
              <w:t>Kendrapada</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000000" w:fill="FFFFFF"/>
            <w:noWrap/>
            <w:hideMark/>
          </w:tcPr>
          <w:p w14:paraId="3EEF1FA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1196</w:t>
            </w:r>
          </w:p>
        </w:tc>
        <w:tc>
          <w:tcPr>
            <w:tcW w:w="709" w:type="dxa"/>
            <w:shd w:val="clear" w:color="000000" w:fill="FFFFFF"/>
            <w:noWrap/>
            <w:hideMark/>
          </w:tcPr>
          <w:p w14:paraId="769F306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1771</w:t>
            </w:r>
          </w:p>
        </w:tc>
        <w:tc>
          <w:tcPr>
            <w:tcW w:w="1559" w:type="dxa"/>
            <w:shd w:val="clear" w:color="auto" w:fill="auto"/>
            <w:hideMark/>
          </w:tcPr>
          <w:p w14:paraId="541193B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(22)</w:t>
            </w:r>
          </w:p>
        </w:tc>
        <w:tc>
          <w:tcPr>
            <w:tcW w:w="1375" w:type="dxa"/>
            <w:shd w:val="clear" w:color="000000" w:fill="FFFFFF"/>
            <w:hideMark/>
          </w:tcPr>
          <w:p w14:paraId="415DF19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4C0AC4B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13E766AA" w14:textId="77777777" w:rsidTr="00DA63F8">
        <w:trPr>
          <w:trHeight w:val="255"/>
        </w:trPr>
        <w:tc>
          <w:tcPr>
            <w:tcW w:w="4531" w:type="dxa"/>
            <w:shd w:val="clear" w:color="000000" w:fill="FFFFFF"/>
            <w:hideMark/>
          </w:tcPr>
          <w:p w14:paraId="79269BC6" w14:textId="77777777" w:rsidR="00DA63F8" w:rsidRPr="008F25E5" w:rsidRDefault="00DA63F8" w:rsidP="00DA63F8">
            <w:pPr>
              <w:spacing w:after="0" w:line="240" w:lineRule="auto"/>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2879 / CENTRE FOR TOTAL DEVELOPMENT</w:t>
            </w:r>
          </w:p>
        </w:tc>
        <w:tc>
          <w:tcPr>
            <w:tcW w:w="851" w:type="dxa"/>
            <w:shd w:val="clear" w:color="000000" w:fill="FFFFFF"/>
            <w:noWrap/>
            <w:hideMark/>
          </w:tcPr>
          <w:p w14:paraId="5932E1A8"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213</w:t>
            </w:r>
          </w:p>
        </w:tc>
        <w:tc>
          <w:tcPr>
            <w:tcW w:w="709" w:type="dxa"/>
            <w:shd w:val="clear" w:color="000000" w:fill="FFFFFF"/>
            <w:noWrap/>
            <w:hideMark/>
          </w:tcPr>
          <w:p w14:paraId="1007C513"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215</w:t>
            </w:r>
          </w:p>
        </w:tc>
        <w:tc>
          <w:tcPr>
            <w:tcW w:w="1559" w:type="dxa"/>
            <w:shd w:val="clear" w:color="auto" w:fill="auto"/>
            <w:hideMark/>
          </w:tcPr>
          <w:p w14:paraId="1520119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(45)</w:t>
            </w:r>
          </w:p>
        </w:tc>
        <w:tc>
          <w:tcPr>
            <w:tcW w:w="1375" w:type="dxa"/>
            <w:shd w:val="clear" w:color="000000" w:fill="FFFFFF"/>
            <w:noWrap/>
            <w:hideMark/>
          </w:tcPr>
          <w:p w14:paraId="0A509838"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c>
          <w:tcPr>
            <w:tcW w:w="893" w:type="dxa"/>
            <w:shd w:val="clear" w:color="000000" w:fill="FFFFFF"/>
            <w:hideMark/>
          </w:tcPr>
          <w:p w14:paraId="50EC4A33"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r>
      <w:tr w:rsidR="00DA63F8" w:rsidRPr="008F25E5" w14:paraId="40CCD4A8" w14:textId="77777777" w:rsidTr="00DA63F8">
        <w:trPr>
          <w:trHeight w:val="255"/>
        </w:trPr>
        <w:tc>
          <w:tcPr>
            <w:tcW w:w="4531" w:type="dxa"/>
            <w:shd w:val="clear" w:color="000000" w:fill="FFFFFF"/>
            <w:hideMark/>
          </w:tcPr>
          <w:p w14:paraId="2F5A3CF5"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2881 / </w:t>
            </w:r>
            <w:proofErr w:type="spellStart"/>
            <w:r w:rsidRPr="008F25E5">
              <w:rPr>
                <w:rFonts w:ascii="Calibri" w:eastAsia="Times New Roman" w:hAnsi="Calibri" w:cs="Calibri"/>
                <w:color w:val="000000"/>
                <w:sz w:val="20"/>
                <w:szCs w:val="20"/>
                <w:highlight w:val="yellow"/>
                <w:lang w:val="en-IN" w:eastAsia="en-IN"/>
              </w:rPr>
              <w:t>Bastar</w:t>
            </w:r>
            <w:proofErr w:type="spellEnd"/>
            <w:r w:rsidRPr="008F25E5">
              <w:rPr>
                <w:rFonts w:ascii="Calibri" w:eastAsia="Times New Roman" w:hAnsi="Calibri" w:cs="Calibri"/>
                <w:color w:val="000000"/>
                <w:sz w:val="20"/>
                <w:szCs w:val="20"/>
                <w:highlight w:val="yellow"/>
                <w:lang w:val="en-IN" w:eastAsia="en-IN"/>
              </w:rPr>
              <w:t xml:space="preserve"> Child Development </w:t>
            </w:r>
            <w:proofErr w:type="spellStart"/>
            <w:r w:rsidRPr="008F25E5">
              <w:rPr>
                <w:rFonts w:ascii="Calibri" w:eastAsia="Times New Roman" w:hAnsi="Calibri" w:cs="Calibri"/>
                <w:color w:val="000000"/>
                <w:sz w:val="20"/>
                <w:szCs w:val="20"/>
                <w:highlight w:val="yellow"/>
                <w:lang w:val="en-IN" w:eastAsia="en-IN"/>
              </w:rPr>
              <w:t>Progarm</w:t>
            </w:r>
            <w:proofErr w:type="spellEnd"/>
          </w:p>
        </w:tc>
        <w:tc>
          <w:tcPr>
            <w:tcW w:w="851" w:type="dxa"/>
            <w:shd w:val="clear" w:color="000000" w:fill="FFFFFF"/>
            <w:noWrap/>
            <w:hideMark/>
          </w:tcPr>
          <w:p w14:paraId="33E15B7F"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1014</w:t>
            </w:r>
          </w:p>
        </w:tc>
        <w:tc>
          <w:tcPr>
            <w:tcW w:w="709" w:type="dxa"/>
            <w:shd w:val="clear" w:color="000000" w:fill="FFFFFF"/>
            <w:noWrap/>
            <w:hideMark/>
          </w:tcPr>
          <w:p w14:paraId="677FDE7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1032</w:t>
            </w:r>
          </w:p>
        </w:tc>
        <w:tc>
          <w:tcPr>
            <w:tcW w:w="1559" w:type="dxa"/>
            <w:shd w:val="clear" w:color="auto" w:fill="auto"/>
            <w:hideMark/>
          </w:tcPr>
          <w:p w14:paraId="2F86787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(143)</w:t>
            </w:r>
          </w:p>
        </w:tc>
        <w:tc>
          <w:tcPr>
            <w:tcW w:w="1375" w:type="dxa"/>
            <w:shd w:val="clear" w:color="000000" w:fill="FFFFFF"/>
            <w:hideMark/>
          </w:tcPr>
          <w:p w14:paraId="54C7282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775CDE6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04D8601F" w14:textId="77777777" w:rsidTr="00DA63F8">
        <w:trPr>
          <w:trHeight w:val="255"/>
        </w:trPr>
        <w:tc>
          <w:tcPr>
            <w:tcW w:w="4531" w:type="dxa"/>
            <w:shd w:val="clear" w:color="000000" w:fill="FFFFFF"/>
            <w:hideMark/>
          </w:tcPr>
          <w:p w14:paraId="0D071690"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3900 / Rayagada Child Development Project</w:t>
            </w:r>
          </w:p>
        </w:tc>
        <w:tc>
          <w:tcPr>
            <w:tcW w:w="851" w:type="dxa"/>
            <w:shd w:val="clear" w:color="000000" w:fill="FFFFFF"/>
            <w:noWrap/>
            <w:hideMark/>
          </w:tcPr>
          <w:p w14:paraId="63F94A8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213</w:t>
            </w:r>
          </w:p>
        </w:tc>
        <w:tc>
          <w:tcPr>
            <w:tcW w:w="709" w:type="dxa"/>
            <w:shd w:val="clear" w:color="000000" w:fill="FFFFFF"/>
            <w:noWrap/>
            <w:hideMark/>
          </w:tcPr>
          <w:p w14:paraId="6DAC3FE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214</w:t>
            </w:r>
          </w:p>
        </w:tc>
        <w:tc>
          <w:tcPr>
            <w:tcW w:w="1559" w:type="dxa"/>
            <w:shd w:val="clear" w:color="auto" w:fill="auto"/>
            <w:noWrap/>
            <w:hideMark/>
          </w:tcPr>
          <w:p w14:paraId="041C899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(288)</w:t>
            </w:r>
          </w:p>
        </w:tc>
        <w:tc>
          <w:tcPr>
            <w:tcW w:w="1375" w:type="dxa"/>
            <w:shd w:val="clear" w:color="000000" w:fill="FFFFFF"/>
            <w:noWrap/>
            <w:hideMark/>
          </w:tcPr>
          <w:p w14:paraId="55D7255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39BF8ED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4297CE9D" w14:textId="77777777" w:rsidTr="00DA63F8">
        <w:trPr>
          <w:trHeight w:val="255"/>
        </w:trPr>
        <w:tc>
          <w:tcPr>
            <w:tcW w:w="4531" w:type="dxa"/>
            <w:shd w:val="clear" w:color="auto" w:fill="auto"/>
            <w:hideMark/>
          </w:tcPr>
          <w:p w14:paraId="7BEC42B3"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3993 / </w:t>
            </w:r>
            <w:proofErr w:type="spellStart"/>
            <w:r w:rsidRPr="008F25E5">
              <w:rPr>
                <w:rFonts w:ascii="Calibri" w:eastAsia="Times New Roman" w:hAnsi="Calibri" w:cs="Calibri"/>
                <w:color w:val="000000"/>
                <w:sz w:val="20"/>
                <w:szCs w:val="20"/>
                <w:highlight w:val="yellow"/>
                <w:lang w:val="en-IN" w:eastAsia="en-IN"/>
              </w:rPr>
              <w:t>Jamui</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000000" w:fill="FFFFFF"/>
            <w:noWrap/>
            <w:hideMark/>
          </w:tcPr>
          <w:p w14:paraId="31C7CB2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351</w:t>
            </w:r>
          </w:p>
        </w:tc>
        <w:tc>
          <w:tcPr>
            <w:tcW w:w="709" w:type="dxa"/>
            <w:shd w:val="clear" w:color="000000" w:fill="FFFFFF"/>
            <w:noWrap/>
            <w:hideMark/>
          </w:tcPr>
          <w:p w14:paraId="58C8A5C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353</w:t>
            </w:r>
          </w:p>
        </w:tc>
        <w:tc>
          <w:tcPr>
            <w:tcW w:w="1559" w:type="dxa"/>
            <w:shd w:val="clear" w:color="auto" w:fill="auto"/>
            <w:hideMark/>
          </w:tcPr>
          <w:p w14:paraId="248D8A2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(9)</w:t>
            </w:r>
          </w:p>
        </w:tc>
        <w:tc>
          <w:tcPr>
            <w:tcW w:w="1375" w:type="dxa"/>
            <w:shd w:val="clear" w:color="000000" w:fill="FFFFFF"/>
            <w:hideMark/>
          </w:tcPr>
          <w:p w14:paraId="64F8F9F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3E9A5AB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335A241A" w14:textId="77777777" w:rsidTr="00DA63F8">
        <w:trPr>
          <w:trHeight w:val="255"/>
        </w:trPr>
        <w:tc>
          <w:tcPr>
            <w:tcW w:w="4531" w:type="dxa"/>
            <w:shd w:val="clear" w:color="000000" w:fill="FFFFFF"/>
            <w:hideMark/>
          </w:tcPr>
          <w:p w14:paraId="54DE4197" w14:textId="77777777" w:rsidR="00DA63F8" w:rsidRPr="008F25E5" w:rsidRDefault="00DA63F8" w:rsidP="00DA63F8">
            <w:pPr>
              <w:spacing w:after="0" w:line="240" w:lineRule="auto"/>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4067 / Koraput Child Development Program</w:t>
            </w:r>
          </w:p>
        </w:tc>
        <w:tc>
          <w:tcPr>
            <w:tcW w:w="851" w:type="dxa"/>
            <w:shd w:val="clear" w:color="000000" w:fill="FFFFFF"/>
            <w:noWrap/>
            <w:hideMark/>
          </w:tcPr>
          <w:p w14:paraId="6D870E8D"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608</w:t>
            </w:r>
          </w:p>
        </w:tc>
        <w:tc>
          <w:tcPr>
            <w:tcW w:w="709" w:type="dxa"/>
            <w:shd w:val="clear" w:color="000000" w:fill="FFFFFF"/>
            <w:noWrap/>
            <w:hideMark/>
          </w:tcPr>
          <w:p w14:paraId="7146291C"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1231</w:t>
            </w:r>
          </w:p>
        </w:tc>
        <w:tc>
          <w:tcPr>
            <w:tcW w:w="1559" w:type="dxa"/>
            <w:shd w:val="clear" w:color="auto" w:fill="auto"/>
            <w:noWrap/>
            <w:hideMark/>
          </w:tcPr>
          <w:p w14:paraId="2BA41AF9"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Yes (548)</w:t>
            </w:r>
          </w:p>
        </w:tc>
        <w:tc>
          <w:tcPr>
            <w:tcW w:w="1375" w:type="dxa"/>
            <w:shd w:val="clear" w:color="000000" w:fill="FFFFFF"/>
            <w:noWrap/>
            <w:hideMark/>
          </w:tcPr>
          <w:p w14:paraId="51AB896A"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c>
          <w:tcPr>
            <w:tcW w:w="893" w:type="dxa"/>
            <w:shd w:val="clear" w:color="000000" w:fill="FFFFFF"/>
            <w:hideMark/>
          </w:tcPr>
          <w:p w14:paraId="3CC381DF"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r>
      <w:tr w:rsidR="00DA63F8" w:rsidRPr="008F25E5" w14:paraId="039D7E10" w14:textId="77777777" w:rsidTr="00DA63F8">
        <w:trPr>
          <w:trHeight w:val="255"/>
        </w:trPr>
        <w:tc>
          <w:tcPr>
            <w:tcW w:w="4531" w:type="dxa"/>
            <w:shd w:val="clear" w:color="000000" w:fill="FFFFFF"/>
            <w:hideMark/>
          </w:tcPr>
          <w:p w14:paraId="2427B5FD" w14:textId="77777777" w:rsidR="00DA63F8" w:rsidRPr="008F25E5" w:rsidRDefault="00DA63F8" w:rsidP="00DA63F8">
            <w:pPr>
              <w:spacing w:after="0" w:line="240" w:lineRule="auto"/>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4115 / Keonjhar Child Development program</w:t>
            </w:r>
          </w:p>
        </w:tc>
        <w:tc>
          <w:tcPr>
            <w:tcW w:w="851" w:type="dxa"/>
            <w:shd w:val="clear" w:color="000000" w:fill="FFFFFF"/>
            <w:noWrap/>
            <w:hideMark/>
          </w:tcPr>
          <w:p w14:paraId="227D7BC3"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1328</w:t>
            </w:r>
          </w:p>
        </w:tc>
        <w:tc>
          <w:tcPr>
            <w:tcW w:w="709" w:type="dxa"/>
            <w:shd w:val="clear" w:color="000000" w:fill="FFFFFF"/>
            <w:noWrap/>
            <w:hideMark/>
          </w:tcPr>
          <w:p w14:paraId="43019AF1"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1751</w:t>
            </w:r>
          </w:p>
        </w:tc>
        <w:tc>
          <w:tcPr>
            <w:tcW w:w="1559" w:type="dxa"/>
            <w:shd w:val="clear" w:color="auto" w:fill="auto"/>
            <w:hideMark/>
          </w:tcPr>
          <w:p w14:paraId="2FA1E4BF"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Yes (159)</w:t>
            </w:r>
          </w:p>
        </w:tc>
        <w:tc>
          <w:tcPr>
            <w:tcW w:w="1375" w:type="dxa"/>
            <w:shd w:val="clear" w:color="000000" w:fill="FFFFFF"/>
            <w:hideMark/>
          </w:tcPr>
          <w:p w14:paraId="70D13B04"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c>
          <w:tcPr>
            <w:tcW w:w="893" w:type="dxa"/>
            <w:shd w:val="clear" w:color="000000" w:fill="FFFFFF"/>
            <w:hideMark/>
          </w:tcPr>
          <w:p w14:paraId="25D1FB2C"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r>
      <w:tr w:rsidR="00DA63F8" w:rsidRPr="008F25E5" w14:paraId="72960F64" w14:textId="77777777" w:rsidTr="00DA63F8">
        <w:trPr>
          <w:trHeight w:val="255"/>
        </w:trPr>
        <w:tc>
          <w:tcPr>
            <w:tcW w:w="4531" w:type="dxa"/>
            <w:shd w:val="clear" w:color="000000" w:fill="FFFFFF"/>
            <w:hideMark/>
          </w:tcPr>
          <w:p w14:paraId="4BF9CC55" w14:textId="77777777" w:rsidR="00DA63F8" w:rsidRPr="008F25E5" w:rsidRDefault="00DA63F8" w:rsidP="00DA63F8">
            <w:pPr>
              <w:spacing w:after="0" w:line="240" w:lineRule="auto"/>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4258 / Malkangiri Area Program</w:t>
            </w:r>
          </w:p>
        </w:tc>
        <w:tc>
          <w:tcPr>
            <w:tcW w:w="851" w:type="dxa"/>
            <w:shd w:val="clear" w:color="000000" w:fill="FFFFFF"/>
            <w:noWrap/>
            <w:hideMark/>
          </w:tcPr>
          <w:p w14:paraId="4920AC46"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888</w:t>
            </w:r>
          </w:p>
        </w:tc>
        <w:tc>
          <w:tcPr>
            <w:tcW w:w="709" w:type="dxa"/>
            <w:shd w:val="clear" w:color="000000" w:fill="FFFFFF"/>
            <w:noWrap/>
            <w:hideMark/>
          </w:tcPr>
          <w:p w14:paraId="057DD9A4"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904</w:t>
            </w:r>
          </w:p>
        </w:tc>
        <w:tc>
          <w:tcPr>
            <w:tcW w:w="1559" w:type="dxa"/>
            <w:shd w:val="clear" w:color="auto" w:fill="auto"/>
            <w:noWrap/>
            <w:hideMark/>
          </w:tcPr>
          <w:p w14:paraId="481324BF"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Yes (285)</w:t>
            </w:r>
          </w:p>
        </w:tc>
        <w:tc>
          <w:tcPr>
            <w:tcW w:w="1375" w:type="dxa"/>
            <w:shd w:val="clear" w:color="000000" w:fill="FFFFFF"/>
            <w:noWrap/>
            <w:hideMark/>
          </w:tcPr>
          <w:p w14:paraId="217587C2"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3 (2 cured)</w:t>
            </w:r>
          </w:p>
        </w:tc>
        <w:tc>
          <w:tcPr>
            <w:tcW w:w="893" w:type="dxa"/>
            <w:shd w:val="clear" w:color="000000" w:fill="FFFFFF"/>
            <w:hideMark/>
          </w:tcPr>
          <w:p w14:paraId="34E5E52F"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r>
      <w:tr w:rsidR="00DA63F8" w:rsidRPr="008F25E5" w14:paraId="3A99DC73" w14:textId="77777777" w:rsidTr="00DA63F8">
        <w:trPr>
          <w:trHeight w:val="255"/>
        </w:trPr>
        <w:tc>
          <w:tcPr>
            <w:tcW w:w="4531" w:type="dxa"/>
            <w:shd w:val="clear" w:color="000000" w:fill="FFFFFF"/>
            <w:hideMark/>
          </w:tcPr>
          <w:p w14:paraId="01D96EEF" w14:textId="77777777" w:rsidR="00DA63F8" w:rsidRPr="008F25E5" w:rsidRDefault="00DA63F8" w:rsidP="00DA63F8">
            <w:pPr>
              <w:spacing w:after="0" w:line="240" w:lineRule="auto"/>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 xml:space="preserve">4267 / </w:t>
            </w:r>
            <w:proofErr w:type="spellStart"/>
            <w:r w:rsidRPr="008F25E5">
              <w:rPr>
                <w:rFonts w:ascii="Calibri" w:eastAsia="Times New Roman" w:hAnsi="Calibri" w:cs="Calibri"/>
                <w:sz w:val="20"/>
                <w:szCs w:val="20"/>
                <w:highlight w:val="yellow"/>
                <w:lang w:val="en-IN" w:eastAsia="en-IN"/>
              </w:rPr>
              <w:t>Daltonganj</w:t>
            </w:r>
            <w:proofErr w:type="spellEnd"/>
            <w:r w:rsidRPr="008F25E5">
              <w:rPr>
                <w:rFonts w:ascii="Calibri" w:eastAsia="Times New Roman" w:hAnsi="Calibri" w:cs="Calibri"/>
                <w:sz w:val="20"/>
                <w:szCs w:val="20"/>
                <w:highlight w:val="yellow"/>
                <w:lang w:val="en-IN" w:eastAsia="en-IN"/>
              </w:rPr>
              <w:t xml:space="preserve"> Child Development Project </w:t>
            </w:r>
          </w:p>
        </w:tc>
        <w:tc>
          <w:tcPr>
            <w:tcW w:w="851" w:type="dxa"/>
            <w:shd w:val="clear" w:color="000000" w:fill="FFFFFF"/>
            <w:noWrap/>
            <w:hideMark/>
          </w:tcPr>
          <w:p w14:paraId="0D818731"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746</w:t>
            </w:r>
          </w:p>
        </w:tc>
        <w:tc>
          <w:tcPr>
            <w:tcW w:w="709" w:type="dxa"/>
            <w:shd w:val="clear" w:color="000000" w:fill="FFFFFF"/>
            <w:noWrap/>
            <w:hideMark/>
          </w:tcPr>
          <w:p w14:paraId="3D2C1767"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761</w:t>
            </w:r>
          </w:p>
        </w:tc>
        <w:tc>
          <w:tcPr>
            <w:tcW w:w="1559" w:type="dxa"/>
            <w:shd w:val="clear" w:color="auto" w:fill="auto"/>
            <w:hideMark/>
          </w:tcPr>
          <w:p w14:paraId="5F8AA887"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Yes (88)</w:t>
            </w:r>
          </w:p>
        </w:tc>
        <w:tc>
          <w:tcPr>
            <w:tcW w:w="1375" w:type="dxa"/>
            <w:shd w:val="clear" w:color="000000" w:fill="FFFFFF"/>
            <w:hideMark/>
          </w:tcPr>
          <w:p w14:paraId="65702246"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c>
          <w:tcPr>
            <w:tcW w:w="893" w:type="dxa"/>
            <w:shd w:val="clear" w:color="000000" w:fill="FFFFFF"/>
            <w:hideMark/>
          </w:tcPr>
          <w:p w14:paraId="19DFD277"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r>
      <w:tr w:rsidR="00DA63F8" w:rsidRPr="008F25E5" w14:paraId="04508B27" w14:textId="77777777" w:rsidTr="00DA63F8">
        <w:trPr>
          <w:trHeight w:val="255"/>
        </w:trPr>
        <w:tc>
          <w:tcPr>
            <w:tcW w:w="4531" w:type="dxa"/>
            <w:shd w:val="clear" w:color="000000" w:fill="FFFFFF"/>
            <w:hideMark/>
          </w:tcPr>
          <w:p w14:paraId="3BAAEA9D" w14:textId="77777777" w:rsidR="00DA63F8" w:rsidRPr="008F25E5" w:rsidRDefault="00DA63F8" w:rsidP="00DA63F8">
            <w:pPr>
              <w:spacing w:after="0" w:line="240" w:lineRule="auto"/>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4274 / Kalahandi Child Development Program</w:t>
            </w:r>
          </w:p>
        </w:tc>
        <w:tc>
          <w:tcPr>
            <w:tcW w:w="851" w:type="dxa"/>
            <w:shd w:val="clear" w:color="000000" w:fill="FFFFFF"/>
            <w:noWrap/>
            <w:hideMark/>
          </w:tcPr>
          <w:p w14:paraId="26F763C6"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904</w:t>
            </w:r>
          </w:p>
        </w:tc>
        <w:tc>
          <w:tcPr>
            <w:tcW w:w="709" w:type="dxa"/>
            <w:shd w:val="clear" w:color="000000" w:fill="FFFFFF"/>
            <w:noWrap/>
            <w:hideMark/>
          </w:tcPr>
          <w:p w14:paraId="7BBB7B7E"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1454</w:t>
            </w:r>
          </w:p>
        </w:tc>
        <w:tc>
          <w:tcPr>
            <w:tcW w:w="1559" w:type="dxa"/>
            <w:shd w:val="clear" w:color="auto" w:fill="auto"/>
            <w:hideMark/>
          </w:tcPr>
          <w:p w14:paraId="627D856F"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Yes (160)</w:t>
            </w:r>
          </w:p>
        </w:tc>
        <w:tc>
          <w:tcPr>
            <w:tcW w:w="1375" w:type="dxa"/>
            <w:shd w:val="clear" w:color="000000" w:fill="FFFFFF"/>
            <w:hideMark/>
          </w:tcPr>
          <w:p w14:paraId="0474EC7D"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c>
          <w:tcPr>
            <w:tcW w:w="893" w:type="dxa"/>
            <w:shd w:val="clear" w:color="000000" w:fill="FFFFFF"/>
            <w:hideMark/>
          </w:tcPr>
          <w:p w14:paraId="14A11FE0" w14:textId="77777777" w:rsidR="00DA63F8" w:rsidRPr="008F25E5" w:rsidRDefault="00DA63F8" w:rsidP="00DA63F8">
            <w:pPr>
              <w:spacing w:after="0" w:line="240" w:lineRule="auto"/>
              <w:jc w:val="center"/>
              <w:rPr>
                <w:rFonts w:ascii="Calibri" w:eastAsia="Times New Roman" w:hAnsi="Calibri" w:cs="Calibri"/>
                <w:sz w:val="20"/>
                <w:szCs w:val="20"/>
                <w:highlight w:val="yellow"/>
                <w:lang w:val="en-IN" w:eastAsia="en-IN"/>
              </w:rPr>
            </w:pPr>
            <w:r w:rsidRPr="008F25E5">
              <w:rPr>
                <w:rFonts w:ascii="Calibri" w:eastAsia="Times New Roman" w:hAnsi="Calibri" w:cs="Calibri"/>
                <w:sz w:val="20"/>
                <w:szCs w:val="20"/>
                <w:highlight w:val="yellow"/>
                <w:lang w:val="en-IN" w:eastAsia="en-IN"/>
              </w:rPr>
              <w:t>0</w:t>
            </w:r>
          </w:p>
        </w:tc>
      </w:tr>
      <w:tr w:rsidR="00DA63F8" w:rsidRPr="008F25E5" w14:paraId="4C2950E8" w14:textId="77777777" w:rsidTr="00DA63F8">
        <w:trPr>
          <w:trHeight w:val="255"/>
        </w:trPr>
        <w:tc>
          <w:tcPr>
            <w:tcW w:w="4531" w:type="dxa"/>
            <w:shd w:val="clear" w:color="000000" w:fill="FFFFFF"/>
            <w:hideMark/>
          </w:tcPr>
          <w:p w14:paraId="20F7022E"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4275 / Deoghar Child Development Program</w:t>
            </w:r>
          </w:p>
        </w:tc>
        <w:tc>
          <w:tcPr>
            <w:tcW w:w="851" w:type="dxa"/>
            <w:shd w:val="clear" w:color="000000" w:fill="FFFFFF"/>
            <w:noWrap/>
            <w:hideMark/>
          </w:tcPr>
          <w:p w14:paraId="3F1B5C3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426</w:t>
            </w:r>
          </w:p>
        </w:tc>
        <w:tc>
          <w:tcPr>
            <w:tcW w:w="709" w:type="dxa"/>
            <w:shd w:val="clear" w:color="000000" w:fill="FFFFFF"/>
            <w:noWrap/>
            <w:hideMark/>
          </w:tcPr>
          <w:p w14:paraId="17ADFBC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435</w:t>
            </w:r>
          </w:p>
        </w:tc>
        <w:tc>
          <w:tcPr>
            <w:tcW w:w="1559" w:type="dxa"/>
            <w:shd w:val="clear" w:color="auto" w:fill="auto"/>
            <w:noWrap/>
            <w:hideMark/>
          </w:tcPr>
          <w:p w14:paraId="08A0F1E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(5)</w:t>
            </w:r>
          </w:p>
        </w:tc>
        <w:tc>
          <w:tcPr>
            <w:tcW w:w="1375" w:type="dxa"/>
            <w:shd w:val="clear" w:color="000000" w:fill="FFFFFF"/>
            <w:noWrap/>
            <w:hideMark/>
          </w:tcPr>
          <w:p w14:paraId="216D51B6"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79E4735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0DC823A7" w14:textId="77777777" w:rsidTr="00DA63F8">
        <w:trPr>
          <w:trHeight w:val="255"/>
        </w:trPr>
        <w:tc>
          <w:tcPr>
            <w:tcW w:w="4531" w:type="dxa"/>
            <w:shd w:val="clear" w:color="000000" w:fill="FFFFFF"/>
            <w:hideMark/>
          </w:tcPr>
          <w:p w14:paraId="6811A3A1"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4297 / </w:t>
            </w:r>
            <w:proofErr w:type="spellStart"/>
            <w:r w:rsidRPr="008F25E5">
              <w:rPr>
                <w:rFonts w:ascii="Calibri" w:eastAsia="Times New Roman" w:hAnsi="Calibri" w:cs="Calibri"/>
                <w:color w:val="000000"/>
                <w:sz w:val="20"/>
                <w:szCs w:val="20"/>
                <w:highlight w:val="yellow"/>
                <w:lang w:val="en-IN" w:eastAsia="en-IN"/>
              </w:rPr>
              <w:t>Giridih</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000000" w:fill="FFFFFF"/>
            <w:noWrap/>
            <w:hideMark/>
          </w:tcPr>
          <w:p w14:paraId="07BF3F0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252</w:t>
            </w:r>
          </w:p>
        </w:tc>
        <w:tc>
          <w:tcPr>
            <w:tcW w:w="709" w:type="dxa"/>
            <w:shd w:val="clear" w:color="000000" w:fill="FFFFFF"/>
            <w:noWrap/>
            <w:hideMark/>
          </w:tcPr>
          <w:p w14:paraId="4EE23D85"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254</w:t>
            </w:r>
          </w:p>
        </w:tc>
        <w:tc>
          <w:tcPr>
            <w:tcW w:w="1559" w:type="dxa"/>
            <w:shd w:val="clear" w:color="auto" w:fill="auto"/>
            <w:noWrap/>
            <w:hideMark/>
          </w:tcPr>
          <w:p w14:paraId="585EFDD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(16)</w:t>
            </w:r>
          </w:p>
        </w:tc>
        <w:tc>
          <w:tcPr>
            <w:tcW w:w="1375" w:type="dxa"/>
            <w:shd w:val="clear" w:color="000000" w:fill="FFFFFF"/>
            <w:hideMark/>
          </w:tcPr>
          <w:p w14:paraId="4F3C275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51BE54C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6322EE47" w14:textId="77777777" w:rsidTr="00DA63F8">
        <w:trPr>
          <w:trHeight w:val="255"/>
        </w:trPr>
        <w:tc>
          <w:tcPr>
            <w:tcW w:w="4531" w:type="dxa"/>
            <w:shd w:val="clear" w:color="000000" w:fill="FFFFFF"/>
            <w:hideMark/>
          </w:tcPr>
          <w:p w14:paraId="520C75B7"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4298 / </w:t>
            </w:r>
            <w:proofErr w:type="spellStart"/>
            <w:r w:rsidRPr="008F25E5">
              <w:rPr>
                <w:rFonts w:ascii="Calibri" w:eastAsia="Times New Roman" w:hAnsi="Calibri" w:cs="Calibri"/>
                <w:color w:val="000000"/>
                <w:sz w:val="20"/>
                <w:szCs w:val="20"/>
                <w:highlight w:val="yellow"/>
                <w:lang w:val="en-IN" w:eastAsia="en-IN"/>
              </w:rPr>
              <w:t>Jamtara</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000000" w:fill="FFFFFF"/>
            <w:noWrap/>
            <w:hideMark/>
          </w:tcPr>
          <w:p w14:paraId="430CC23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225</w:t>
            </w:r>
          </w:p>
        </w:tc>
        <w:tc>
          <w:tcPr>
            <w:tcW w:w="709" w:type="dxa"/>
            <w:shd w:val="clear" w:color="000000" w:fill="FFFFFF"/>
            <w:noWrap/>
            <w:hideMark/>
          </w:tcPr>
          <w:p w14:paraId="5B83EF4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227</w:t>
            </w:r>
          </w:p>
        </w:tc>
        <w:tc>
          <w:tcPr>
            <w:tcW w:w="1559" w:type="dxa"/>
            <w:shd w:val="clear" w:color="auto" w:fill="auto"/>
            <w:noWrap/>
            <w:hideMark/>
          </w:tcPr>
          <w:p w14:paraId="6F7E75B0"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No</w:t>
            </w:r>
          </w:p>
        </w:tc>
        <w:tc>
          <w:tcPr>
            <w:tcW w:w="1375" w:type="dxa"/>
            <w:shd w:val="clear" w:color="000000" w:fill="FFFFFF"/>
            <w:hideMark/>
          </w:tcPr>
          <w:p w14:paraId="6175E269"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027BD18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022173B1" w14:textId="77777777" w:rsidTr="00DA63F8">
        <w:trPr>
          <w:trHeight w:val="255"/>
        </w:trPr>
        <w:tc>
          <w:tcPr>
            <w:tcW w:w="4531" w:type="dxa"/>
            <w:shd w:val="clear" w:color="000000" w:fill="FFFFFF"/>
            <w:hideMark/>
          </w:tcPr>
          <w:p w14:paraId="4E1C14C1"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4299 / </w:t>
            </w:r>
            <w:proofErr w:type="spellStart"/>
            <w:r w:rsidRPr="008F25E5">
              <w:rPr>
                <w:rFonts w:ascii="Calibri" w:eastAsia="Times New Roman" w:hAnsi="Calibri" w:cs="Calibri"/>
                <w:color w:val="000000"/>
                <w:sz w:val="20"/>
                <w:szCs w:val="20"/>
                <w:highlight w:val="yellow"/>
                <w:lang w:val="en-IN" w:eastAsia="en-IN"/>
              </w:rPr>
              <w:t>Naupada</w:t>
            </w:r>
            <w:proofErr w:type="spellEnd"/>
            <w:r w:rsidRPr="008F25E5">
              <w:rPr>
                <w:rFonts w:ascii="Calibri" w:eastAsia="Times New Roman" w:hAnsi="Calibri" w:cs="Calibri"/>
                <w:color w:val="000000"/>
                <w:sz w:val="20"/>
                <w:szCs w:val="20"/>
                <w:highlight w:val="yellow"/>
                <w:lang w:val="en-IN" w:eastAsia="en-IN"/>
              </w:rPr>
              <w:t xml:space="preserve"> Child Development Program</w:t>
            </w:r>
          </w:p>
        </w:tc>
        <w:tc>
          <w:tcPr>
            <w:tcW w:w="851" w:type="dxa"/>
            <w:shd w:val="clear" w:color="000000" w:fill="FFFFFF"/>
            <w:noWrap/>
            <w:hideMark/>
          </w:tcPr>
          <w:p w14:paraId="2654FD5E"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390</w:t>
            </w:r>
          </w:p>
        </w:tc>
        <w:tc>
          <w:tcPr>
            <w:tcW w:w="709" w:type="dxa"/>
            <w:shd w:val="clear" w:color="000000" w:fill="FFFFFF"/>
            <w:noWrap/>
            <w:hideMark/>
          </w:tcPr>
          <w:p w14:paraId="2588BD0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394</w:t>
            </w:r>
          </w:p>
        </w:tc>
        <w:tc>
          <w:tcPr>
            <w:tcW w:w="1559" w:type="dxa"/>
            <w:shd w:val="clear" w:color="auto" w:fill="auto"/>
            <w:hideMark/>
          </w:tcPr>
          <w:p w14:paraId="09C903D3"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(113)</w:t>
            </w:r>
          </w:p>
        </w:tc>
        <w:tc>
          <w:tcPr>
            <w:tcW w:w="1375" w:type="dxa"/>
            <w:shd w:val="clear" w:color="000000" w:fill="FFFFFF"/>
            <w:hideMark/>
          </w:tcPr>
          <w:p w14:paraId="7FA46B4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61B544E8"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2720AF0F" w14:textId="77777777" w:rsidTr="00DA63F8">
        <w:trPr>
          <w:trHeight w:val="255"/>
        </w:trPr>
        <w:tc>
          <w:tcPr>
            <w:tcW w:w="4531" w:type="dxa"/>
            <w:shd w:val="clear" w:color="000000" w:fill="FFFFFF"/>
            <w:noWrap/>
            <w:hideMark/>
          </w:tcPr>
          <w:p w14:paraId="586006FF"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lastRenderedPageBreak/>
              <w:t>4352/ Bhubaneswar Child Development Program</w:t>
            </w:r>
          </w:p>
        </w:tc>
        <w:tc>
          <w:tcPr>
            <w:tcW w:w="851" w:type="dxa"/>
            <w:shd w:val="clear" w:color="000000" w:fill="FFFFFF"/>
            <w:noWrap/>
            <w:hideMark/>
          </w:tcPr>
          <w:p w14:paraId="76F9393B"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395</w:t>
            </w:r>
          </w:p>
        </w:tc>
        <w:tc>
          <w:tcPr>
            <w:tcW w:w="709" w:type="dxa"/>
            <w:shd w:val="clear" w:color="000000" w:fill="FFFFFF"/>
            <w:noWrap/>
            <w:hideMark/>
          </w:tcPr>
          <w:p w14:paraId="5215800C"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966</w:t>
            </w:r>
          </w:p>
        </w:tc>
        <w:tc>
          <w:tcPr>
            <w:tcW w:w="1559" w:type="dxa"/>
            <w:shd w:val="clear" w:color="auto" w:fill="auto"/>
            <w:hideMark/>
          </w:tcPr>
          <w:p w14:paraId="1DDE30B1"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(25)</w:t>
            </w:r>
          </w:p>
        </w:tc>
        <w:tc>
          <w:tcPr>
            <w:tcW w:w="1375" w:type="dxa"/>
            <w:shd w:val="clear" w:color="000000" w:fill="FFFFFF"/>
            <w:hideMark/>
          </w:tcPr>
          <w:p w14:paraId="6FFEB217"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(1) cured</w:t>
            </w:r>
          </w:p>
        </w:tc>
        <w:tc>
          <w:tcPr>
            <w:tcW w:w="893" w:type="dxa"/>
            <w:shd w:val="clear" w:color="000000" w:fill="FFFFFF"/>
            <w:hideMark/>
          </w:tcPr>
          <w:p w14:paraId="19031A9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8F25E5" w14:paraId="596FB889" w14:textId="77777777" w:rsidTr="00DA63F8">
        <w:trPr>
          <w:trHeight w:val="255"/>
        </w:trPr>
        <w:tc>
          <w:tcPr>
            <w:tcW w:w="4531" w:type="dxa"/>
            <w:shd w:val="clear" w:color="000000" w:fill="FFFFFF"/>
            <w:hideMark/>
          </w:tcPr>
          <w:p w14:paraId="2BE8AADE" w14:textId="77777777" w:rsidR="00DA63F8" w:rsidRPr="008F25E5" w:rsidRDefault="00DA63F8" w:rsidP="00DA63F8">
            <w:pPr>
              <w:spacing w:after="0" w:line="240" w:lineRule="auto"/>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 xml:space="preserve">9502 / </w:t>
            </w:r>
            <w:proofErr w:type="spellStart"/>
            <w:r w:rsidRPr="008F25E5">
              <w:rPr>
                <w:rFonts w:ascii="Calibri" w:eastAsia="Times New Roman" w:hAnsi="Calibri" w:cs="Calibri"/>
                <w:color w:val="000000"/>
                <w:sz w:val="20"/>
                <w:szCs w:val="20"/>
                <w:highlight w:val="yellow"/>
                <w:lang w:val="en-IN" w:eastAsia="en-IN"/>
              </w:rPr>
              <w:t>Balrampur</w:t>
            </w:r>
            <w:proofErr w:type="spellEnd"/>
            <w:r w:rsidRPr="008F25E5">
              <w:rPr>
                <w:rFonts w:ascii="Calibri" w:eastAsia="Times New Roman" w:hAnsi="Calibri" w:cs="Calibri"/>
                <w:color w:val="000000"/>
                <w:sz w:val="20"/>
                <w:szCs w:val="20"/>
                <w:highlight w:val="yellow"/>
                <w:lang w:val="en-IN" w:eastAsia="en-IN"/>
              </w:rPr>
              <w:t xml:space="preserve"> Child Development Project </w:t>
            </w:r>
          </w:p>
        </w:tc>
        <w:tc>
          <w:tcPr>
            <w:tcW w:w="851" w:type="dxa"/>
            <w:shd w:val="clear" w:color="000000" w:fill="FFFFFF"/>
            <w:noWrap/>
            <w:hideMark/>
          </w:tcPr>
          <w:p w14:paraId="17EFC704"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320</w:t>
            </w:r>
          </w:p>
        </w:tc>
        <w:tc>
          <w:tcPr>
            <w:tcW w:w="709" w:type="dxa"/>
            <w:shd w:val="clear" w:color="000000" w:fill="FFFFFF"/>
            <w:noWrap/>
            <w:hideMark/>
          </w:tcPr>
          <w:p w14:paraId="64B2990D"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322</w:t>
            </w:r>
          </w:p>
        </w:tc>
        <w:tc>
          <w:tcPr>
            <w:tcW w:w="1559" w:type="dxa"/>
            <w:shd w:val="clear" w:color="auto" w:fill="auto"/>
            <w:hideMark/>
          </w:tcPr>
          <w:p w14:paraId="32A67532"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Yes (53)</w:t>
            </w:r>
          </w:p>
        </w:tc>
        <w:tc>
          <w:tcPr>
            <w:tcW w:w="1375" w:type="dxa"/>
            <w:shd w:val="clear" w:color="000000" w:fill="FFFFFF"/>
            <w:hideMark/>
          </w:tcPr>
          <w:p w14:paraId="36EAC11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c>
          <w:tcPr>
            <w:tcW w:w="893" w:type="dxa"/>
            <w:shd w:val="clear" w:color="000000" w:fill="FFFFFF"/>
            <w:hideMark/>
          </w:tcPr>
          <w:p w14:paraId="66FED64A" w14:textId="77777777" w:rsidR="00DA63F8" w:rsidRPr="008F25E5" w:rsidRDefault="00DA63F8" w:rsidP="00DA63F8">
            <w:pPr>
              <w:spacing w:after="0" w:line="240" w:lineRule="auto"/>
              <w:jc w:val="center"/>
              <w:rPr>
                <w:rFonts w:ascii="Calibri" w:eastAsia="Times New Roman" w:hAnsi="Calibri" w:cs="Calibri"/>
                <w:color w:val="000000"/>
                <w:sz w:val="20"/>
                <w:szCs w:val="20"/>
                <w:highlight w:val="yellow"/>
                <w:lang w:val="en-IN" w:eastAsia="en-IN"/>
              </w:rPr>
            </w:pPr>
            <w:r w:rsidRPr="008F25E5">
              <w:rPr>
                <w:rFonts w:ascii="Calibri" w:eastAsia="Times New Roman" w:hAnsi="Calibri" w:cs="Calibri"/>
                <w:color w:val="000000"/>
                <w:sz w:val="20"/>
                <w:szCs w:val="20"/>
                <w:highlight w:val="yellow"/>
                <w:lang w:val="en-IN" w:eastAsia="en-IN"/>
              </w:rPr>
              <w:t>0</w:t>
            </w:r>
          </w:p>
        </w:tc>
      </w:tr>
      <w:tr w:rsidR="00DA63F8" w:rsidRPr="00DA63F8" w14:paraId="0D8A1683" w14:textId="77777777" w:rsidTr="00DA63F8">
        <w:trPr>
          <w:trHeight w:val="255"/>
        </w:trPr>
        <w:tc>
          <w:tcPr>
            <w:tcW w:w="4531" w:type="dxa"/>
            <w:shd w:val="clear" w:color="000000" w:fill="BFBFBF"/>
            <w:hideMark/>
          </w:tcPr>
          <w:p w14:paraId="2E074FF0" w14:textId="77777777"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55 Locations</w:t>
            </w:r>
          </w:p>
        </w:tc>
        <w:tc>
          <w:tcPr>
            <w:tcW w:w="851" w:type="dxa"/>
            <w:shd w:val="clear" w:color="000000" w:fill="BFBFBF"/>
            <w:noWrap/>
            <w:hideMark/>
          </w:tcPr>
          <w:p w14:paraId="699280CD" w14:textId="7BBA08ED"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34</w:t>
            </w:r>
            <w:r w:rsidR="00702E15" w:rsidRPr="008F25E5">
              <w:rPr>
                <w:rFonts w:ascii="Calibri" w:eastAsia="Times New Roman" w:hAnsi="Calibri" w:cs="Calibri"/>
                <w:b/>
                <w:bCs/>
                <w:color w:val="000000"/>
                <w:sz w:val="16"/>
                <w:szCs w:val="16"/>
                <w:highlight w:val="yellow"/>
                <w:lang w:val="en-IN" w:eastAsia="en-IN"/>
              </w:rPr>
              <w:t>,</w:t>
            </w:r>
            <w:r w:rsidRPr="008F25E5">
              <w:rPr>
                <w:rFonts w:ascii="Calibri" w:eastAsia="Times New Roman" w:hAnsi="Calibri" w:cs="Calibri"/>
                <w:b/>
                <w:bCs/>
                <w:color w:val="000000"/>
                <w:sz w:val="16"/>
                <w:szCs w:val="16"/>
                <w:highlight w:val="yellow"/>
                <w:lang w:val="en-IN" w:eastAsia="en-IN"/>
              </w:rPr>
              <w:t>203</w:t>
            </w:r>
          </w:p>
        </w:tc>
        <w:tc>
          <w:tcPr>
            <w:tcW w:w="709" w:type="dxa"/>
            <w:shd w:val="clear" w:color="000000" w:fill="BFBFBF"/>
            <w:noWrap/>
            <w:hideMark/>
          </w:tcPr>
          <w:p w14:paraId="346437C7" w14:textId="2AF576CB"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43</w:t>
            </w:r>
            <w:r w:rsidR="00702E15" w:rsidRPr="008F25E5">
              <w:rPr>
                <w:rFonts w:ascii="Calibri" w:eastAsia="Times New Roman" w:hAnsi="Calibri" w:cs="Calibri"/>
                <w:b/>
                <w:bCs/>
                <w:color w:val="000000"/>
                <w:sz w:val="16"/>
                <w:szCs w:val="16"/>
                <w:highlight w:val="yellow"/>
                <w:lang w:val="en-IN" w:eastAsia="en-IN"/>
              </w:rPr>
              <w:t>,</w:t>
            </w:r>
            <w:r w:rsidRPr="008F25E5">
              <w:rPr>
                <w:rFonts w:ascii="Calibri" w:eastAsia="Times New Roman" w:hAnsi="Calibri" w:cs="Calibri"/>
                <w:b/>
                <w:bCs/>
                <w:color w:val="000000"/>
                <w:sz w:val="16"/>
                <w:szCs w:val="16"/>
                <w:highlight w:val="yellow"/>
                <w:lang w:val="en-IN" w:eastAsia="en-IN"/>
              </w:rPr>
              <w:t>000</w:t>
            </w:r>
          </w:p>
        </w:tc>
        <w:tc>
          <w:tcPr>
            <w:tcW w:w="1559" w:type="dxa"/>
            <w:shd w:val="clear" w:color="000000" w:fill="BFBFBF"/>
            <w:noWrap/>
            <w:hideMark/>
          </w:tcPr>
          <w:p w14:paraId="03BC9813" w14:textId="1FA803FC"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Yes (41</w:t>
            </w:r>
            <w:r w:rsidR="00702E15" w:rsidRPr="008F25E5">
              <w:rPr>
                <w:rFonts w:ascii="Calibri" w:eastAsia="Times New Roman" w:hAnsi="Calibri" w:cs="Calibri"/>
                <w:b/>
                <w:bCs/>
                <w:color w:val="000000"/>
                <w:sz w:val="16"/>
                <w:szCs w:val="16"/>
                <w:highlight w:val="yellow"/>
                <w:lang w:val="en-IN" w:eastAsia="en-IN"/>
              </w:rPr>
              <w:t>,</w:t>
            </w:r>
            <w:r w:rsidRPr="008F25E5">
              <w:rPr>
                <w:rFonts w:ascii="Calibri" w:eastAsia="Times New Roman" w:hAnsi="Calibri" w:cs="Calibri"/>
                <w:b/>
                <w:bCs/>
                <w:color w:val="000000"/>
                <w:sz w:val="16"/>
                <w:szCs w:val="16"/>
                <w:highlight w:val="yellow"/>
                <w:lang w:val="en-IN" w:eastAsia="en-IN"/>
              </w:rPr>
              <w:t>002)</w:t>
            </w:r>
          </w:p>
        </w:tc>
        <w:tc>
          <w:tcPr>
            <w:tcW w:w="1375" w:type="dxa"/>
            <w:shd w:val="clear" w:color="000000" w:fill="BFBFBF"/>
            <w:noWrap/>
            <w:hideMark/>
          </w:tcPr>
          <w:p w14:paraId="7522CF04" w14:textId="77777777" w:rsidR="00DA63F8" w:rsidRPr="008F25E5" w:rsidRDefault="00DA63F8" w:rsidP="00DA63F8">
            <w:pPr>
              <w:spacing w:after="0" w:line="240" w:lineRule="auto"/>
              <w:jc w:val="center"/>
              <w:rPr>
                <w:rFonts w:ascii="Calibri" w:eastAsia="Times New Roman" w:hAnsi="Calibri" w:cs="Calibri"/>
                <w:b/>
                <w:bCs/>
                <w:color w:val="000000"/>
                <w:sz w:val="16"/>
                <w:szCs w:val="16"/>
                <w:highlight w:val="yellow"/>
                <w:lang w:val="en-IN" w:eastAsia="en-IN"/>
              </w:rPr>
            </w:pPr>
            <w:r w:rsidRPr="008F25E5">
              <w:rPr>
                <w:rFonts w:ascii="Calibri" w:eastAsia="Times New Roman" w:hAnsi="Calibri" w:cs="Calibri"/>
                <w:b/>
                <w:bCs/>
                <w:color w:val="000000"/>
                <w:sz w:val="16"/>
                <w:szCs w:val="16"/>
                <w:highlight w:val="yellow"/>
                <w:lang w:val="en-IN" w:eastAsia="en-IN"/>
              </w:rPr>
              <w:t>56 (36 Cured)</w:t>
            </w:r>
          </w:p>
        </w:tc>
        <w:tc>
          <w:tcPr>
            <w:tcW w:w="893" w:type="dxa"/>
            <w:shd w:val="clear" w:color="000000" w:fill="BFBFBF"/>
            <w:noWrap/>
            <w:hideMark/>
          </w:tcPr>
          <w:p w14:paraId="536CBC8C" w14:textId="77777777" w:rsidR="00DA63F8" w:rsidRPr="00E27392" w:rsidRDefault="00DA63F8" w:rsidP="00DA63F8">
            <w:pPr>
              <w:spacing w:after="0" w:line="240" w:lineRule="auto"/>
              <w:jc w:val="center"/>
              <w:rPr>
                <w:rFonts w:ascii="Calibri" w:eastAsia="Times New Roman" w:hAnsi="Calibri" w:cs="Calibri"/>
                <w:b/>
                <w:bCs/>
                <w:color w:val="000000"/>
                <w:sz w:val="16"/>
                <w:szCs w:val="16"/>
                <w:lang w:val="en-IN" w:eastAsia="en-IN"/>
              </w:rPr>
            </w:pPr>
            <w:r w:rsidRPr="008F25E5">
              <w:rPr>
                <w:rFonts w:ascii="Calibri" w:eastAsia="Times New Roman" w:hAnsi="Calibri" w:cs="Calibri"/>
                <w:b/>
                <w:bCs/>
                <w:color w:val="000000"/>
                <w:sz w:val="16"/>
                <w:szCs w:val="16"/>
                <w:highlight w:val="yellow"/>
                <w:lang w:val="en-IN" w:eastAsia="en-IN"/>
              </w:rPr>
              <w:t>0</w:t>
            </w:r>
          </w:p>
        </w:tc>
      </w:tr>
    </w:tbl>
    <w:p w14:paraId="7C54B006" w14:textId="77777777" w:rsidR="00DA63F8" w:rsidRDefault="00DA63F8" w:rsidP="00983024">
      <w:pPr>
        <w:pStyle w:val="ListParagraph"/>
        <w:spacing w:line="240" w:lineRule="auto"/>
        <w:ind w:left="1440"/>
        <w:rPr>
          <w:rFonts w:cstheme="minorHAnsi"/>
        </w:rPr>
      </w:pPr>
    </w:p>
    <w:p w14:paraId="73A106D0" w14:textId="1FD0A5C4" w:rsidR="0009301A" w:rsidRPr="00BA649D" w:rsidRDefault="0009301A" w:rsidP="0009301A">
      <w:pPr>
        <w:pStyle w:val="ListParagraph"/>
        <w:numPr>
          <w:ilvl w:val="1"/>
          <w:numId w:val="1"/>
        </w:numPr>
        <w:spacing w:line="240" w:lineRule="auto"/>
        <w:rPr>
          <w:rFonts w:cstheme="minorHAnsi"/>
        </w:rPr>
      </w:pPr>
      <w:r w:rsidRPr="00BA649D">
        <w:rPr>
          <w:rFonts w:cstheme="minorHAnsi"/>
        </w:rPr>
        <w:t>Confirm status of sponsored children in the area, are all accounted for?</w:t>
      </w:r>
    </w:p>
    <w:p w14:paraId="4C4ECDFF" w14:textId="25752761" w:rsidR="0078673C" w:rsidRDefault="0034798B" w:rsidP="005E4E29">
      <w:pPr>
        <w:pStyle w:val="ListParagraph"/>
        <w:spacing w:line="240" w:lineRule="auto"/>
        <w:ind w:left="1440"/>
        <w:jc w:val="both"/>
        <w:rPr>
          <w:rFonts w:cstheme="minorHAnsi"/>
        </w:rPr>
      </w:pPr>
      <w:r w:rsidRPr="008F25E5">
        <w:rPr>
          <w:rFonts w:cstheme="minorHAnsi"/>
          <w:highlight w:val="yellow"/>
        </w:rPr>
        <w:t xml:space="preserve">Total </w:t>
      </w:r>
      <w:r w:rsidR="00702E15" w:rsidRPr="008F25E5">
        <w:rPr>
          <w:rFonts w:cstheme="minorHAnsi"/>
          <w:highlight w:val="yellow"/>
        </w:rPr>
        <w:t>41</w:t>
      </w:r>
      <w:r w:rsidRPr="008F25E5">
        <w:rPr>
          <w:rFonts w:cstheme="minorHAnsi"/>
          <w:highlight w:val="yellow"/>
        </w:rPr>
        <w:t>,0</w:t>
      </w:r>
      <w:r w:rsidR="00702E15" w:rsidRPr="008F25E5">
        <w:rPr>
          <w:rFonts w:cstheme="minorHAnsi"/>
          <w:highlight w:val="yellow"/>
        </w:rPr>
        <w:t>02</w:t>
      </w:r>
      <w:r w:rsidRPr="008F25E5">
        <w:rPr>
          <w:rFonts w:cstheme="minorHAnsi"/>
          <w:highlight w:val="yellow"/>
        </w:rPr>
        <w:t xml:space="preserve"> </w:t>
      </w:r>
      <w:r w:rsidR="00E27392" w:rsidRPr="008F25E5">
        <w:rPr>
          <w:rFonts w:cstheme="minorHAnsi"/>
          <w:highlight w:val="yellow"/>
        </w:rPr>
        <w:t>COVID19</w:t>
      </w:r>
      <w:r w:rsidRPr="008F25E5">
        <w:rPr>
          <w:rFonts w:cstheme="minorHAnsi"/>
          <w:highlight w:val="yellow"/>
        </w:rPr>
        <w:t xml:space="preserve"> positive cases reported</w:t>
      </w:r>
      <w:r w:rsidR="00A7000C" w:rsidRPr="008F25E5">
        <w:rPr>
          <w:rFonts w:cstheme="minorHAnsi"/>
          <w:highlight w:val="yellow"/>
        </w:rPr>
        <w:t xml:space="preserve"> from our program communities</w:t>
      </w:r>
      <w:r w:rsidR="005E4E29" w:rsidRPr="008F25E5">
        <w:rPr>
          <w:rFonts w:cstheme="minorHAnsi"/>
          <w:highlight w:val="yellow"/>
        </w:rPr>
        <w:t xml:space="preserve">. </w:t>
      </w:r>
      <w:r w:rsidR="00702E15" w:rsidRPr="008F25E5">
        <w:rPr>
          <w:rFonts w:cstheme="minorHAnsi"/>
          <w:highlight w:val="yellow"/>
        </w:rPr>
        <w:t>56</w:t>
      </w:r>
      <w:r w:rsidR="00A7000C" w:rsidRPr="008F25E5">
        <w:rPr>
          <w:rFonts w:cstheme="minorHAnsi"/>
          <w:highlight w:val="yellow"/>
        </w:rPr>
        <w:t xml:space="preserve"> enrolled</w:t>
      </w:r>
      <w:r w:rsidR="00702E15" w:rsidRPr="008F25E5">
        <w:rPr>
          <w:rFonts w:cstheme="minorHAnsi"/>
          <w:highlight w:val="yellow"/>
        </w:rPr>
        <w:t xml:space="preserve"> </w:t>
      </w:r>
      <w:r w:rsidR="00A7000C" w:rsidRPr="008F25E5">
        <w:rPr>
          <w:rFonts w:cstheme="minorHAnsi"/>
          <w:highlight w:val="yellow"/>
        </w:rPr>
        <w:t>/</w:t>
      </w:r>
      <w:r w:rsidR="00702E15" w:rsidRPr="008F25E5">
        <w:rPr>
          <w:rFonts w:cstheme="minorHAnsi"/>
          <w:highlight w:val="yellow"/>
        </w:rPr>
        <w:t xml:space="preserve"> </w:t>
      </w:r>
      <w:r w:rsidR="00A7000C" w:rsidRPr="008F25E5">
        <w:rPr>
          <w:rFonts w:cstheme="minorHAnsi"/>
          <w:highlight w:val="yellow"/>
        </w:rPr>
        <w:t xml:space="preserve">sponsored children diagnosed as </w:t>
      </w:r>
      <w:r w:rsidR="00445E94" w:rsidRPr="008F25E5">
        <w:rPr>
          <w:rFonts w:cstheme="minorHAnsi"/>
          <w:highlight w:val="yellow"/>
        </w:rPr>
        <w:t>COVID19</w:t>
      </w:r>
      <w:r w:rsidR="00A7000C" w:rsidRPr="008F25E5">
        <w:rPr>
          <w:rFonts w:cstheme="minorHAnsi"/>
          <w:highlight w:val="yellow"/>
        </w:rPr>
        <w:t xml:space="preserve"> Positive, </w:t>
      </w:r>
      <w:r w:rsidR="00702E15" w:rsidRPr="008F25E5">
        <w:rPr>
          <w:rFonts w:cstheme="minorHAnsi"/>
          <w:highlight w:val="yellow"/>
        </w:rPr>
        <w:t>3</w:t>
      </w:r>
      <w:r w:rsidR="00A7000C" w:rsidRPr="008F25E5">
        <w:rPr>
          <w:rFonts w:cstheme="minorHAnsi"/>
          <w:highlight w:val="yellow"/>
        </w:rPr>
        <w:t xml:space="preserve">6 have been cured and rest </w:t>
      </w:r>
      <w:r w:rsidR="00702E15" w:rsidRPr="008F25E5">
        <w:rPr>
          <w:rFonts w:cstheme="minorHAnsi"/>
          <w:highlight w:val="yellow"/>
        </w:rPr>
        <w:t>20</w:t>
      </w:r>
      <w:r w:rsidR="00A7000C" w:rsidRPr="008F25E5">
        <w:rPr>
          <w:rFonts w:cstheme="minorHAnsi"/>
          <w:highlight w:val="yellow"/>
        </w:rPr>
        <w:t xml:space="preserve"> are under treatment / quarantine. All other enrolled/sponsored children are safe and reached through </w:t>
      </w:r>
      <w:r w:rsidR="00B714B2" w:rsidRPr="008F25E5">
        <w:rPr>
          <w:rFonts w:cstheme="minorHAnsi"/>
          <w:highlight w:val="yellow"/>
        </w:rPr>
        <w:t>phone</w:t>
      </w:r>
      <w:r w:rsidR="00A7000C" w:rsidRPr="008F25E5">
        <w:rPr>
          <w:rFonts w:cstheme="minorHAnsi"/>
          <w:highlight w:val="yellow"/>
        </w:rPr>
        <w:t xml:space="preserve"> and/or through community animators / mobilisers from the same communities.</w:t>
      </w:r>
    </w:p>
    <w:p w14:paraId="31A40B3B" w14:textId="77777777" w:rsidR="00A7000C" w:rsidRDefault="00A7000C" w:rsidP="0078673C">
      <w:pPr>
        <w:pStyle w:val="ListParagraph"/>
        <w:spacing w:line="240" w:lineRule="auto"/>
        <w:ind w:left="1440"/>
        <w:rPr>
          <w:rFonts w:cstheme="minorHAnsi"/>
        </w:rPr>
      </w:pPr>
    </w:p>
    <w:p w14:paraId="038F4E75" w14:textId="631CA39A" w:rsidR="0009301A" w:rsidRDefault="0009301A" w:rsidP="0009301A">
      <w:pPr>
        <w:pStyle w:val="ListParagraph"/>
        <w:numPr>
          <w:ilvl w:val="1"/>
          <w:numId w:val="1"/>
        </w:numPr>
        <w:spacing w:line="240" w:lineRule="auto"/>
        <w:rPr>
          <w:rFonts w:cstheme="minorHAnsi"/>
        </w:rPr>
      </w:pPr>
      <w:r>
        <w:rPr>
          <w:rFonts w:cstheme="minorHAnsi"/>
        </w:rPr>
        <w:t>List any active grants in the affected area – name of grant, donor, and primary implementer</w:t>
      </w:r>
      <w:r w:rsidR="00625C71">
        <w:rPr>
          <w:rFonts w:cstheme="minorHAnsi"/>
        </w:rPr>
        <w:t xml:space="preserve"> – ChildFund India is primary implementer in all the grant projects.</w:t>
      </w:r>
    </w:p>
    <w:p w14:paraId="5CBD32E9" w14:textId="77777777" w:rsidR="00625C71" w:rsidRDefault="00625C71" w:rsidP="007E4641">
      <w:pPr>
        <w:pStyle w:val="ListParagraph"/>
        <w:spacing w:line="240" w:lineRule="auto"/>
        <w:ind w:left="1440"/>
        <w:rPr>
          <w:rFonts w:cstheme="minorHAnsi"/>
        </w:rPr>
      </w:pPr>
    </w:p>
    <w:tbl>
      <w:tblPr>
        <w:tblStyle w:val="TableGrid"/>
        <w:tblW w:w="8364" w:type="dxa"/>
        <w:tblInd w:w="1413" w:type="dxa"/>
        <w:tblLayout w:type="fixed"/>
        <w:tblLook w:val="04A0" w:firstRow="1" w:lastRow="0" w:firstColumn="1" w:lastColumn="0" w:noHBand="0" w:noVBand="1"/>
      </w:tblPr>
      <w:tblGrid>
        <w:gridCol w:w="1417"/>
        <w:gridCol w:w="4536"/>
        <w:gridCol w:w="2411"/>
      </w:tblGrid>
      <w:tr w:rsidR="003C2B8B" w14:paraId="082BB56C"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7D924A05" w14:textId="77777777" w:rsidR="003C2B8B" w:rsidRPr="004F126B" w:rsidRDefault="003C2B8B" w:rsidP="00E46162">
            <w:pPr>
              <w:pStyle w:val="ListParagraph"/>
              <w:ind w:left="0"/>
              <w:rPr>
                <w:rFonts w:cstheme="minorHAnsi"/>
                <w:b/>
                <w:bCs/>
                <w:sz w:val="20"/>
                <w:szCs w:val="20"/>
              </w:rPr>
            </w:pPr>
            <w:r w:rsidRPr="004F126B">
              <w:rPr>
                <w:rFonts w:cstheme="minorHAnsi"/>
                <w:b/>
                <w:bCs/>
                <w:sz w:val="20"/>
                <w:szCs w:val="20"/>
              </w:rPr>
              <w:t>Grant Job Code</w:t>
            </w:r>
          </w:p>
        </w:tc>
        <w:tc>
          <w:tcPr>
            <w:tcW w:w="4536" w:type="dxa"/>
            <w:tcBorders>
              <w:top w:val="single" w:sz="4" w:space="0" w:color="auto"/>
              <w:left w:val="single" w:sz="4" w:space="0" w:color="auto"/>
              <w:bottom w:val="single" w:sz="4" w:space="0" w:color="auto"/>
              <w:right w:val="single" w:sz="4" w:space="0" w:color="auto"/>
            </w:tcBorders>
            <w:hideMark/>
          </w:tcPr>
          <w:p w14:paraId="702EAB75" w14:textId="77777777" w:rsidR="003C2B8B" w:rsidRPr="004F126B" w:rsidRDefault="003C2B8B" w:rsidP="00E46162">
            <w:pPr>
              <w:pStyle w:val="ListParagraph"/>
              <w:ind w:left="0"/>
              <w:rPr>
                <w:rFonts w:cstheme="minorHAnsi"/>
                <w:b/>
                <w:bCs/>
                <w:sz w:val="20"/>
                <w:szCs w:val="20"/>
              </w:rPr>
            </w:pPr>
            <w:r w:rsidRPr="004F126B">
              <w:rPr>
                <w:rFonts w:cstheme="minorHAnsi"/>
                <w:b/>
                <w:bCs/>
                <w:sz w:val="20"/>
                <w:szCs w:val="20"/>
              </w:rPr>
              <w:t>Grant Name</w:t>
            </w:r>
          </w:p>
        </w:tc>
        <w:tc>
          <w:tcPr>
            <w:tcW w:w="2411" w:type="dxa"/>
            <w:tcBorders>
              <w:top w:val="single" w:sz="4" w:space="0" w:color="auto"/>
              <w:left w:val="single" w:sz="4" w:space="0" w:color="auto"/>
              <w:bottom w:val="single" w:sz="4" w:space="0" w:color="auto"/>
              <w:right w:val="single" w:sz="4" w:space="0" w:color="auto"/>
            </w:tcBorders>
            <w:hideMark/>
          </w:tcPr>
          <w:p w14:paraId="49749B45" w14:textId="77777777" w:rsidR="003C2B8B" w:rsidRPr="004F126B" w:rsidRDefault="003C2B8B" w:rsidP="00E46162">
            <w:pPr>
              <w:pStyle w:val="ListParagraph"/>
              <w:ind w:left="0"/>
              <w:rPr>
                <w:rFonts w:cstheme="minorHAnsi"/>
                <w:b/>
                <w:bCs/>
                <w:sz w:val="20"/>
                <w:szCs w:val="20"/>
              </w:rPr>
            </w:pPr>
            <w:r w:rsidRPr="004F126B">
              <w:rPr>
                <w:rFonts w:cstheme="minorHAnsi"/>
                <w:b/>
                <w:bCs/>
                <w:sz w:val="20"/>
                <w:szCs w:val="20"/>
              </w:rPr>
              <w:t>Donor</w:t>
            </w:r>
          </w:p>
        </w:tc>
      </w:tr>
      <w:tr w:rsidR="003C2B8B" w14:paraId="55FB626C"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0FDB9879"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 xml:space="preserve">12-0450D  </w:t>
            </w:r>
          </w:p>
        </w:tc>
        <w:tc>
          <w:tcPr>
            <w:tcW w:w="4536" w:type="dxa"/>
            <w:tcBorders>
              <w:top w:val="single" w:sz="4" w:space="0" w:color="auto"/>
              <w:left w:val="single" w:sz="4" w:space="0" w:color="auto"/>
              <w:bottom w:val="single" w:sz="4" w:space="0" w:color="auto"/>
              <w:right w:val="single" w:sz="4" w:space="0" w:color="auto"/>
            </w:tcBorders>
            <w:hideMark/>
          </w:tcPr>
          <w:p w14:paraId="7675222F"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INDS-Enhancing CSOs-LA-Gender Equality-2019-EU.</w:t>
            </w:r>
          </w:p>
        </w:tc>
        <w:tc>
          <w:tcPr>
            <w:tcW w:w="2411" w:type="dxa"/>
            <w:tcBorders>
              <w:top w:val="single" w:sz="4" w:space="0" w:color="auto"/>
              <w:left w:val="single" w:sz="4" w:space="0" w:color="auto"/>
              <w:bottom w:val="single" w:sz="4" w:space="0" w:color="auto"/>
              <w:right w:val="single" w:sz="4" w:space="0" w:color="auto"/>
            </w:tcBorders>
            <w:hideMark/>
          </w:tcPr>
          <w:p w14:paraId="06AD692D"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 xml:space="preserve">European Union </w:t>
            </w:r>
          </w:p>
        </w:tc>
      </w:tr>
      <w:tr w:rsidR="003C2B8B" w14:paraId="450F8F0A" w14:textId="77777777" w:rsidTr="007716F9">
        <w:tc>
          <w:tcPr>
            <w:tcW w:w="1417" w:type="dxa"/>
            <w:tcBorders>
              <w:top w:val="single" w:sz="4" w:space="0" w:color="auto"/>
              <w:left w:val="single" w:sz="4" w:space="0" w:color="auto"/>
              <w:bottom w:val="single" w:sz="4" w:space="0" w:color="auto"/>
              <w:right w:val="single" w:sz="4" w:space="0" w:color="auto"/>
            </w:tcBorders>
          </w:tcPr>
          <w:p w14:paraId="453E1411" w14:textId="77777777" w:rsidR="003C2B8B" w:rsidRPr="00F90753" w:rsidRDefault="003C2B8B" w:rsidP="00E46162">
            <w:pPr>
              <w:pStyle w:val="ListParagraph"/>
              <w:ind w:left="0"/>
              <w:rPr>
                <w:rFonts w:cstheme="minorHAnsi"/>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14:paraId="79949FE5" w14:textId="77777777" w:rsidR="003C2B8B" w:rsidRPr="00E37419" w:rsidRDefault="003C2B8B" w:rsidP="00E46162">
            <w:pPr>
              <w:pStyle w:val="ListParagraph"/>
              <w:ind w:left="0"/>
              <w:rPr>
                <w:rFonts w:cstheme="minorHAnsi"/>
                <w:bCs/>
                <w:iCs/>
                <w:sz w:val="20"/>
                <w:szCs w:val="20"/>
              </w:rPr>
            </w:pPr>
            <w:r w:rsidRPr="00E37419">
              <w:rPr>
                <w:rFonts w:cstheme="minorHAnsi"/>
                <w:bCs/>
                <w:iCs/>
                <w:sz w:val="20"/>
                <w:szCs w:val="20"/>
              </w:rPr>
              <w:t>PENCIL-Technicolor</w:t>
            </w:r>
          </w:p>
        </w:tc>
        <w:tc>
          <w:tcPr>
            <w:tcW w:w="2411" w:type="dxa"/>
            <w:tcBorders>
              <w:top w:val="single" w:sz="4" w:space="0" w:color="auto"/>
              <w:left w:val="single" w:sz="4" w:space="0" w:color="auto"/>
              <w:bottom w:val="single" w:sz="4" w:space="0" w:color="auto"/>
              <w:right w:val="single" w:sz="4" w:space="0" w:color="auto"/>
            </w:tcBorders>
            <w:hideMark/>
          </w:tcPr>
          <w:p w14:paraId="55C71E95"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 xml:space="preserve">Technicolor </w:t>
            </w:r>
          </w:p>
        </w:tc>
      </w:tr>
      <w:tr w:rsidR="003C2B8B" w14:paraId="1FB30847" w14:textId="77777777" w:rsidTr="007716F9">
        <w:tc>
          <w:tcPr>
            <w:tcW w:w="1417" w:type="dxa"/>
            <w:tcBorders>
              <w:top w:val="single" w:sz="4" w:space="0" w:color="auto"/>
              <w:left w:val="single" w:sz="4" w:space="0" w:color="auto"/>
              <w:bottom w:val="single" w:sz="4" w:space="0" w:color="auto"/>
              <w:right w:val="single" w:sz="4" w:space="0" w:color="auto"/>
            </w:tcBorders>
          </w:tcPr>
          <w:p w14:paraId="00EF529F" w14:textId="77777777" w:rsidR="003C2B8B" w:rsidRPr="00F90753" w:rsidRDefault="003C2B8B" w:rsidP="00E46162">
            <w:pPr>
              <w:pStyle w:val="ListParagraph"/>
              <w:ind w:left="0"/>
              <w:rPr>
                <w:rFonts w:cstheme="minorHAnsi"/>
                <w:sz w:val="20"/>
                <w:szCs w:val="20"/>
              </w:rPr>
            </w:pPr>
            <w:r>
              <w:rPr>
                <w:rFonts w:cstheme="minorHAnsi"/>
                <w:sz w:val="20"/>
                <w:szCs w:val="20"/>
              </w:rPr>
              <w:t>NSP</w:t>
            </w:r>
          </w:p>
        </w:tc>
        <w:tc>
          <w:tcPr>
            <w:tcW w:w="4536" w:type="dxa"/>
            <w:tcBorders>
              <w:top w:val="single" w:sz="4" w:space="0" w:color="auto"/>
              <w:left w:val="single" w:sz="4" w:space="0" w:color="auto"/>
              <w:bottom w:val="single" w:sz="4" w:space="0" w:color="auto"/>
              <w:right w:val="single" w:sz="4" w:space="0" w:color="auto"/>
            </w:tcBorders>
            <w:hideMark/>
          </w:tcPr>
          <w:p w14:paraId="78414505" w14:textId="77777777" w:rsidR="003C2B8B" w:rsidRPr="00F90753" w:rsidRDefault="003C2B8B" w:rsidP="00E46162">
            <w:pPr>
              <w:pStyle w:val="ListParagraph"/>
              <w:ind w:left="0"/>
              <w:rPr>
                <w:rFonts w:cstheme="minorHAnsi"/>
                <w:bCs/>
                <w:iCs/>
                <w:sz w:val="20"/>
                <w:szCs w:val="20"/>
              </w:rPr>
            </w:pPr>
            <w:r w:rsidRPr="00F90753">
              <w:rPr>
                <w:rFonts w:cstheme="minorHAnsi"/>
                <w:bCs/>
                <w:iCs/>
                <w:sz w:val="20"/>
                <w:szCs w:val="20"/>
              </w:rPr>
              <w:t>ARYAKA</w:t>
            </w:r>
          </w:p>
        </w:tc>
        <w:tc>
          <w:tcPr>
            <w:tcW w:w="2411" w:type="dxa"/>
            <w:tcBorders>
              <w:top w:val="single" w:sz="4" w:space="0" w:color="auto"/>
              <w:left w:val="single" w:sz="4" w:space="0" w:color="auto"/>
              <w:bottom w:val="single" w:sz="4" w:space="0" w:color="auto"/>
              <w:right w:val="single" w:sz="4" w:space="0" w:color="auto"/>
            </w:tcBorders>
            <w:hideMark/>
          </w:tcPr>
          <w:p w14:paraId="7B01D7E9" w14:textId="77777777" w:rsidR="003C2B8B" w:rsidRPr="00F90753" w:rsidRDefault="003C2B8B" w:rsidP="00E46162">
            <w:pPr>
              <w:pStyle w:val="ListParagraph"/>
              <w:ind w:left="0"/>
              <w:rPr>
                <w:rFonts w:cstheme="minorHAnsi"/>
                <w:sz w:val="20"/>
                <w:szCs w:val="20"/>
              </w:rPr>
            </w:pPr>
            <w:r w:rsidRPr="00F90753">
              <w:rPr>
                <w:rFonts w:cstheme="minorHAnsi"/>
                <w:bCs/>
                <w:iCs/>
                <w:sz w:val="20"/>
                <w:szCs w:val="20"/>
              </w:rPr>
              <w:t>ARYAKA</w:t>
            </w:r>
          </w:p>
        </w:tc>
      </w:tr>
      <w:tr w:rsidR="003C2B8B" w14:paraId="0AA61156"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3251560C"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1008F</w:t>
            </w:r>
          </w:p>
        </w:tc>
        <w:tc>
          <w:tcPr>
            <w:tcW w:w="4536" w:type="dxa"/>
            <w:tcBorders>
              <w:top w:val="single" w:sz="4" w:space="0" w:color="auto"/>
              <w:left w:val="single" w:sz="4" w:space="0" w:color="auto"/>
              <w:bottom w:val="single" w:sz="4" w:space="0" w:color="auto"/>
              <w:right w:val="single" w:sz="4" w:space="0" w:color="auto"/>
            </w:tcBorders>
            <w:hideMark/>
          </w:tcPr>
          <w:p w14:paraId="755EE46C" w14:textId="77777777" w:rsidR="003C2B8B" w:rsidRPr="00F90753" w:rsidRDefault="003C2B8B" w:rsidP="00E46162">
            <w:pPr>
              <w:pStyle w:val="ListParagraph"/>
              <w:ind w:left="0"/>
              <w:rPr>
                <w:rFonts w:cstheme="minorHAnsi"/>
                <w:bCs/>
                <w:iCs/>
                <w:sz w:val="20"/>
                <w:szCs w:val="20"/>
              </w:rPr>
            </w:pPr>
            <w:r w:rsidRPr="00F90753">
              <w:rPr>
                <w:rFonts w:cstheme="minorHAnsi"/>
                <w:bCs/>
                <w:iCs/>
                <w:sz w:val="20"/>
                <w:szCs w:val="20"/>
              </w:rPr>
              <w:t xml:space="preserve">Khilta Bachpan </w:t>
            </w:r>
          </w:p>
        </w:tc>
        <w:tc>
          <w:tcPr>
            <w:tcW w:w="2411" w:type="dxa"/>
            <w:tcBorders>
              <w:top w:val="single" w:sz="4" w:space="0" w:color="auto"/>
              <w:left w:val="single" w:sz="4" w:space="0" w:color="auto"/>
              <w:bottom w:val="single" w:sz="4" w:space="0" w:color="auto"/>
              <w:right w:val="single" w:sz="4" w:space="0" w:color="auto"/>
            </w:tcBorders>
            <w:hideMark/>
          </w:tcPr>
          <w:p w14:paraId="546DE9CF" w14:textId="77777777" w:rsidR="003C2B8B" w:rsidRPr="00F90753" w:rsidRDefault="003C2B8B" w:rsidP="00E46162">
            <w:pPr>
              <w:pStyle w:val="ListParagraph"/>
              <w:ind w:left="0"/>
              <w:rPr>
                <w:rFonts w:cstheme="minorHAnsi"/>
                <w:bCs/>
                <w:iCs/>
                <w:sz w:val="20"/>
                <w:szCs w:val="20"/>
              </w:rPr>
            </w:pPr>
            <w:r w:rsidRPr="00F90753">
              <w:rPr>
                <w:rFonts w:cstheme="minorHAnsi"/>
                <w:bCs/>
                <w:iCs/>
                <w:sz w:val="20"/>
                <w:szCs w:val="20"/>
              </w:rPr>
              <w:t xml:space="preserve">ChildFund Special Project </w:t>
            </w:r>
          </w:p>
        </w:tc>
      </w:tr>
      <w:tr w:rsidR="003C2B8B" w14:paraId="146A3D93"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1FF3C525"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99-0255</w:t>
            </w:r>
          </w:p>
        </w:tc>
        <w:tc>
          <w:tcPr>
            <w:tcW w:w="4536" w:type="dxa"/>
            <w:tcBorders>
              <w:top w:val="single" w:sz="4" w:space="0" w:color="auto"/>
              <w:left w:val="single" w:sz="4" w:space="0" w:color="auto"/>
              <w:bottom w:val="single" w:sz="4" w:space="0" w:color="auto"/>
              <w:right w:val="single" w:sz="4" w:space="0" w:color="auto"/>
            </w:tcBorders>
            <w:hideMark/>
          </w:tcPr>
          <w:p w14:paraId="65DED90E"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WHEEL 2019</w:t>
            </w:r>
          </w:p>
        </w:tc>
        <w:tc>
          <w:tcPr>
            <w:tcW w:w="2411" w:type="dxa"/>
            <w:tcBorders>
              <w:top w:val="single" w:sz="4" w:space="0" w:color="auto"/>
              <w:left w:val="single" w:sz="4" w:space="0" w:color="auto"/>
              <w:bottom w:val="single" w:sz="4" w:space="0" w:color="auto"/>
              <w:right w:val="single" w:sz="4" w:space="0" w:color="auto"/>
            </w:tcBorders>
            <w:hideMark/>
          </w:tcPr>
          <w:p w14:paraId="3139EC44"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HSBC</w:t>
            </w:r>
          </w:p>
        </w:tc>
      </w:tr>
      <w:tr w:rsidR="003C2B8B" w14:paraId="4A1BE206" w14:textId="77777777" w:rsidTr="007716F9">
        <w:trPr>
          <w:trHeight w:val="164"/>
        </w:trPr>
        <w:tc>
          <w:tcPr>
            <w:tcW w:w="1417" w:type="dxa"/>
            <w:tcBorders>
              <w:top w:val="single" w:sz="4" w:space="0" w:color="auto"/>
              <w:left w:val="single" w:sz="4" w:space="0" w:color="auto"/>
              <w:bottom w:val="single" w:sz="4" w:space="0" w:color="auto"/>
              <w:right w:val="single" w:sz="4" w:space="0" w:color="auto"/>
            </w:tcBorders>
            <w:hideMark/>
          </w:tcPr>
          <w:p w14:paraId="4AC8E826"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2-0331</w:t>
            </w:r>
          </w:p>
        </w:tc>
        <w:tc>
          <w:tcPr>
            <w:tcW w:w="4536" w:type="dxa"/>
            <w:tcBorders>
              <w:top w:val="single" w:sz="4" w:space="0" w:color="auto"/>
              <w:left w:val="single" w:sz="4" w:space="0" w:color="auto"/>
              <w:bottom w:val="single" w:sz="4" w:space="0" w:color="auto"/>
              <w:right w:val="single" w:sz="4" w:space="0" w:color="auto"/>
            </w:tcBorders>
            <w:hideMark/>
          </w:tcPr>
          <w:p w14:paraId="187ED90B"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 xml:space="preserve">Link Workers Scheme (LWS) Project </w:t>
            </w:r>
          </w:p>
        </w:tc>
        <w:tc>
          <w:tcPr>
            <w:tcW w:w="2411" w:type="dxa"/>
            <w:tcBorders>
              <w:top w:val="single" w:sz="4" w:space="0" w:color="auto"/>
              <w:left w:val="single" w:sz="4" w:space="0" w:color="auto"/>
              <w:bottom w:val="single" w:sz="4" w:space="0" w:color="auto"/>
              <w:right w:val="single" w:sz="4" w:space="0" w:color="auto"/>
            </w:tcBorders>
          </w:tcPr>
          <w:p w14:paraId="5892528D" w14:textId="33DF0E48" w:rsidR="003C2B8B" w:rsidRPr="00E37419" w:rsidRDefault="003C2B8B" w:rsidP="00E46162">
            <w:pPr>
              <w:pStyle w:val="ListParagraph"/>
              <w:ind w:left="0"/>
              <w:rPr>
                <w:rFonts w:cstheme="minorHAnsi"/>
                <w:sz w:val="20"/>
                <w:szCs w:val="20"/>
              </w:rPr>
            </w:pPr>
            <w:r w:rsidRPr="00E37419">
              <w:rPr>
                <w:rFonts w:cstheme="minorHAnsi"/>
                <w:sz w:val="20"/>
                <w:szCs w:val="20"/>
              </w:rPr>
              <w:t>APSACS</w:t>
            </w:r>
          </w:p>
        </w:tc>
      </w:tr>
      <w:tr w:rsidR="003C2B8B" w14:paraId="507334BA"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2ABAD9F2"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2-0343</w:t>
            </w:r>
          </w:p>
        </w:tc>
        <w:tc>
          <w:tcPr>
            <w:tcW w:w="4536" w:type="dxa"/>
            <w:tcBorders>
              <w:top w:val="single" w:sz="4" w:space="0" w:color="auto"/>
              <w:left w:val="single" w:sz="4" w:space="0" w:color="auto"/>
              <w:bottom w:val="single" w:sz="4" w:space="0" w:color="auto"/>
              <w:right w:val="single" w:sz="4" w:space="0" w:color="auto"/>
            </w:tcBorders>
            <w:hideMark/>
          </w:tcPr>
          <w:p w14:paraId="5D47E39E"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Link Workers Scheme (LWS) Project</w:t>
            </w:r>
          </w:p>
        </w:tc>
        <w:tc>
          <w:tcPr>
            <w:tcW w:w="2411" w:type="dxa"/>
            <w:tcBorders>
              <w:top w:val="single" w:sz="4" w:space="0" w:color="auto"/>
              <w:left w:val="single" w:sz="4" w:space="0" w:color="auto"/>
              <w:bottom w:val="single" w:sz="4" w:space="0" w:color="auto"/>
              <w:right w:val="single" w:sz="4" w:space="0" w:color="auto"/>
            </w:tcBorders>
            <w:hideMark/>
          </w:tcPr>
          <w:p w14:paraId="29F401E9"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TSACS</w:t>
            </w:r>
          </w:p>
        </w:tc>
      </w:tr>
      <w:tr w:rsidR="003C2B8B" w14:paraId="42B75987"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6EBAA294"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2-0328</w:t>
            </w:r>
          </w:p>
        </w:tc>
        <w:tc>
          <w:tcPr>
            <w:tcW w:w="4536" w:type="dxa"/>
            <w:tcBorders>
              <w:top w:val="single" w:sz="4" w:space="0" w:color="auto"/>
              <w:left w:val="single" w:sz="4" w:space="0" w:color="auto"/>
              <w:bottom w:val="single" w:sz="4" w:space="0" w:color="auto"/>
              <w:right w:val="single" w:sz="4" w:space="0" w:color="auto"/>
            </w:tcBorders>
            <w:hideMark/>
          </w:tcPr>
          <w:p w14:paraId="08FBEDE6"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 xml:space="preserve">Targeted Intervention Project - </w:t>
            </w:r>
            <w:proofErr w:type="spellStart"/>
            <w:r w:rsidRPr="00E37419">
              <w:rPr>
                <w:rFonts w:cstheme="minorHAnsi"/>
                <w:sz w:val="20"/>
                <w:szCs w:val="20"/>
              </w:rPr>
              <w:t>Jagitiyal</w:t>
            </w:r>
            <w:proofErr w:type="spellEnd"/>
          </w:p>
        </w:tc>
        <w:tc>
          <w:tcPr>
            <w:tcW w:w="2411" w:type="dxa"/>
            <w:tcBorders>
              <w:top w:val="single" w:sz="4" w:space="0" w:color="auto"/>
              <w:left w:val="single" w:sz="4" w:space="0" w:color="auto"/>
              <w:bottom w:val="single" w:sz="4" w:space="0" w:color="auto"/>
              <w:right w:val="single" w:sz="4" w:space="0" w:color="auto"/>
            </w:tcBorders>
          </w:tcPr>
          <w:p w14:paraId="57EBD483" w14:textId="0F33B128" w:rsidR="003C2B8B" w:rsidRPr="00E37419" w:rsidRDefault="003C2B8B" w:rsidP="00E46162">
            <w:pPr>
              <w:pStyle w:val="ListParagraph"/>
              <w:ind w:left="0"/>
              <w:rPr>
                <w:rFonts w:cstheme="minorHAnsi"/>
                <w:sz w:val="20"/>
                <w:szCs w:val="20"/>
              </w:rPr>
            </w:pPr>
            <w:r w:rsidRPr="00E37419">
              <w:rPr>
                <w:rFonts w:cstheme="minorHAnsi"/>
                <w:sz w:val="20"/>
                <w:szCs w:val="20"/>
              </w:rPr>
              <w:t>TSACS</w:t>
            </w:r>
          </w:p>
        </w:tc>
      </w:tr>
      <w:tr w:rsidR="003C2B8B" w14:paraId="07E42918"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0EF25C9F"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2-0330</w:t>
            </w:r>
          </w:p>
        </w:tc>
        <w:tc>
          <w:tcPr>
            <w:tcW w:w="4536" w:type="dxa"/>
            <w:tcBorders>
              <w:top w:val="single" w:sz="4" w:space="0" w:color="auto"/>
              <w:left w:val="single" w:sz="4" w:space="0" w:color="auto"/>
              <w:bottom w:val="single" w:sz="4" w:space="0" w:color="auto"/>
              <w:right w:val="single" w:sz="4" w:space="0" w:color="auto"/>
            </w:tcBorders>
            <w:hideMark/>
          </w:tcPr>
          <w:p w14:paraId="02D80BAB"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 xml:space="preserve">Targeted Intervention Project – </w:t>
            </w:r>
            <w:proofErr w:type="spellStart"/>
            <w:r w:rsidRPr="00E37419">
              <w:rPr>
                <w:rFonts w:cstheme="minorHAnsi"/>
                <w:sz w:val="20"/>
                <w:szCs w:val="20"/>
              </w:rPr>
              <w:t>Ramagundam</w:t>
            </w:r>
            <w:proofErr w:type="spellEnd"/>
          </w:p>
        </w:tc>
        <w:tc>
          <w:tcPr>
            <w:tcW w:w="2411" w:type="dxa"/>
            <w:tcBorders>
              <w:top w:val="single" w:sz="4" w:space="0" w:color="auto"/>
              <w:left w:val="single" w:sz="4" w:space="0" w:color="auto"/>
              <w:bottom w:val="single" w:sz="4" w:space="0" w:color="auto"/>
              <w:right w:val="single" w:sz="4" w:space="0" w:color="auto"/>
            </w:tcBorders>
            <w:hideMark/>
          </w:tcPr>
          <w:p w14:paraId="354452AC"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TPSACS</w:t>
            </w:r>
          </w:p>
        </w:tc>
      </w:tr>
      <w:tr w:rsidR="003C2B8B" w14:paraId="7980AD3F"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57092069"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12-0437</w:t>
            </w:r>
          </w:p>
        </w:tc>
        <w:tc>
          <w:tcPr>
            <w:tcW w:w="4536" w:type="dxa"/>
            <w:tcBorders>
              <w:top w:val="single" w:sz="4" w:space="0" w:color="auto"/>
              <w:left w:val="single" w:sz="4" w:space="0" w:color="auto"/>
              <w:bottom w:val="single" w:sz="4" w:space="0" w:color="auto"/>
              <w:right w:val="single" w:sz="4" w:space="0" w:color="auto"/>
            </w:tcBorders>
            <w:hideMark/>
          </w:tcPr>
          <w:p w14:paraId="142D39CF"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PEACE Protective, Enabling, Accountable and Child Friendly Environment</w:t>
            </w:r>
          </w:p>
        </w:tc>
        <w:tc>
          <w:tcPr>
            <w:tcW w:w="2411" w:type="dxa"/>
            <w:tcBorders>
              <w:top w:val="single" w:sz="4" w:space="0" w:color="auto"/>
              <w:left w:val="single" w:sz="4" w:space="0" w:color="auto"/>
              <w:bottom w:val="single" w:sz="4" w:space="0" w:color="auto"/>
              <w:right w:val="single" w:sz="4" w:space="0" w:color="auto"/>
            </w:tcBorders>
            <w:hideMark/>
          </w:tcPr>
          <w:p w14:paraId="260F6FA0" w14:textId="77777777" w:rsidR="003C2B8B" w:rsidRPr="00E37419" w:rsidRDefault="003C2B8B" w:rsidP="00E46162">
            <w:pPr>
              <w:pStyle w:val="ListParagraph"/>
              <w:ind w:left="0"/>
              <w:rPr>
                <w:rFonts w:cstheme="minorHAnsi"/>
                <w:sz w:val="20"/>
                <w:szCs w:val="20"/>
              </w:rPr>
            </w:pPr>
            <w:r w:rsidRPr="00E37419">
              <w:rPr>
                <w:rFonts w:cstheme="minorHAnsi"/>
                <w:sz w:val="20"/>
                <w:szCs w:val="20"/>
              </w:rPr>
              <w:t>FORUM SYD</w:t>
            </w:r>
          </w:p>
        </w:tc>
      </w:tr>
      <w:tr w:rsidR="003C2B8B" w14:paraId="14E835E2"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58835387"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99-0259D</w:t>
            </w:r>
          </w:p>
        </w:tc>
        <w:tc>
          <w:tcPr>
            <w:tcW w:w="4536" w:type="dxa"/>
            <w:tcBorders>
              <w:top w:val="single" w:sz="4" w:space="0" w:color="auto"/>
              <w:left w:val="single" w:sz="4" w:space="0" w:color="auto"/>
              <w:bottom w:val="single" w:sz="4" w:space="0" w:color="auto"/>
              <w:right w:val="single" w:sz="4" w:space="0" w:color="auto"/>
            </w:tcBorders>
            <w:hideMark/>
          </w:tcPr>
          <w:p w14:paraId="412855CF"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 xml:space="preserve">SPLASH 2019- Bangalore </w:t>
            </w:r>
          </w:p>
        </w:tc>
        <w:tc>
          <w:tcPr>
            <w:tcW w:w="2411" w:type="dxa"/>
            <w:tcBorders>
              <w:top w:val="single" w:sz="4" w:space="0" w:color="auto"/>
              <w:left w:val="single" w:sz="4" w:space="0" w:color="auto"/>
              <w:bottom w:val="single" w:sz="4" w:space="0" w:color="auto"/>
              <w:right w:val="single" w:sz="4" w:space="0" w:color="auto"/>
            </w:tcBorders>
            <w:hideMark/>
          </w:tcPr>
          <w:p w14:paraId="4370B207"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 xml:space="preserve">Technicolor </w:t>
            </w:r>
          </w:p>
        </w:tc>
      </w:tr>
      <w:tr w:rsidR="003C2B8B" w14:paraId="26F7EFA4" w14:textId="77777777" w:rsidTr="007716F9">
        <w:tc>
          <w:tcPr>
            <w:tcW w:w="1417" w:type="dxa"/>
            <w:tcBorders>
              <w:top w:val="single" w:sz="4" w:space="0" w:color="auto"/>
              <w:left w:val="single" w:sz="4" w:space="0" w:color="auto"/>
              <w:bottom w:val="single" w:sz="4" w:space="0" w:color="auto"/>
              <w:right w:val="single" w:sz="4" w:space="0" w:color="auto"/>
            </w:tcBorders>
            <w:hideMark/>
          </w:tcPr>
          <w:p w14:paraId="2B67CAF0"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24-087D</w:t>
            </w:r>
          </w:p>
        </w:tc>
        <w:tc>
          <w:tcPr>
            <w:tcW w:w="4536" w:type="dxa"/>
            <w:tcBorders>
              <w:top w:val="single" w:sz="4" w:space="0" w:color="auto"/>
              <w:left w:val="single" w:sz="4" w:space="0" w:color="auto"/>
              <w:bottom w:val="single" w:sz="4" w:space="0" w:color="auto"/>
              <w:right w:val="single" w:sz="4" w:space="0" w:color="auto"/>
            </w:tcBorders>
            <w:hideMark/>
          </w:tcPr>
          <w:p w14:paraId="47E116A1"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 xml:space="preserve">IND-PENCIL </w:t>
            </w:r>
          </w:p>
        </w:tc>
        <w:tc>
          <w:tcPr>
            <w:tcW w:w="2411" w:type="dxa"/>
            <w:tcBorders>
              <w:top w:val="single" w:sz="4" w:space="0" w:color="auto"/>
              <w:left w:val="single" w:sz="4" w:space="0" w:color="auto"/>
              <w:bottom w:val="single" w:sz="4" w:space="0" w:color="auto"/>
              <w:right w:val="single" w:sz="4" w:space="0" w:color="auto"/>
            </w:tcBorders>
            <w:hideMark/>
          </w:tcPr>
          <w:p w14:paraId="212DF63B" w14:textId="77777777" w:rsidR="003C2B8B" w:rsidRPr="00F90753" w:rsidRDefault="003C2B8B" w:rsidP="00E46162">
            <w:pPr>
              <w:pStyle w:val="ListParagraph"/>
              <w:ind w:left="0"/>
              <w:rPr>
                <w:rFonts w:cstheme="minorHAnsi"/>
                <w:sz w:val="20"/>
                <w:szCs w:val="20"/>
              </w:rPr>
            </w:pPr>
            <w:r w:rsidRPr="00F90753">
              <w:rPr>
                <w:rFonts w:cstheme="minorHAnsi"/>
                <w:sz w:val="20"/>
                <w:szCs w:val="20"/>
              </w:rPr>
              <w:t xml:space="preserve">HCL Foundation </w:t>
            </w:r>
          </w:p>
        </w:tc>
      </w:tr>
      <w:tr w:rsidR="003C2B8B" w14:paraId="0466EA1E" w14:textId="77777777" w:rsidTr="007716F9">
        <w:tc>
          <w:tcPr>
            <w:tcW w:w="1417" w:type="dxa"/>
            <w:tcBorders>
              <w:top w:val="single" w:sz="4" w:space="0" w:color="auto"/>
              <w:left w:val="single" w:sz="4" w:space="0" w:color="auto"/>
              <w:bottom w:val="single" w:sz="4" w:space="0" w:color="auto"/>
              <w:right w:val="single" w:sz="4" w:space="0" w:color="auto"/>
            </w:tcBorders>
          </w:tcPr>
          <w:p w14:paraId="0BFADC74" w14:textId="77777777" w:rsidR="003C2B8B" w:rsidRPr="007502B7" w:rsidRDefault="003C2B8B" w:rsidP="00E46162">
            <w:pPr>
              <w:rPr>
                <w:rFonts w:cstheme="minorHAnsi"/>
                <w:sz w:val="20"/>
                <w:szCs w:val="20"/>
              </w:rPr>
            </w:pPr>
            <w:r w:rsidRPr="007502B7">
              <w:rPr>
                <w:rFonts w:cstheme="minorHAnsi"/>
                <w:sz w:val="20"/>
                <w:szCs w:val="20"/>
              </w:rPr>
              <w:t>12-0465D</w:t>
            </w:r>
          </w:p>
          <w:p w14:paraId="31E81420" w14:textId="77777777" w:rsidR="003C2B8B" w:rsidRPr="007502B7" w:rsidRDefault="003C2B8B" w:rsidP="00E46162">
            <w:pPr>
              <w:rPr>
                <w:rFonts w:cstheme="minorHAnsi"/>
                <w:sz w:val="20"/>
                <w:szCs w:val="20"/>
              </w:rPr>
            </w:pPr>
          </w:p>
        </w:tc>
        <w:tc>
          <w:tcPr>
            <w:tcW w:w="4536" w:type="dxa"/>
            <w:tcBorders>
              <w:top w:val="single" w:sz="4" w:space="0" w:color="auto"/>
              <w:left w:val="single" w:sz="4" w:space="0" w:color="auto"/>
              <w:bottom w:val="single" w:sz="4" w:space="0" w:color="auto"/>
              <w:right w:val="single" w:sz="4" w:space="0" w:color="auto"/>
            </w:tcBorders>
          </w:tcPr>
          <w:p w14:paraId="2F58DC21" w14:textId="77777777" w:rsidR="003C2B8B" w:rsidRPr="007502B7" w:rsidRDefault="003C2B8B" w:rsidP="00E46162">
            <w:pPr>
              <w:rPr>
                <w:rFonts w:cstheme="minorHAnsi"/>
                <w:sz w:val="20"/>
                <w:szCs w:val="20"/>
              </w:rPr>
            </w:pPr>
            <w:r w:rsidRPr="007502B7">
              <w:rPr>
                <w:rFonts w:cstheme="minorHAnsi"/>
                <w:sz w:val="20"/>
                <w:szCs w:val="20"/>
              </w:rPr>
              <w:t>Child-Friendly &amp; Climate Ready Schools (CCS)</w:t>
            </w:r>
          </w:p>
        </w:tc>
        <w:tc>
          <w:tcPr>
            <w:tcW w:w="2411" w:type="dxa"/>
            <w:tcBorders>
              <w:top w:val="single" w:sz="4" w:space="0" w:color="auto"/>
              <w:left w:val="single" w:sz="4" w:space="0" w:color="auto"/>
              <w:bottom w:val="single" w:sz="4" w:space="0" w:color="auto"/>
              <w:right w:val="single" w:sz="4" w:space="0" w:color="auto"/>
            </w:tcBorders>
          </w:tcPr>
          <w:p w14:paraId="7F01A2EB" w14:textId="77777777" w:rsidR="003C2B8B" w:rsidRPr="007502B7" w:rsidRDefault="003C2B8B" w:rsidP="00E46162">
            <w:pPr>
              <w:pStyle w:val="ListParagraph"/>
              <w:ind w:left="0"/>
              <w:rPr>
                <w:rFonts w:cstheme="minorHAnsi"/>
                <w:sz w:val="20"/>
                <w:szCs w:val="20"/>
              </w:rPr>
            </w:pPr>
            <w:r w:rsidRPr="007502B7">
              <w:rPr>
                <w:rFonts w:cstheme="minorHAnsi"/>
                <w:sz w:val="20"/>
                <w:szCs w:val="20"/>
              </w:rPr>
              <w:t>RADIOHJALPEN through ChildFund Sweden</w:t>
            </w:r>
          </w:p>
        </w:tc>
      </w:tr>
      <w:tr w:rsidR="003C2B8B" w14:paraId="30CE6EF1" w14:textId="77777777" w:rsidTr="007716F9">
        <w:tc>
          <w:tcPr>
            <w:tcW w:w="1417" w:type="dxa"/>
            <w:tcBorders>
              <w:top w:val="single" w:sz="4" w:space="0" w:color="auto"/>
              <w:left w:val="single" w:sz="4" w:space="0" w:color="auto"/>
              <w:bottom w:val="single" w:sz="4" w:space="0" w:color="auto"/>
              <w:right w:val="single" w:sz="4" w:space="0" w:color="auto"/>
            </w:tcBorders>
          </w:tcPr>
          <w:p w14:paraId="7B3040A9" w14:textId="77777777" w:rsidR="003C2B8B" w:rsidRPr="007502B7" w:rsidRDefault="003C2B8B" w:rsidP="00E46162">
            <w:pPr>
              <w:rPr>
                <w:rFonts w:cstheme="minorHAnsi"/>
                <w:sz w:val="20"/>
                <w:szCs w:val="20"/>
              </w:rPr>
            </w:pPr>
            <w:r w:rsidRPr="00D934A5">
              <w:rPr>
                <w:rFonts w:cstheme="minorHAnsi"/>
                <w:sz w:val="20"/>
                <w:szCs w:val="20"/>
              </w:rPr>
              <w:t>99-0265D</w:t>
            </w:r>
          </w:p>
        </w:tc>
        <w:tc>
          <w:tcPr>
            <w:tcW w:w="4536" w:type="dxa"/>
            <w:tcBorders>
              <w:top w:val="single" w:sz="4" w:space="0" w:color="auto"/>
              <w:left w:val="single" w:sz="4" w:space="0" w:color="auto"/>
              <w:bottom w:val="single" w:sz="4" w:space="0" w:color="auto"/>
              <w:right w:val="single" w:sz="4" w:space="0" w:color="auto"/>
            </w:tcBorders>
          </w:tcPr>
          <w:p w14:paraId="052D8357" w14:textId="77777777" w:rsidR="003C2B8B" w:rsidRPr="007502B7" w:rsidRDefault="003C2B8B" w:rsidP="00E46162">
            <w:pPr>
              <w:rPr>
                <w:rFonts w:cstheme="minorHAnsi"/>
                <w:sz w:val="20"/>
                <w:szCs w:val="20"/>
              </w:rPr>
            </w:pPr>
            <w:r w:rsidRPr="007502B7">
              <w:rPr>
                <w:rFonts w:cstheme="minorHAnsi"/>
                <w:sz w:val="20"/>
                <w:szCs w:val="20"/>
              </w:rPr>
              <w:t>COVID 19 affected- continuity of learning</w:t>
            </w:r>
          </w:p>
        </w:tc>
        <w:tc>
          <w:tcPr>
            <w:tcW w:w="2411" w:type="dxa"/>
            <w:tcBorders>
              <w:top w:val="single" w:sz="4" w:space="0" w:color="auto"/>
              <w:left w:val="single" w:sz="4" w:space="0" w:color="auto"/>
              <w:bottom w:val="single" w:sz="4" w:space="0" w:color="auto"/>
              <w:right w:val="single" w:sz="4" w:space="0" w:color="auto"/>
            </w:tcBorders>
          </w:tcPr>
          <w:p w14:paraId="3E146278" w14:textId="77777777" w:rsidR="003C2B8B" w:rsidRPr="007502B7" w:rsidRDefault="003C2B8B" w:rsidP="00E46162">
            <w:pPr>
              <w:pStyle w:val="ListParagraph"/>
              <w:ind w:left="0"/>
              <w:rPr>
                <w:rFonts w:cstheme="minorHAnsi"/>
                <w:sz w:val="20"/>
                <w:szCs w:val="20"/>
              </w:rPr>
            </w:pPr>
            <w:r w:rsidRPr="007502B7">
              <w:rPr>
                <w:rFonts w:cstheme="minorHAnsi"/>
                <w:sz w:val="20"/>
                <w:szCs w:val="20"/>
              </w:rPr>
              <w:t>United Way Mumbai</w:t>
            </w:r>
          </w:p>
        </w:tc>
      </w:tr>
      <w:tr w:rsidR="003C2B8B" w14:paraId="5516966E" w14:textId="77777777" w:rsidTr="007716F9">
        <w:tc>
          <w:tcPr>
            <w:tcW w:w="1417" w:type="dxa"/>
            <w:tcBorders>
              <w:top w:val="single" w:sz="4" w:space="0" w:color="auto"/>
              <w:left w:val="single" w:sz="4" w:space="0" w:color="auto"/>
              <w:bottom w:val="single" w:sz="4" w:space="0" w:color="auto"/>
              <w:right w:val="single" w:sz="4" w:space="0" w:color="auto"/>
            </w:tcBorders>
          </w:tcPr>
          <w:p w14:paraId="7A82EDB0" w14:textId="77777777" w:rsidR="003C2B8B" w:rsidRPr="007502B7" w:rsidRDefault="003C2B8B" w:rsidP="00E46162">
            <w:pPr>
              <w:rPr>
                <w:rFonts w:cstheme="minorHAnsi"/>
                <w:sz w:val="20"/>
                <w:szCs w:val="20"/>
              </w:rPr>
            </w:pPr>
            <w:r w:rsidRPr="00D934A5">
              <w:rPr>
                <w:rFonts w:cstheme="minorHAnsi"/>
                <w:sz w:val="20"/>
                <w:szCs w:val="20"/>
              </w:rPr>
              <w:t>99-0263D</w:t>
            </w:r>
          </w:p>
        </w:tc>
        <w:tc>
          <w:tcPr>
            <w:tcW w:w="4536" w:type="dxa"/>
            <w:tcBorders>
              <w:top w:val="single" w:sz="4" w:space="0" w:color="auto"/>
              <w:left w:val="single" w:sz="4" w:space="0" w:color="auto"/>
              <w:bottom w:val="single" w:sz="4" w:space="0" w:color="auto"/>
              <w:right w:val="single" w:sz="4" w:space="0" w:color="auto"/>
            </w:tcBorders>
          </w:tcPr>
          <w:p w14:paraId="0BE5667C" w14:textId="77777777" w:rsidR="003C2B8B" w:rsidRPr="007502B7" w:rsidRDefault="003C2B8B" w:rsidP="00E46162">
            <w:pPr>
              <w:rPr>
                <w:rFonts w:cstheme="minorHAnsi"/>
                <w:sz w:val="20"/>
                <w:szCs w:val="20"/>
              </w:rPr>
            </w:pPr>
            <w:r w:rsidRPr="007502B7">
              <w:rPr>
                <w:rFonts w:cstheme="minorHAnsi"/>
                <w:sz w:val="20"/>
                <w:szCs w:val="20"/>
              </w:rPr>
              <w:t xml:space="preserve">SNEH </w:t>
            </w:r>
            <w:r>
              <w:rPr>
                <w:rFonts w:cstheme="minorHAnsi"/>
                <w:sz w:val="20"/>
                <w:szCs w:val="20"/>
              </w:rPr>
              <w:t>-</w:t>
            </w:r>
            <w:r w:rsidRPr="007502B7">
              <w:rPr>
                <w:rFonts w:cstheme="minorHAnsi"/>
                <w:sz w:val="20"/>
                <w:szCs w:val="20"/>
              </w:rPr>
              <w:t xml:space="preserve"> </w:t>
            </w:r>
            <w:proofErr w:type="spellStart"/>
            <w:r w:rsidRPr="007502B7">
              <w:rPr>
                <w:rFonts w:cstheme="minorHAnsi"/>
                <w:sz w:val="20"/>
                <w:szCs w:val="20"/>
              </w:rPr>
              <w:t>Alirajpur</w:t>
            </w:r>
            <w:proofErr w:type="spellEnd"/>
          </w:p>
        </w:tc>
        <w:tc>
          <w:tcPr>
            <w:tcW w:w="2411" w:type="dxa"/>
            <w:tcBorders>
              <w:top w:val="single" w:sz="4" w:space="0" w:color="auto"/>
              <w:left w:val="single" w:sz="4" w:space="0" w:color="auto"/>
              <w:bottom w:val="single" w:sz="4" w:space="0" w:color="auto"/>
              <w:right w:val="single" w:sz="4" w:space="0" w:color="auto"/>
            </w:tcBorders>
          </w:tcPr>
          <w:p w14:paraId="7A996C19" w14:textId="77777777" w:rsidR="003C2B8B" w:rsidRPr="007502B7" w:rsidRDefault="003C2B8B" w:rsidP="00E46162">
            <w:pPr>
              <w:pStyle w:val="ListParagraph"/>
              <w:ind w:left="0"/>
              <w:rPr>
                <w:rFonts w:cstheme="minorHAnsi"/>
                <w:sz w:val="20"/>
                <w:szCs w:val="20"/>
              </w:rPr>
            </w:pPr>
            <w:r w:rsidRPr="007502B7">
              <w:rPr>
                <w:rFonts w:cstheme="minorHAnsi"/>
                <w:sz w:val="20"/>
                <w:szCs w:val="20"/>
              </w:rPr>
              <w:t>Acuity Partners</w:t>
            </w:r>
          </w:p>
        </w:tc>
      </w:tr>
      <w:tr w:rsidR="003C2B8B" w:rsidRPr="00747272" w14:paraId="711C26F8" w14:textId="77777777" w:rsidTr="007716F9">
        <w:tc>
          <w:tcPr>
            <w:tcW w:w="1417" w:type="dxa"/>
            <w:tcBorders>
              <w:top w:val="single" w:sz="4" w:space="0" w:color="auto"/>
              <w:left w:val="single" w:sz="4" w:space="0" w:color="auto"/>
              <w:bottom w:val="single" w:sz="4" w:space="0" w:color="auto"/>
              <w:right w:val="single" w:sz="4" w:space="0" w:color="auto"/>
            </w:tcBorders>
          </w:tcPr>
          <w:p w14:paraId="5E95DA04" w14:textId="77777777" w:rsidR="003C2B8B" w:rsidRPr="00747272" w:rsidRDefault="003C2B8B" w:rsidP="00E46162">
            <w:pPr>
              <w:rPr>
                <w:rFonts w:cstheme="minorHAnsi"/>
                <w:sz w:val="20"/>
                <w:szCs w:val="20"/>
              </w:rPr>
            </w:pPr>
            <w:r w:rsidRPr="00747272">
              <w:rPr>
                <w:rFonts w:cstheme="minorHAnsi"/>
                <w:sz w:val="20"/>
                <w:szCs w:val="20"/>
              </w:rPr>
              <w:t>New Project</w:t>
            </w:r>
          </w:p>
        </w:tc>
        <w:tc>
          <w:tcPr>
            <w:tcW w:w="4536" w:type="dxa"/>
            <w:tcBorders>
              <w:top w:val="single" w:sz="4" w:space="0" w:color="auto"/>
              <w:left w:val="single" w:sz="4" w:space="0" w:color="auto"/>
              <w:bottom w:val="single" w:sz="4" w:space="0" w:color="auto"/>
              <w:right w:val="single" w:sz="4" w:space="0" w:color="auto"/>
            </w:tcBorders>
          </w:tcPr>
          <w:p w14:paraId="35D9C669" w14:textId="77777777" w:rsidR="003C2B8B" w:rsidRPr="00747272" w:rsidRDefault="003C2B8B" w:rsidP="00E46162">
            <w:pPr>
              <w:rPr>
                <w:rFonts w:cstheme="minorHAnsi"/>
                <w:sz w:val="20"/>
                <w:szCs w:val="20"/>
              </w:rPr>
            </w:pPr>
            <w:r w:rsidRPr="00747272">
              <w:rPr>
                <w:rFonts w:cstheme="minorHAnsi"/>
                <w:sz w:val="20"/>
                <w:szCs w:val="20"/>
              </w:rPr>
              <w:t>Promoting Hygiene and Sanitation practices among children of Urban slums</w:t>
            </w:r>
          </w:p>
        </w:tc>
        <w:tc>
          <w:tcPr>
            <w:tcW w:w="2411" w:type="dxa"/>
            <w:tcBorders>
              <w:top w:val="single" w:sz="4" w:space="0" w:color="auto"/>
              <w:left w:val="single" w:sz="4" w:space="0" w:color="auto"/>
              <w:bottom w:val="single" w:sz="4" w:space="0" w:color="auto"/>
              <w:right w:val="single" w:sz="4" w:space="0" w:color="auto"/>
            </w:tcBorders>
          </w:tcPr>
          <w:p w14:paraId="7E9D86C1" w14:textId="77777777" w:rsidR="003C2B8B" w:rsidRPr="00747272" w:rsidRDefault="003C2B8B" w:rsidP="00E46162">
            <w:pPr>
              <w:pStyle w:val="ListParagraph"/>
              <w:ind w:left="0"/>
              <w:rPr>
                <w:rFonts w:cstheme="minorHAnsi"/>
                <w:sz w:val="20"/>
                <w:szCs w:val="20"/>
              </w:rPr>
            </w:pPr>
            <w:r w:rsidRPr="00747272">
              <w:rPr>
                <w:rFonts w:cstheme="minorHAnsi"/>
                <w:sz w:val="20"/>
                <w:szCs w:val="20"/>
              </w:rPr>
              <w:t>Reckitt Benckiser</w:t>
            </w:r>
          </w:p>
        </w:tc>
      </w:tr>
      <w:tr w:rsidR="003C2B8B" w:rsidRPr="00747272" w14:paraId="4E641021" w14:textId="77777777" w:rsidTr="007716F9">
        <w:tc>
          <w:tcPr>
            <w:tcW w:w="1417" w:type="dxa"/>
            <w:tcBorders>
              <w:top w:val="single" w:sz="4" w:space="0" w:color="auto"/>
              <w:left w:val="single" w:sz="4" w:space="0" w:color="auto"/>
              <w:bottom w:val="single" w:sz="4" w:space="0" w:color="auto"/>
              <w:right w:val="single" w:sz="4" w:space="0" w:color="auto"/>
            </w:tcBorders>
          </w:tcPr>
          <w:p w14:paraId="600FDDD8" w14:textId="77777777" w:rsidR="003C2B8B" w:rsidRPr="00747272" w:rsidRDefault="003C2B8B" w:rsidP="00E46162">
            <w:pPr>
              <w:rPr>
                <w:rFonts w:cstheme="minorHAnsi"/>
                <w:sz w:val="20"/>
                <w:szCs w:val="20"/>
              </w:rPr>
            </w:pPr>
            <w:r w:rsidRPr="00747272">
              <w:rPr>
                <w:rFonts w:cstheme="minorHAnsi"/>
                <w:sz w:val="20"/>
                <w:szCs w:val="20"/>
              </w:rPr>
              <w:t>25-067D and 25-068D</w:t>
            </w:r>
          </w:p>
        </w:tc>
        <w:tc>
          <w:tcPr>
            <w:tcW w:w="4536" w:type="dxa"/>
            <w:tcBorders>
              <w:top w:val="single" w:sz="4" w:space="0" w:color="auto"/>
              <w:left w:val="single" w:sz="4" w:space="0" w:color="auto"/>
              <w:bottom w:val="single" w:sz="4" w:space="0" w:color="auto"/>
              <w:right w:val="single" w:sz="4" w:space="0" w:color="auto"/>
            </w:tcBorders>
          </w:tcPr>
          <w:p w14:paraId="5BBE9B15" w14:textId="77777777" w:rsidR="003C2B8B" w:rsidRPr="00747272" w:rsidRDefault="003C2B8B" w:rsidP="00E46162">
            <w:pPr>
              <w:rPr>
                <w:rFonts w:cstheme="minorHAnsi"/>
                <w:sz w:val="20"/>
                <w:szCs w:val="20"/>
              </w:rPr>
            </w:pPr>
            <w:proofErr w:type="spellStart"/>
            <w:r w:rsidRPr="00747272">
              <w:rPr>
                <w:rFonts w:cstheme="minorHAnsi"/>
                <w:sz w:val="20"/>
                <w:szCs w:val="20"/>
              </w:rPr>
              <w:t>eSaksham</w:t>
            </w:r>
            <w:proofErr w:type="spellEnd"/>
            <w:r w:rsidRPr="00747272">
              <w:rPr>
                <w:rFonts w:cstheme="minorHAnsi"/>
                <w:sz w:val="20"/>
                <w:szCs w:val="20"/>
              </w:rPr>
              <w:t xml:space="preserve"> III - Building Better Future for Youth through employment Hub (Hyderabad &amp; Mumbai)</w:t>
            </w:r>
          </w:p>
        </w:tc>
        <w:tc>
          <w:tcPr>
            <w:tcW w:w="2411" w:type="dxa"/>
            <w:tcBorders>
              <w:top w:val="single" w:sz="4" w:space="0" w:color="auto"/>
              <w:left w:val="single" w:sz="4" w:space="0" w:color="auto"/>
              <w:bottom w:val="single" w:sz="4" w:space="0" w:color="auto"/>
              <w:right w:val="single" w:sz="4" w:space="0" w:color="auto"/>
            </w:tcBorders>
          </w:tcPr>
          <w:p w14:paraId="3A5058E2" w14:textId="77777777" w:rsidR="003C2B8B" w:rsidRPr="00747272" w:rsidRDefault="003C2B8B" w:rsidP="00E46162">
            <w:pPr>
              <w:pStyle w:val="ListParagraph"/>
              <w:ind w:left="0"/>
              <w:rPr>
                <w:rFonts w:cstheme="minorHAnsi"/>
                <w:sz w:val="20"/>
                <w:szCs w:val="20"/>
              </w:rPr>
            </w:pPr>
            <w:r w:rsidRPr="00747272">
              <w:rPr>
                <w:rFonts w:cstheme="minorHAnsi"/>
                <w:sz w:val="20"/>
                <w:szCs w:val="20"/>
              </w:rPr>
              <w:t>State Street / Give2Asia</w:t>
            </w:r>
          </w:p>
        </w:tc>
      </w:tr>
      <w:tr w:rsidR="003C2B8B" w14:paraId="30FEA572" w14:textId="77777777" w:rsidTr="007716F9">
        <w:tc>
          <w:tcPr>
            <w:tcW w:w="1417" w:type="dxa"/>
            <w:tcBorders>
              <w:top w:val="single" w:sz="4" w:space="0" w:color="auto"/>
              <w:left w:val="single" w:sz="4" w:space="0" w:color="auto"/>
              <w:bottom w:val="single" w:sz="4" w:space="0" w:color="auto"/>
              <w:right w:val="single" w:sz="4" w:space="0" w:color="auto"/>
            </w:tcBorders>
          </w:tcPr>
          <w:p w14:paraId="6FCB96F4" w14:textId="77777777" w:rsidR="003C2B8B" w:rsidRPr="00747272" w:rsidRDefault="003C2B8B" w:rsidP="00E46162">
            <w:pPr>
              <w:rPr>
                <w:rFonts w:cstheme="minorHAnsi"/>
                <w:sz w:val="20"/>
                <w:szCs w:val="20"/>
              </w:rPr>
            </w:pPr>
            <w:r w:rsidRPr="00747272">
              <w:rPr>
                <w:rFonts w:cstheme="minorHAnsi"/>
                <w:sz w:val="20"/>
                <w:szCs w:val="20"/>
              </w:rPr>
              <w:t>99-0269D</w:t>
            </w:r>
          </w:p>
        </w:tc>
        <w:tc>
          <w:tcPr>
            <w:tcW w:w="4536" w:type="dxa"/>
            <w:tcBorders>
              <w:top w:val="single" w:sz="4" w:space="0" w:color="auto"/>
              <w:left w:val="single" w:sz="4" w:space="0" w:color="auto"/>
              <w:bottom w:val="single" w:sz="4" w:space="0" w:color="auto"/>
              <w:right w:val="single" w:sz="4" w:space="0" w:color="auto"/>
            </w:tcBorders>
          </w:tcPr>
          <w:p w14:paraId="706B0E17" w14:textId="77777777" w:rsidR="003C2B8B" w:rsidRPr="00747272" w:rsidRDefault="003C2B8B" w:rsidP="00E46162">
            <w:pPr>
              <w:jc w:val="both"/>
              <w:rPr>
                <w:rFonts w:cstheme="minorHAnsi"/>
                <w:sz w:val="20"/>
                <w:szCs w:val="20"/>
              </w:rPr>
            </w:pPr>
            <w:r w:rsidRPr="00747272">
              <w:rPr>
                <w:rFonts w:cstheme="minorHAnsi"/>
                <w:sz w:val="20"/>
                <w:szCs w:val="20"/>
              </w:rPr>
              <w:t xml:space="preserve">Ensuring Sustainable livelihood for COVID 19 impacted families through women entrepreneurship </w:t>
            </w:r>
          </w:p>
        </w:tc>
        <w:tc>
          <w:tcPr>
            <w:tcW w:w="2411" w:type="dxa"/>
            <w:tcBorders>
              <w:top w:val="single" w:sz="4" w:space="0" w:color="auto"/>
              <w:left w:val="single" w:sz="4" w:space="0" w:color="auto"/>
              <w:bottom w:val="single" w:sz="4" w:space="0" w:color="auto"/>
              <w:right w:val="single" w:sz="4" w:space="0" w:color="auto"/>
            </w:tcBorders>
          </w:tcPr>
          <w:p w14:paraId="56088782" w14:textId="77777777" w:rsidR="003C2B8B" w:rsidRPr="00747272" w:rsidRDefault="003C2B8B" w:rsidP="00E46162">
            <w:pPr>
              <w:pStyle w:val="ListParagraph"/>
              <w:ind w:left="0"/>
              <w:rPr>
                <w:rFonts w:cstheme="minorHAnsi"/>
                <w:sz w:val="20"/>
                <w:szCs w:val="20"/>
              </w:rPr>
            </w:pPr>
            <w:r w:rsidRPr="00747272">
              <w:rPr>
                <w:rFonts w:cstheme="minorHAnsi"/>
                <w:sz w:val="20"/>
                <w:szCs w:val="20"/>
              </w:rPr>
              <w:t>HSBC</w:t>
            </w:r>
          </w:p>
        </w:tc>
      </w:tr>
    </w:tbl>
    <w:p w14:paraId="204AC27C" w14:textId="76322A6B" w:rsidR="00C1064D" w:rsidRDefault="00C1064D" w:rsidP="00C1064D">
      <w:pPr>
        <w:pStyle w:val="ListParagraph"/>
        <w:spacing w:line="240" w:lineRule="auto"/>
        <w:ind w:left="1440"/>
        <w:rPr>
          <w:rFonts w:cstheme="minorHAnsi"/>
        </w:rPr>
      </w:pPr>
    </w:p>
    <w:p w14:paraId="2BC184F2" w14:textId="49478039" w:rsidR="0009301A" w:rsidRDefault="0009301A" w:rsidP="0009301A">
      <w:pPr>
        <w:pStyle w:val="ListParagraph"/>
        <w:numPr>
          <w:ilvl w:val="1"/>
          <w:numId w:val="1"/>
        </w:numPr>
        <w:spacing w:line="240" w:lineRule="auto"/>
        <w:rPr>
          <w:rFonts w:cstheme="minorHAnsi"/>
        </w:rPr>
      </w:pPr>
      <w:r>
        <w:rPr>
          <w:rFonts w:cstheme="minorHAnsi"/>
        </w:rPr>
        <w:t xml:space="preserve">Will grant execution be impacted by the </w:t>
      </w:r>
      <w:proofErr w:type="gramStart"/>
      <w:r>
        <w:rPr>
          <w:rFonts w:cstheme="minorHAnsi"/>
        </w:rPr>
        <w:t>emergency situation</w:t>
      </w:r>
      <w:proofErr w:type="gramEnd"/>
      <w:r>
        <w:rPr>
          <w:rFonts w:cstheme="minorHAnsi"/>
        </w:rPr>
        <w:t>?</w:t>
      </w:r>
    </w:p>
    <w:p w14:paraId="71B31CE8" w14:textId="23268264" w:rsidR="00DE3357" w:rsidRPr="00DE3357" w:rsidRDefault="00067B7E" w:rsidP="00DE3357">
      <w:pPr>
        <w:pStyle w:val="ListParagraph"/>
        <w:ind w:left="1440"/>
        <w:rPr>
          <w:rFonts w:cstheme="minorHAnsi"/>
        </w:rPr>
      </w:pPr>
      <w:r>
        <w:rPr>
          <w:rFonts w:cstheme="minorHAnsi"/>
        </w:rPr>
        <w:t xml:space="preserve">Yes, the pandemic has impacted the pace of the </w:t>
      </w:r>
      <w:proofErr w:type="gramStart"/>
      <w:r>
        <w:rPr>
          <w:rFonts w:cstheme="minorHAnsi"/>
        </w:rPr>
        <w:t>grants</w:t>
      </w:r>
      <w:proofErr w:type="gramEnd"/>
      <w:r>
        <w:rPr>
          <w:rFonts w:cstheme="minorHAnsi"/>
        </w:rPr>
        <w:t xml:space="preserve"> implementation.</w:t>
      </w:r>
    </w:p>
    <w:p w14:paraId="3A15F25C" w14:textId="77777777" w:rsidR="0009301A" w:rsidRPr="00CD0F1F" w:rsidRDefault="0009301A" w:rsidP="0009301A">
      <w:pPr>
        <w:pStyle w:val="ListParagraph"/>
        <w:spacing w:line="240" w:lineRule="auto"/>
        <w:ind w:left="1440"/>
        <w:rPr>
          <w:rFonts w:cstheme="minorHAnsi"/>
          <w:u w:val="single"/>
        </w:rPr>
      </w:pPr>
    </w:p>
    <w:p w14:paraId="76FF80F8" w14:textId="77777777" w:rsidR="0009301A" w:rsidRPr="004914CB" w:rsidRDefault="0009301A" w:rsidP="0009301A">
      <w:pPr>
        <w:pStyle w:val="ListParagraph"/>
        <w:numPr>
          <w:ilvl w:val="0"/>
          <w:numId w:val="1"/>
        </w:numPr>
        <w:spacing w:line="240" w:lineRule="auto"/>
        <w:rPr>
          <w:rFonts w:cstheme="minorHAnsi"/>
          <w:u w:val="single"/>
        </w:rPr>
      </w:pPr>
      <w:r>
        <w:rPr>
          <w:rFonts w:cstheme="minorHAnsi"/>
        </w:rPr>
        <w:t>Donors</w:t>
      </w:r>
    </w:p>
    <w:p w14:paraId="4303AA39" w14:textId="77777777" w:rsidR="0009301A" w:rsidRPr="000F342D" w:rsidRDefault="0009301A" w:rsidP="0009301A">
      <w:pPr>
        <w:pStyle w:val="ListParagraph"/>
        <w:numPr>
          <w:ilvl w:val="1"/>
          <w:numId w:val="1"/>
        </w:numPr>
        <w:spacing w:line="240" w:lineRule="auto"/>
        <w:rPr>
          <w:rFonts w:cstheme="minorHAnsi"/>
          <w:u w:val="single"/>
        </w:rPr>
      </w:pPr>
      <w:r>
        <w:rPr>
          <w:rFonts w:cstheme="minorHAnsi"/>
        </w:rPr>
        <w:t>Provide information about potential sources of funding (including grant donors, subsidy, Emergency Action Fund, Alliance members, GIK, etc.) for these emergency response efforts using the chart below.</w:t>
      </w:r>
    </w:p>
    <w:tbl>
      <w:tblPr>
        <w:tblStyle w:val="TableGrid"/>
        <w:tblW w:w="9412" w:type="dxa"/>
        <w:tblInd w:w="279" w:type="dxa"/>
        <w:tblLook w:val="04A0" w:firstRow="1" w:lastRow="0" w:firstColumn="1" w:lastColumn="0" w:noHBand="0" w:noVBand="1"/>
      </w:tblPr>
      <w:tblGrid>
        <w:gridCol w:w="1855"/>
        <w:gridCol w:w="3390"/>
        <w:gridCol w:w="1593"/>
        <w:gridCol w:w="1293"/>
        <w:gridCol w:w="1281"/>
      </w:tblGrid>
      <w:tr w:rsidR="0009301A" w14:paraId="5758CFBB" w14:textId="77777777" w:rsidTr="001661EA">
        <w:tc>
          <w:tcPr>
            <w:tcW w:w="1855" w:type="dxa"/>
          </w:tcPr>
          <w:p w14:paraId="7EA6178F" w14:textId="77777777" w:rsidR="0009301A" w:rsidRPr="000F342D" w:rsidRDefault="0009301A" w:rsidP="00FD6F0E">
            <w:pPr>
              <w:rPr>
                <w:rFonts w:cstheme="minorHAnsi"/>
                <w:b/>
                <w:bCs/>
              </w:rPr>
            </w:pPr>
            <w:r w:rsidRPr="000F342D">
              <w:rPr>
                <w:rFonts w:cstheme="minorHAnsi"/>
                <w:b/>
                <w:bCs/>
              </w:rPr>
              <w:t>Donor</w:t>
            </w:r>
          </w:p>
        </w:tc>
        <w:tc>
          <w:tcPr>
            <w:tcW w:w="3390" w:type="dxa"/>
          </w:tcPr>
          <w:p w14:paraId="44E2B465" w14:textId="77777777" w:rsidR="0009301A" w:rsidRPr="000F342D" w:rsidRDefault="0009301A" w:rsidP="00FD6F0E">
            <w:pPr>
              <w:rPr>
                <w:rFonts w:cstheme="minorHAnsi"/>
                <w:b/>
                <w:bCs/>
              </w:rPr>
            </w:pPr>
            <w:r>
              <w:rPr>
                <w:rFonts w:cstheme="minorHAnsi"/>
                <w:b/>
                <w:bCs/>
              </w:rPr>
              <w:t>Program</w:t>
            </w:r>
          </w:p>
        </w:tc>
        <w:tc>
          <w:tcPr>
            <w:tcW w:w="1593" w:type="dxa"/>
          </w:tcPr>
          <w:p w14:paraId="482F72D0" w14:textId="77777777" w:rsidR="0009301A" w:rsidRPr="000F342D" w:rsidRDefault="0009301A" w:rsidP="00FD6F0E">
            <w:pPr>
              <w:rPr>
                <w:rFonts w:cstheme="minorHAnsi"/>
                <w:b/>
                <w:bCs/>
              </w:rPr>
            </w:pPr>
            <w:r>
              <w:rPr>
                <w:rFonts w:cstheme="minorHAnsi"/>
                <w:b/>
                <w:bCs/>
              </w:rPr>
              <w:t>Amount (USD)</w:t>
            </w:r>
          </w:p>
        </w:tc>
        <w:tc>
          <w:tcPr>
            <w:tcW w:w="1293" w:type="dxa"/>
          </w:tcPr>
          <w:p w14:paraId="5F547385" w14:textId="77777777" w:rsidR="0009301A" w:rsidRPr="000F342D" w:rsidRDefault="0009301A" w:rsidP="00FD6F0E">
            <w:pPr>
              <w:rPr>
                <w:rFonts w:cstheme="minorHAnsi"/>
                <w:b/>
                <w:bCs/>
              </w:rPr>
            </w:pPr>
            <w:r>
              <w:rPr>
                <w:rFonts w:cstheme="minorHAnsi"/>
                <w:b/>
                <w:bCs/>
              </w:rPr>
              <w:t>Requested? (Y/N)</w:t>
            </w:r>
          </w:p>
        </w:tc>
        <w:tc>
          <w:tcPr>
            <w:tcW w:w="1281" w:type="dxa"/>
          </w:tcPr>
          <w:p w14:paraId="45E0ACFA" w14:textId="77777777" w:rsidR="0009301A" w:rsidRPr="000F342D" w:rsidRDefault="0009301A" w:rsidP="00FD6F0E">
            <w:pPr>
              <w:rPr>
                <w:rFonts w:cstheme="minorHAnsi"/>
                <w:b/>
                <w:bCs/>
              </w:rPr>
            </w:pPr>
            <w:r>
              <w:rPr>
                <w:rFonts w:cstheme="minorHAnsi"/>
                <w:b/>
                <w:bCs/>
              </w:rPr>
              <w:t>Confirmed? (Y/N)</w:t>
            </w:r>
          </w:p>
        </w:tc>
      </w:tr>
      <w:tr w:rsidR="0009301A" w14:paraId="0FE81B29" w14:textId="77777777" w:rsidTr="001661EA">
        <w:tc>
          <w:tcPr>
            <w:tcW w:w="1855" w:type="dxa"/>
          </w:tcPr>
          <w:p w14:paraId="05261BC5" w14:textId="31570C42" w:rsidR="0009301A" w:rsidRPr="00ED61B2" w:rsidRDefault="00ED61B2" w:rsidP="00FD6F0E">
            <w:pPr>
              <w:rPr>
                <w:rFonts w:cstheme="minorHAnsi"/>
              </w:rPr>
            </w:pPr>
            <w:r w:rsidRPr="00ED61B2">
              <w:rPr>
                <w:rFonts w:cstheme="minorHAnsi"/>
              </w:rPr>
              <w:lastRenderedPageBreak/>
              <w:t xml:space="preserve">Project </w:t>
            </w:r>
            <w:r>
              <w:rPr>
                <w:rFonts w:cstheme="minorHAnsi"/>
              </w:rPr>
              <w:t>HOPE</w:t>
            </w:r>
          </w:p>
        </w:tc>
        <w:tc>
          <w:tcPr>
            <w:tcW w:w="3390" w:type="dxa"/>
          </w:tcPr>
          <w:p w14:paraId="2203F816" w14:textId="4FCD7A69" w:rsidR="0009301A" w:rsidRPr="00ED61B2" w:rsidRDefault="001661EA" w:rsidP="00FD6F0E">
            <w:pPr>
              <w:rPr>
                <w:rFonts w:cstheme="minorHAnsi"/>
              </w:rPr>
            </w:pPr>
            <w:r>
              <w:rPr>
                <w:rFonts w:cstheme="minorHAnsi"/>
              </w:rPr>
              <w:t>Medical equipments, PPE and Vaccination campaign</w:t>
            </w:r>
            <w:r w:rsidR="000B7697">
              <w:rPr>
                <w:rFonts w:cstheme="minorHAnsi"/>
              </w:rPr>
              <w:t>s</w:t>
            </w:r>
          </w:p>
        </w:tc>
        <w:tc>
          <w:tcPr>
            <w:tcW w:w="1593" w:type="dxa"/>
          </w:tcPr>
          <w:p w14:paraId="0D511B38" w14:textId="723899E9" w:rsidR="0009301A" w:rsidRPr="00ED61B2" w:rsidRDefault="001661EA" w:rsidP="00487330">
            <w:pPr>
              <w:jc w:val="right"/>
              <w:rPr>
                <w:rFonts w:cstheme="minorHAnsi"/>
              </w:rPr>
            </w:pPr>
            <w:r>
              <w:rPr>
                <w:rFonts w:cstheme="minorHAnsi"/>
              </w:rPr>
              <w:t>$800,000</w:t>
            </w:r>
          </w:p>
        </w:tc>
        <w:tc>
          <w:tcPr>
            <w:tcW w:w="1293" w:type="dxa"/>
          </w:tcPr>
          <w:p w14:paraId="7B8DE1CC" w14:textId="0075640D" w:rsidR="0009301A" w:rsidRPr="00ED61B2" w:rsidRDefault="001661EA" w:rsidP="00FD6F0E">
            <w:pPr>
              <w:rPr>
                <w:rFonts w:cstheme="minorHAnsi"/>
              </w:rPr>
            </w:pPr>
            <w:r>
              <w:rPr>
                <w:rFonts w:cstheme="minorHAnsi"/>
              </w:rPr>
              <w:t>Y</w:t>
            </w:r>
          </w:p>
        </w:tc>
        <w:tc>
          <w:tcPr>
            <w:tcW w:w="1281" w:type="dxa"/>
          </w:tcPr>
          <w:p w14:paraId="0D1C40A1" w14:textId="328C097C" w:rsidR="0009301A" w:rsidRPr="00ED61B2" w:rsidRDefault="001661EA" w:rsidP="00FD6F0E">
            <w:pPr>
              <w:rPr>
                <w:rFonts w:cstheme="minorHAnsi"/>
              </w:rPr>
            </w:pPr>
            <w:r>
              <w:rPr>
                <w:rFonts w:cstheme="minorHAnsi"/>
              </w:rPr>
              <w:t>Y</w:t>
            </w:r>
          </w:p>
        </w:tc>
      </w:tr>
      <w:tr w:rsidR="001E5FD1" w14:paraId="2591DC6E" w14:textId="77777777" w:rsidTr="001661EA">
        <w:tc>
          <w:tcPr>
            <w:tcW w:w="1855" w:type="dxa"/>
          </w:tcPr>
          <w:p w14:paraId="16996C2D" w14:textId="4E4C5A81" w:rsidR="001E5FD1" w:rsidRPr="001978BA" w:rsidRDefault="001E5FD1" w:rsidP="00FD6F0E">
            <w:pPr>
              <w:rPr>
                <w:rFonts w:cstheme="minorHAnsi"/>
                <w:highlight w:val="yellow"/>
              </w:rPr>
            </w:pPr>
            <w:r w:rsidRPr="001978BA">
              <w:rPr>
                <w:rFonts w:cstheme="minorHAnsi"/>
                <w:highlight w:val="yellow"/>
              </w:rPr>
              <w:t>Project HOPE</w:t>
            </w:r>
          </w:p>
        </w:tc>
        <w:tc>
          <w:tcPr>
            <w:tcW w:w="3390" w:type="dxa"/>
          </w:tcPr>
          <w:p w14:paraId="16D7AFC6" w14:textId="255D9309" w:rsidR="001E5FD1" w:rsidRPr="001978BA" w:rsidRDefault="001978BA" w:rsidP="00FD6F0E">
            <w:pPr>
              <w:rPr>
                <w:rFonts w:cstheme="minorHAnsi"/>
                <w:highlight w:val="yellow"/>
              </w:rPr>
            </w:pPr>
            <w:r w:rsidRPr="001978BA">
              <w:rPr>
                <w:rFonts w:cstheme="minorHAnsi"/>
                <w:highlight w:val="yellow"/>
              </w:rPr>
              <w:t xml:space="preserve">Medical equipments and </w:t>
            </w:r>
            <w:r w:rsidR="001E5FD1" w:rsidRPr="001978BA">
              <w:rPr>
                <w:rFonts w:cstheme="minorHAnsi"/>
                <w:highlight w:val="yellow"/>
              </w:rPr>
              <w:t>Child friendly covid care facilities</w:t>
            </w:r>
            <w:r w:rsidR="008F25E5" w:rsidRPr="001978BA">
              <w:rPr>
                <w:rFonts w:cstheme="minorHAnsi"/>
                <w:highlight w:val="yellow"/>
              </w:rPr>
              <w:t xml:space="preserve"> in urban slums</w:t>
            </w:r>
          </w:p>
        </w:tc>
        <w:tc>
          <w:tcPr>
            <w:tcW w:w="1593" w:type="dxa"/>
          </w:tcPr>
          <w:p w14:paraId="6B7F05F6" w14:textId="0AEEC18E" w:rsidR="001E5FD1" w:rsidRPr="001978BA" w:rsidRDefault="001E5FD1" w:rsidP="00487330">
            <w:pPr>
              <w:jc w:val="right"/>
              <w:rPr>
                <w:rFonts w:cstheme="minorHAnsi"/>
                <w:highlight w:val="yellow"/>
              </w:rPr>
            </w:pPr>
            <w:r w:rsidRPr="001978BA">
              <w:rPr>
                <w:rFonts w:cstheme="minorHAnsi"/>
                <w:highlight w:val="yellow"/>
              </w:rPr>
              <w:t>$500,000</w:t>
            </w:r>
          </w:p>
        </w:tc>
        <w:tc>
          <w:tcPr>
            <w:tcW w:w="1293" w:type="dxa"/>
          </w:tcPr>
          <w:p w14:paraId="03148FB4" w14:textId="048418D1" w:rsidR="001E5FD1" w:rsidRPr="001978BA" w:rsidRDefault="001E5FD1" w:rsidP="00FD6F0E">
            <w:pPr>
              <w:rPr>
                <w:rFonts w:cstheme="minorHAnsi"/>
                <w:highlight w:val="yellow"/>
              </w:rPr>
            </w:pPr>
            <w:r w:rsidRPr="001978BA">
              <w:rPr>
                <w:rFonts w:cstheme="minorHAnsi"/>
                <w:highlight w:val="yellow"/>
              </w:rPr>
              <w:t>Y</w:t>
            </w:r>
          </w:p>
        </w:tc>
        <w:tc>
          <w:tcPr>
            <w:tcW w:w="1281" w:type="dxa"/>
          </w:tcPr>
          <w:p w14:paraId="46D99E11" w14:textId="5AB8AE31" w:rsidR="001E5FD1" w:rsidRPr="001978BA" w:rsidRDefault="001E5FD1" w:rsidP="00FD6F0E">
            <w:pPr>
              <w:rPr>
                <w:rFonts w:cstheme="minorHAnsi"/>
                <w:highlight w:val="yellow"/>
              </w:rPr>
            </w:pPr>
            <w:r w:rsidRPr="001978BA">
              <w:rPr>
                <w:rFonts w:cstheme="minorHAnsi"/>
                <w:highlight w:val="yellow"/>
              </w:rPr>
              <w:t>N</w:t>
            </w:r>
          </w:p>
        </w:tc>
      </w:tr>
      <w:tr w:rsidR="009C786C" w14:paraId="127C2728" w14:textId="77777777" w:rsidTr="001661EA">
        <w:tc>
          <w:tcPr>
            <w:tcW w:w="1855" w:type="dxa"/>
          </w:tcPr>
          <w:p w14:paraId="636F0483" w14:textId="65B50615" w:rsidR="009C786C" w:rsidRDefault="009C786C" w:rsidP="00FD6F0E">
            <w:pPr>
              <w:rPr>
                <w:rFonts w:cstheme="minorHAnsi"/>
              </w:rPr>
            </w:pPr>
            <w:r>
              <w:rPr>
                <w:rFonts w:cstheme="minorHAnsi"/>
              </w:rPr>
              <w:t>ChildFund International</w:t>
            </w:r>
          </w:p>
        </w:tc>
        <w:tc>
          <w:tcPr>
            <w:tcW w:w="3390" w:type="dxa"/>
          </w:tcPr>
          <w:p w14:paraId="350D0682" w14:textId="4F5FEC54" w:rsidR="009C786C" w:rsidRDefault="009C786C" w:rsidP="00FD6F0E">
            <w:pPr>
              <w:rPr>
                <w:rFonts w:cstheme="minorHAnsi"/>
              </w:rPr>
            </w:pPr>
            <w:r>
              <w:rPr>
                <w:rFonts w:cstheme="minorHAnsi"/>
              </w:rPr>
              <w:t>Medical equipments, PPE and Vaccination campaigns</w:t>
            </w:r>
          </w:p>
        </w:tc>
        <w:tc>
          <w:tcPr>
            <w:tcW w:w="1593" w:type="dxa"/>
          </w:tcPr>
          <w:p w14:paraId="4FBF78CD" w14:textId="2A1CCE78" w:rsidR="009C786C" w:rsidRDefault="009C786C" w:rsidP="00487330">
            <w:pPr>
              <w:jc w:val="right"/>
              <w:rPr>
                <w:rFonts w:cstheme="minorHAnsi"/>
              </w:rPr>
            </w:pPr>
            <w:r>
              <w:rPr>
                <w:rFonts w:cstheme="minorHAnsi"/>
              </w:rPr>
              <w:t>$211,000</w:t>
            </w:r>
          </w:p>
        </w:tc>
        <w:tc>
          <w:tcPr>
            <w:tcW w:w="1293" w:type="dxa"/>
          </w:tcPr>
          <w:p w14:paraId="7F8A2690" w14:textId="490C1531" w:rsidR="009C786C" w:rsidRDefault="006A2C75" w:rsidP="00FD6F0E">
            <w:pPr>
              <w:rPr>
                <w:rFonts w:cstheme="minorHAnsi"/>
              </w:rPr>
            </w:pPr>
            <w:r>
              <w:rPr>
                <w:rFonts w:cstheme="minorHAnsi"/>
              </w:rPr>
              <w:t>Y</w:t>
            </w:r>
          </w:p>
        </w:tc>
        <w:tc>
          <w:tcPr>
            <w:tcW w:w="1281" w:type="dxa"/>
          </w:tcPr>
          <w:p w14:paraId="71F65733" w14:textId="6F95D2A3" w:rsidR="009C786C" w:rsidRDefault="006A2C75" w:rsidP="00FD6F0E">
            <w:pPr>
              <w:rPr>
                <w:rFonts w:cstheme="minorHAnsi"/>
              </w:rPr>
            </w:pPr>
            <w:r>
              <w:rPr>
                <w:rFonts w:cstheme="minorHAnsi"/>
              </w:rPr>
              <w:t>Y</w:t>
            </w:r>
          </w:p>
        </w:tc>
      </w:tr>
      <w:tr w:rsidR="0009301A" w14:paraId="24D0BA32" w14:textId="77777777" w:rsidTr="001661EA">
        <w:tc>
          <w:tcPr>
            <w:tcW w:w="1855" w:type="dxa"/>
          </w:tcPr>
          <w:p w14:paraId="5666AFFC" w14:textId="04B62BA8" w:rsidR="0009301A" w:rsidRPr="00ED61B2" w:rsidRDefault="001661EA" w:rsidP="00FD6F0E">
            <w:pPr>
              <w:rPr>
                <w:rFonts w:cstheme="minorHAnsi"/>
              </w:rPr>
            </w:pPr>
            <w:r>
              <w:rPr>
                <w:rFonts w:cstheme="minorHAnsi"/>
              </w:rPr>
              <w:t>ChildFund New Zealand</w:t>
            </w:r>
          </w:p>
        </w:tc>
        <w:tc>
          <w:tcPr>
            <w:tcW w:w="3390" w:type="dxa"/>
          </w:tcPr>
          <w:p w14:paraId="3C7A4A50" w14:textId="33EBF18B" w:rsidR="0009301A" w:rsidRPr="00ED61B2" w:rsidRDefault="001661EA" w:rsidP="00FD6F0E">
            <w:pPr>
              <w:rPr>
                <w:rFonts w:cstheme="minorHAnsi"/>
              </w:rPr>
            </w:pPr>
            <w:r>
              <w:rPr>
                <w:rFonts w:cstheme="minorHAnsi"/>
              </w:rPr>
              <w:t xml:space="preserve">Hygiene kits </w:t>
            </w:r>
            <w:r w:rsidR="000B7697">
              <w:rPr>
                <w:rFonts w:cstheme="minorHAnsi"/>
              </w:rPr>
              <w:t>&amp; Dry Food Ration</w:t>
            </w:r>
          </w:p>
        </w:tc>
        <w:tc>
          <w:tcPr>
            <w:tcW w:w="1593" w:type="dxa"/>
          </w:tcPr>
          <w:p w14:paraId="3A81AAE4" w14:textId="46BD87D1" w:rsidR="0009301A" w:rsidRPr="00ED61B2" w:rsidRDefault="00D613FA" w:rsidP="00487330">
            <w:pPr>
              <w:jc w:val="right"/>
              <w:rPr>
                <w:rFonts w:cstheme="minorHAnsi"/>
              </w:rPr>
            </w:pPr>
            <w:r>
              <w:rPr>
                <w:rFonts w:cstheme="minorHAnsi"/>
              </w:rPr>
              <w:t>$10,000</w:t>
            </w:r>
          </w:p>
        </w:tc>
        <w:tc>
          <w:tcPr>
            <w:tcW w:w="1293" w:type="dxa"/>
          </w:tcPr>
          <w:p w14:paraId="1B85BFC7" w14:textId="70102993" w:rsidR="0009301A" w:rsidRPr="00ED61B2" w:rsidRDefault="00D613FA" w:rsidP="00FD6F0E">
            <w:pPr>
              <w:rPr>
                <w:rFonts w:cstheme="minorHAnsi"/>
              </w:rPr>
            </w:pPr>
            <w:r>
              <w:rPr>
                <w:rFonts w:cstheme="minorHAnsi"/>
              </w:rPr>
              <w:t>Y</w:t>
            </w:r>
          </w:p>
        </w:tc>
        <w:tc>
          <w:tcPr>
            <w:tcW w:w="1281" w:type="dxa"/>
          </w:tcPr>
          <w:p w14:paraId="751AEBB0" w14:textId="3717E5A3" w:rsidR="0009301A" w:rsidRPr="00ED61B2" w:rsidRDefault="00D613FA" w:rsidP="00FD6F0E">
            <w:pPr>
              <w:rPr>
                <w:rFonts w:cstheme="minorHAnsi"/>
              </w:rPr>
            </w:pPr>
            <w:r>
              <w:rPr>
                <w:rFonts w:cstheme="minorHAnsi"/>
              </w:rPr>
              <w:t>Y</w:t>
            </w:r>
          </w:p>
        </w:tc>
      </w:tr>
      <w:tr w:rsidR="00D613FA" w14:paraId="6A496B36" w14:textId="77777777" w:rsidTr="001661EA">
        <w:tc>
          <w:tcPr>
            <w:tcW w:w="1855" w:type="dxa"/>
          </w:tcPr>
          <w:p w14:paraId="7683E25B" w14:textId="7E22BAC9" w:rsidR="00D613FA" w:rsidRPr="00ED61B2" w:rsidRDefault="00D613FA" w:rsidP="00D613FA">
            <w:pPr>
              <w:rPr>
                <w:rFonts w:cstheme="minorHAnsi"/>
              </w:rPr>
            </w:pPr>
            <w:r>
              <w:rPr>
                <w:rFonts w:cstheme="minorHAnsi"/>
              </w:rPr>
              <w:t>Give India</w:t>
            </w:r>
          </w:p>
        </w:tc>
        <w:tc>
          <w:tcPr>
            <w:tcW w:w="3390" w:type="dxa"/>
          </w:tcPr>
          <w:p w14:paraId="3C8FC73A" w14:textId="35EB2F05" w:rsidR="00D613FA" w:rsidRPr="00ED61B2" w:rsidRDefault="00D613FA" w:rsidP="00D613FA">
            <w:pPr>
              <w:rPr>
                <w:rFonts w:cstheme="minorHAnsi"/>
              </w:rPr>
            </w:pPr>
            <w:r>
              <w:rPr>
                <w:rFonts w:cstheme="minorHAnsi"/>
              </w:rPr>
              <w:t>Hygiene kits &amp; Dry Food Ration</w:t>
            </w:r>
          </w:p>
        </w:tc>
        <w:tc>
          <w:tcPr>
            <w:tcW w:w="1593" w:type="dxa"/>
          </w:tcPr>
          <w:p w14:paraId="72DAD3CF" w14:textId="7DB3311E" w:rsidR="00D613FA" w:rsidRPr="00ED61B2" w:rsidRDefault="00D613FA" w:rsidP="00487330">
            <w:pPr>
              <w:jc w:val="right"/>
              <w:rPr>
                <w:rFonts w:cstheme="minorHAnsi"/>
              </w:rPr>
            </w:pPr>
            <w:r>
              <w:rPr>
                <w:rFonts w:cstheme="minorHAnsi"/>
              </w:rPr>
              <w:t>$1</w:t>
            </w:r>
            <w:r w:rsidR="00150DC4">
              <w:rPr>
                <w:rFonts w:cstheme="minorHAnsi"/>
              </w:rPr>
              <w:t>3</w:t>
            </w:r>
            <w:r>
              <w:rPr>
                <w:rFonts w:cstheme="minorHAnsi"/>
              </w:rPr>
              <w:t>,000</w:t>
            </w:r>
          </w:p>
        </w:tc>
        <w:tc>
          <w:tcPr>
            <w:tcW w:w="1293" w:type="dxa"/>
          </w:tcPr>
          <w:p w14:paraId="4FFCA0F0" w14:textId="5E703B9D" w:rsidR="00D613FA" w:rsidRPr="00ED61B2" w:rsidRDefault="00150DC4" w:rsidP="00D613FA">
            <w:pPr>
              <w:rPr>
                <w:rFonts w:cstheme="minorHAnsi"/>
              </w:rPr>
            </w:pPr>
            <w:r>
              <w:rPr>
                <w:rFonts w:cstheme="minorHAnsi"/>
              </w:rPr>
              <w:t>Y</w:t>
            </w:r>
          </w:p>
        </w:tc>
        <w:tc>
          <w:tcPr>
            <w:tcW w:w="1281" w:type="dxa"/>
          </w:tcPr>
          <w:p w14:paraId="29B6F107" w14:textId="12ABEFA6" w:rsidR="00D613FA" w:rsidRPr="00ED61B2" w:rsidRDefault="00150DC4" w:rsidP="00D613FA">
            <w:pPr>
              <w:rPr>
                <w:rFonts w:cstheme="minorHAnsi"/>
              </w:rPr>
            </w:pPr>
            <w:r>
              <w:rPr>
                <w:rFonts w:cstheme="minorHAnsi"/>
              </w:rPr>
              <w:t>Y</w:t>
            </w:r>
          </w:p>
        </w:tc>
      </w:tr>
      <w:tr w:rsidR="00D613FA" w14:paraId="7D23732E" w14:textId="77777777" w:rsidTr="001661EA">
        <w:tc>
          <w:tcPr>
            <w:tcW w:w="1855" w:type="dxa"/>
          </w:tcPr>
          <w:p w14:paraId="3AD11CAB" w14:textId="49F1B8EF" w:rsidR="00D613FA" w:rsidRPr="00ED61B2" w:rsidRDefault="00CE60CC" w:rsidP="00D613FA">
            <w:pPr>
              <w:rPr>
                <w:rFonts w:cstheme="minorHAnsi"/>
              </w:rPr>
            </w:pPr>
            <w:r>
              <w:rPr>
                <w:rFonts w:cstheme="minorHAnsi"/>
              </w:rPr>
              <w:t>ChildFund Germany</w:t>
            </w:r>
          </w:p>
        </w:tc>
        <w:tc>
          <w:tcPr>
            <w:tcW w:w="3390" w:type="dxa"/>
          </w:tcPr>
          <w:p w14:paraId="03459CE6" w14:textId="7FC47AD0" w:rsidR="00D613FA" w:rsidRPr="00ED61B2" w:rsidRDefault="00CE60CC" w:rsidP="00D613FA">
            <w:pPr>
              <w:rPr>
                <w:rFonts w:cstheme="minorHAnsi"/>
              </w:rPr>
            </w:pPr>
            <w:r>
              <w:rPr>
                <w:rFonts w:cstheme="minorHAnsi"/>
              </w:rPr>
              <w:t>Vaccination campaign</w:t>
            </w:r>
          </w:p>
        </w:tc>
        <w:tc>
          <w:tcPr>
            <w:tcW w:w="1593" w:type="dxa"/>
          </w:tcPr>
          <w:p w14:paraId="20A0CFB1" w14:textId="16A008C2" w:rsidR="00D613FA" w:rsidRPr="00ED61B2" w:rsidRDefault="00CE60CC" w:rsidP="00487330">
            <w:pPr>
              <w:jc w:val="right"/>
              <w:rPr>
                <w:rFonts w:cstheme="minorHAnsi"/>
              </w:rPr>
            </w:pPr>
            <w:r>
              <w:rPr>
                <w:rFonts w:cstheme="minorHAnsi"/>
              </w:rPr>
              <w:t>$1</w:t>
            </w:r>
            <w:r w:rsidR="00946D1F">
              <w:rPr>
                <w:rFonts w:cstheme="minorHAnsi"/>
              </w:rPr>
              <w:t>00</w:t>
            </w:r>
            <w:r>
              <w:rPr>
                <w:rFonts w:cstheme="minorHAnsi"/>
              </w:rPr>
              <w:t>,000</w:t>
            </w:r>
          </w:p>
        </w:tc>
        <w:tc>
          <w:tcPr>
            <w:tcW w:w="1293" w:type="dxa"/>
          </w:tcPr>
          <w:p w14:paraId="544C6C41" w14:textId="22CA047F" w:rsidR="00D613FA" w:rsidRPr="00ED61B2" w:rsidRDefault="001B2C63" w:rsidP="00D613FA">
            <w:pPr>
              <w:rPr>
                <w:rFonts w:cstheme="minorHAnsi"/>
              </w:rPr>
            </w:pPr>
            <w:r>
              <w:rPr>
                <w:rFonts w:cstheme="minorHAnsi"/>
              </w:rPr>
              <w:t>Y</w:t>
            </w:r>
          </w:p>
        </w:tc>
        <w:tc>
          <w:tcPr>
            <w:tcW w:w="1281" w:type="dxa"/>
          </w:tcPr>
          <w:p w14:paraId="12E1D7E0" w14:textId="110A2305" w:rsidR="00D613FA" w:rsidRPr="00ED61B2" w:rsidRDefault="00CE60CC" w:rsidP="00D613FA">
            <w:pPr>
              <w:rPr>
                <w:rFonts w:cstheme="minorHAnsi"/>
              </w:rPr>
            </w:pPr>
            <w:r>
              <w:rPr>
                <w:rFonts w:cstheme="minorHAnsi"/>
              </w:rPr>
              <w:t>N</w:t>
            </w:r>
          </w:p>
        </w:tc>
      </w:tr>
      <w:tr w:rsidR="00F40252" w14:paraId="652B69E0" w14:textId="77777777" w:rsidTr="004E0457">
        <w:tc>
          <w:tcPr>
            <w:tcW w:w="1855" w:type="dxa"/>
          </w:tcPr>
          <w:p w14:paraId="06E80410" w14:textId="73365D7D" w:rsidR="00F40252" w:rsidRPr="001978BA" w:rsidRDefault="00F40252" w:rsidP="00D613FA">
            <w:pPr>
              <w:rPr>
                <w:rFonts w:cstheme="minorHAnsi"/>
                <w:highlight w:val="yellow"/>
              </w:rPr>
            </w:pPr>
            <w:r w:rsidRPr="001978BA">
              <w:rPr>
                <w:rFonts w:cstheme="minorHAnsi"/>
                <w:highlight w:val="yellow"/>
              </w:rPr>
              <w:t>ChildFund Korea</w:t>
            </w:r>
          </w:p>
        </w:tc>
        <w:tc>
          <w:tcPr>
            <w:tcW w:w="3390" w:type="dxa"/>
          </w:tcPr>
          <w:p w14:paraId="0DF089FF" w14:textId="4604AD56" w:rsidR="00F40252" w:rsidRPr="001978BA" w:rsidRDefault="00FC7284" w:rsidP="00D613FA">
            <w:pPr>
              <w:rPr>
                <w:rFonts w:cstheme="minorHAnsi"/>
                <w:highlight w:val="yellow"/>
              </w:rPr>
            </w:pPr>
            <w:r w:rsidRPr="001978BA">
              <w:rPr>
                <w:rFonts w:cstheme="minorHAnsi"/>
                <w:highlight w:val="yellow"/>
              </w:rPr>
              <w:t xml:space="preserve">To support overall COVID19 response </w:t>
            </w:r>
            <w:r w:rsidR="00F40252" w:rsidRPr="001978BA">
              <w:rPr>
                <w:rFonts w:cstheme="minorHAnsi"/>
                <w:highlight w:val="yellow"/>
              </w:rPr>
              <w:t>activities</w:t>
            </w:r>
          </w:p>
        </w:tc>
        <w:tc>
          <w:tcPr>
            <w:tcW w:w="4167" w:type="dxa"/>
            <w:gridSpan w:val="3"/>
          </w:tcPr>
          <w:p w14:paraId="6522051F" w14:textId="131E9370" w:rsidR="00F40252" w:rsidRPr="001978BA" w:rsidRDefault="00623F2B" w:rsidP="00D613FA">
            <w:pPr>
              <w:rPr>
                <w:rFonts w:cstheme="minorHAnsi"/>
                <w:highlight w:val="yellow"/>
              </w:rPr>
            </w:pPr>
            <w:r w:rsidRPr="001978BA">
              <w:rPr>
                <w:rFonts w:cstheme="minorHAnsi"/>
                <w:highlight w:val="yellow"/>
              </w:rPr>
              <w:t>Discussions in progress</w:t>
            </w:r>
            <w:r w:rsidR="00FC7284" w:rsidRPr="001978BA">
              <w:rPr>
                <w:rFonts w:cstheme="minorHAnsi"/>
                <w:highlight w:val="yellow"/>
              </w:rPr>
              <w:t xml:space="preserve"> to agree on the activities and budget</w:t>
            </w:r>
          </w:p>
        </w:tc>
      </w:tr>
      <w:tr w:rsidR="00F40252" w14:paraId="671F19D2" w14:textId="77777777" w:rsidTr="004E0457">
        <w:tc>
          <w:tcPr>
            <w:tcW w:w="1855" w:type="dxa"/>
          </w:tcPr>
          <w:p w14:paraId="21C1F121" w14:textId="5AA10004" w:rsidR="00F40252" w:rsidRPr="001978BA" w:rsidRDefault="00F40252" w:rsidP="00D613FA">
            <w:pPr>
              <w:rPr>
                <w:rFonts w:cstheme="minorHAnsi"/>
                <w:highlight w:val="yellow"/>
              </w:rPr>
            </w:pPr>
            <w:r w:rsidRPr="001978BA">
              <w:rPr>
                <w:rFonts w:cstheme="minorHAnsi"/>
                <w:highlight w:val="yellow"/>
              </w:rPr>
              <w:t>NDTV Telethon</w:t>
            </w:r>
          </w:p>
        </w:tc>
        <w:tc>
          <w:tcPr>
            <w:tcW w:w="3390" w:type="dxa"/>
          </w:tcPr>
          <w:p w14:paraId="284C51A3" w14:textId="65124EF0" w:rsidR="00F40252" w:rsidRPr="001978BA" w:rsidRDefault="00FC7284" w:rsidP="00D613FA">
            <w:pPr>
              <w:rPr>
                <w:rFonts w:cstheme="minorHAnsi"/>
                <w:highlight w:val="yellow"/>
              </w:rPr>
            </w:pPr>
            <w:r w:rsidRPr="001978BA">
              <w:rPr>
                <w:rFonts w:cstheme="minorHAnsi"/>
                <w:highlight w:val="yellow"/>
              </w:rPr>
              <w:t>To support overall COVID19 response activities</w:t>
            </w:r>
          </w:p>
        </w:tc>
        <w:tc>
          <w:tcPr>
            <w:tcW w:w="4167" w:type="dxa"/>
            <w:gridSpan w:val="3"/>
          </w:tcPr>
          <w:p w14:paraId="12E49B1B" w14:textId="445C28F1" w:rsidR="00F40252" w:rsidRPr="001978BA" w:rsidRDefault="00FC7284" w:rsidP="00D613FA">
            <w:pPr>
              <w:rPr>
                <w:rFonts w:cstheme="minorHAnsi"/>
                <w:highlight w:val="yellow"/>
              </w:rPr>
            </w:pPr>
            <w:r w:rsidRPr="001978BA">
              <w:rPr>
                <w:rFonts w:cstheme="minorHAnsi"/>
                <w:highlight w:val="yellow"/>
              </w:rPr>
              <w:t>This National Television Telethon planned on 13</w:t>
            </w:r>
            <w:r w:rsidRPr="001978BA">
              <w:rPr>
                <w:rFonts w:cstheme="minorHAnsi"/>
                <w:highlight w:val="yellow"/>
                <w:vertAlign w:val="superscript"/>
              </w:rPr>
              <w:t>th</w:t>
            </w:r>
            <w:r w:rsidRPr="001978BA">
              <w:rPr>
                <w:rFonts w:cstheme="minorHAnsi"/>
                <w:highlight w:val="yellow"/>
              </w:rPr>
              <w:t xml:space="preserve"> June from 7 PM to 9 PM. The Telethon will raise funds to support our response activities on COVID19.</w:t>
            </w:r>
          </w:p>
        </w:tc>
      </w:tr>
    </w:tbl>
    <w:p w14:paraId="1DA2F65F" w14:textId="77777777" w:rsidR="0009301A" w:rsidRPr="000F342D" w:rsidRDefault="0009301A" w:rsidP="0009301A">
      <w:pPr>
        <w:pStyle w:val="ListParagraph"/>
        <w:spacing w:line="240" w:lineRule="auto"/>
        <w:rPr>
          <w:rFonts w:cstheme="minorHAnsi"/>
          <w:u w:val="single"/>
        </w:rPr>
      </w:pPr>
    </w:p>
    <w:p w14:paraId="0FD268BD" w14:textId="77777777" w:rsidR="0009301A" w:rsidRPr="000F342D" w:rsidRDefault="0009301A" w:rsidP="0009301A">
      <w:pPr>
        <w:pStyle w:val="ListParagraph"/>
        <w:numPr>
          <w:ilvl w:val="0"/>
          <w:numId w:val="2"/>
        </w:numPr>
        <w:spacing w:line="240" w:lineRule="auto"/>
        <w:rPr>
          <w:rFonts w:cstheme="minorHAnsi"/>
          <w:u w:val="single"/>
        </w:rPr>
      </w:pPr>
      <w:r>
        <w:rPr>
          <w:rFonts w:cstheme="minorHAnsi"/>
        </w:rPr>
        <w:t>Budget</w:t>
      </w:r>
    </w:p>
    <w:p w14:paraId="1608E66A" w14:textId="177CC217" w:rsidR="0009301A" w:rsidRPr="00AA59B5" w:rsidRDefault="00DA3196" w:rsidP="0009301A">
      <w:pPr>
        <w:pStyle w:val="ListParagraph"/>
        <w:numPr>
          <w:ilvl w:val="1"/>
          <w:numId w:val="1"/>
        </w:numPr>
        <w:spacing w:line="240" w:lineRule="auto"/>
        <w:rPr>
          <w:rFonts w:cstheme="minorHAnsi"/>
          <w:u w:val="single"/>
        </w:rPr>
      </w:pPr>
      <w:r>
        <w:rPr>
          <w:rFonts w:cstheme="minorHAnsi"/>
        </w:rPr>
        <w:t>Already shared above.</w:t>
      </w:r>
    </w:p>
    <w:p w14:paraId="6E7C3C7C" w14:textId="77777777" w:rsidR="0009301A" w:rsidRPr="004914CB" w:rsidRDefault="0009301A" w:rsidP="0009301A">
      <w:pPr>
        <w:pStyle w:val="ListParagraph"/>
        <w:spacing w:line="240" w:lineRule="auto"/>
        <w:ind w:left="1440"/>
        <w:rPr>
          <w:rFonts w:cstheme="minorHAnsi"/>
          <w:u w:val="single"/>
        </w:rPr>
      </w:pPr>
    </w:p>
    <w:p w14:paraId="2F2941EE" w14:textId="77777777" w:rsidR="0009301A" w:rsidRPr="004914CB" w:rsidRDefault="0009301A" w:rsidP="0009301A">
      <w:pPr>
        <w:pStyle w:val="ListParagraph"/>
        <w:numPr>
          <w:ilvl w:val="0"/>
          <w:numId w:val="1"/>
        </w:numPr>
        <w:spacing w:line="240" w:lineRule="auto"/>
        <w:rPr>
          <w:rFonts w:cstheme="minorHAnsi"/>
          <w:u w:val="single"/>
        </w:rPr>
      </w:pPr>
      <w:r>
        <w:rPr>
          <w:rFonts w:cstheme="minorHAnsi"/>
        </w:rPr>
        <w:t>Media/Communications</w:t>
      </w:r>
    </w:p>
    <w:p w14:paraId="5CD31C0E" w14:textId="77B592EC" w:rsidR="0009301A" w:rsidRPr="003070F7" w:rsidRDefault="0009301A" w:rsidP="0009301A">
      <w:pPr>
        <w:pStyle w:val="ListParagraph"/>
        <w:numPr>
          <w:ilvl w:val="1"/>
          <w:numId w:val="1"/>
        </w:numPr>
        <w:spacing w:line="240" w:lineRule="auto"/>
        <w:rPr>
          <w:rFonts w:cstheme="minorHAnsi"/>
          <w:u w:val="single"/>
        </w:rPr>
      </w:pPr>
      <w:r>
        <w:rPr>
          <w:rFonts w:cstheme="minorHAnsi"/>
        </w:rPr>
        <w:t>List of media who will be or have been contacted with press releases</w:t>
      </w:r>
    </w:p>
    <w:p w14:paraId="0BD2550F" w14:textId="277B4AAB" w:rsidR="003070F7" w:rsidRDefault="003070F7" w:rsidP="003070F7">
      <w:pPr>
        <w:pStyle w:val="ListParagraph"/>
        <w:spacing w:line="240" w:lineRule="auto"/>
        <w:ind w:left="1440"/>
        <w:rPr>
          <w:rFonts w:cstheme="minorHAnsi"/>
        </w:rPr>
      </w:pPr>
      <w:r w:rsidRPr="00692A2B">
        <w:rPr>
          <w:rFonts w:cstheme="minorHAnsi"/>
        </w:rPr>
        <w:t>ChildFund has been working with PR agencies to issue press releases/media briefs and engaged in several theme-based interventions.</w:t>
      </w:r>
    </w:p>
    <w:p w14:paraId="3FEC4BA0" w14:textId="77777777" w:rsidR="003070F7" w:rsidRPr="004914CB" w:rsidRDefault="003070F7" w:rsidP="003070F7">
      <w:pPr>
        <w:pStyle w:val="ListParagraph"/>
        <w:spacing w:line="240" w:lineRule="auto"/>
        <w:ind w:left="1440"/>
        <w:rPr>
          <w:rFonts w:cstheme="minorHAnsi"/>
          <w:u w:val="single"/>
        </w:rPr>
      </w:pPr>
    </w:p>
    <w:p w14:paraId="29E821B3" w14:textId="671E1A3B" w:rsidR="0009301A" w:rsidRPr="003070F7" w:rsidRDefault="0009301A" w:rsidP="0009301A">
      <w:pPr>
        <w:pStyle w:val="ListParagraph"/>
        <w:numPr>
          <w:ilvl w:val="1"/>
          <w:numId w:val="1"/>
        </w:numPr>
        <w:spacing w:line="240" w:lineRule="auto"/>
        <w:rPr>
          <w:rFonts w:cstheme="minorHAnsi"/>
          <w:u w:val="single"/>
        </w:rPr>
      </w:pPr>
      <w:r w:rsidRPr="00AA59B5">
        <w:rPr>
          <w:rFonts w:cstheme="minorHAnsi"/>
        </w:rPr>
        <w:t xml:space="preserve">List of emergency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p>
    <w:p w14:paraId="08E132DD" w14:textId="12B55A28" w:rsidR="003070F7" w:rsidRDefault="003070F7" w:rsidP="003070F7">
      <w:pPr>
        <w:pStyle w:val="ListParagraph"/>
        <w:spacing w:line="240" w:lineRule="auto"/>
        <w:ind w:left="1440"/>
        <w:rPr>
          <w:rFonts w:cstheme="minorHAnsi"/>
        </w:rPr>
      </w:pPr>
      <w:r w:rsidRPr="00692A2B">
        <w:rPr>
          <w:rFonts w:cstheme="minorHAnsi"/>
        </w:rPr>
        <w:t>Ms. Neelam Makhijani, Country Director of ChildFund India in Hindi and English.</w:t>
      </w:r>
    </w:p>
    <w:p w14:paraId="525075FD" w14:textId="77777777" w:rsidR="003070F7" w:rsidRPr="00D319B6" w:rsidRDefault="003070F7" w:rsidP="003070F7">
      <w:pPr>
        <w:pStyle w:val="ListParagraph"/>
        <w:spacing w:line="240" w:lineRule="auto"/>
        <w:ind w:left="1440"/>
        <w:rPr>
          <w:rFonts w:cstheme="minorHAnsi"/>
          <w:u w:val="single"/>
        </w:rPr>
      </w:pPr>
    </w:p>
    <w:p w14:paraId="496196FC" w14:textId="77777777" w:rsidR="0009301A" w:rsidRPr="000473C1" w:rsidRDefault="0009301A" w:rsidP="0009301A">
      <w:pPr>
        <w:pStyle w:val="ListParagraph"/>
        <w:numPr>
          <w:ilvl w:val="1"/>
          <w:numId w:val="1"/>
        </w:numPr>
        <w:spacing w:line="240" w:lineRule="auto"/>
        <w:rPr>
          <w:rFonts w:cstheme="minorHAnsi"/>
          <w:u w:val="single"/>
        </w:rPr>
      </w:pPr>
      <w:r>
        <w:rPr>
          <w:rFonts w:cstheme="minorHAnsi"/>
        </w:rPr>
        <w:t xml:space="preserve">Plans for collecting photos/videos/stories, </w:t>
      </w:r>
      <w:proofErr w:type="gramStart"/>
      <w:r>
        <w:rPr>
          <w:rFonts w:cstheme="minorHAnsi"/>
        </w:rPr>
        <w:t>i.e.</w:t>
      </w:r>
      <w:proofErr w:type="gramEnd"/>
      <w:r>
        <w:rPr>
          <w:rFonts w:cstheme="minorHAnsi"/>
        </w:rPr>
        <w:t xml:space="preserve"> should an outside photographer be hired?</w:t>
      </w:r>
    </w:p>
    <w:p w14:paraId="5A49D234" w14:textId="364D7899" w:rsidR="003070F7" w:rsidRDefault="003070F7" w:rsidP="003070F7">
      <w:pPr>
        <w:pStyle w:val="ListParagraph"/>
        <w:spacing w:line="240" w:lineRule="auto"/>
        <w:ind w:left="1440"/>
        <w:jc w:val="both"/>
        <w:rPr>
          <w:rFonts w:cstheme="minorHAnsi"/>
        </w:rPr>
      </w:pPr>
      <w:r>
        <w:rPr>
          <w:rFonts w:cstheme="minorHAnsi"/>
        </w:rPr>
        <w:t>C</w:t>
      </w:r>
      <w:r w:rsidRPr="00692A2B">
        <w:rPr>
          <w:rFonts w:cstheme="minorHAnsi"/>
        </w:rPr>
        <w:t xml:space="preserve">ollection of photographs through LPs and </w:t>
      </w:r>
      <w:r>
        <w:rPr>
          <w:rFonts w:cstheme="minorHAnsi"/>
        </w:rPr>
        <w:t xml:space="preserve">direct implementation locations </w:t>
      </w:r>
      <w:r w:rsidR="006150BF">
        <w:rPr>
          <w:rFonts w:cstheme="minorHAnsi"/>
        </w:rPr>
        <w:t xml:space="preserve">is initiated </w:t>
      </w:r>
      <w:r>
        <w:rPr>
          <w:rFonts w:cstheme="minorHAnsi"/>
        </w:rPr>
        <w:t xml:space="preserve">through creation of folder in </w:t>
      </w:r>
      <w:r w:rsidRPr="00692A2B">
        <w:rPr>
          <w:rFonts w:cstheme="minorHAnsi"/>
        </w:rPr>
        <w:t xml:space="preserve">one drive. </w:t>
      </w:r>
      <w:r w:rsidR="008F703D">
        <w:rPr>
          <w:rFonts w:cstheme="minorHAnsi"/>
        </w:rPr>
        <w:t>External photographers engaged for this purpose.</w:t>
      </w:r>
    </w:p>
    <w:p w14:paraId="737DABC6" w14:textId="77777777" w:rsidR="003070F7" w:rsidRPr="003070F7" w:rsidRDefault="003070F7" w:rsidP="003070F7">
      <w:pPr>
        <w:pStyle w:val="ListParagraph"/>
        <w:spacing w:line="240" w:lineRule="auto"/>
        <w:ind w:left="1440"/>
        <w:rPr>
          <w:rFonts w:cstheme="minorHAnsi"/>
          <w:u w:val="single"/>
        </w:rPr>
      </w:pPr>
    </w:p>
    <w:p w14:paraId="3FEA1BE9" w14:textId="7736DF69" w:rsidR="0009301A" w:rsidRPr="003070F7" w:rsidRDefault="0009301A" w:rsidP="0009301A">
      <w:pPr>
        <w:pStyle w:val="ListParagraph"/>
        <w:numPr>
          <w:ilvl w:val="1"/>
          <w:numId w:val="1"/>
        </w:numPr>
        <w:spacing w:line="240" w:lineRule="auto"/>
        <w:rPr>
          <w:rFonts w:cstheme="minorHAnsi"/>
          <w:u w:val="single"/>
        </w:rPr>
      </w:pPr>
      <w:r>
        <w:rPr>
          <w:rFonts w:cstheme="minorHAnsi"/>
        </w:rPr>
        <w:t>Key points for messaging and visibility, particularly any host government sensibilities that must be considered.</w:t>
      </w:r>
    </w:p>
    <w:p w14:paraId="0F25C7E4" w14:textId="3EDBDC74" w:rsidR="003070F7" w:rsidRPr="00AA59B5" w:rsidRDefault="003070F7" w:rsidP="003070F7">
      <w:pPr>
        <w:pStyle w:val="ListParagraph"/>
        <w:spacing w:line="240" w:lineRule="auto"/>
        <w:ind w:left="1440"/>
        <w:jc w:val="both"/>
        <w:rPr>
          <w:rFonts w:cstheme="minorHAnsi"/>
          <w:u w:val="single"/>
        </w:rPr>
      </w:pPr>
      <w:r w:rsidRPr="00692A2B">
        <w:rPr>
          <w:rFonts w:cstheme="minorHAnsi"/>
        </w:rPr>
        <w:t>ChildFund is adapting and utilizing the existing IEC materials from government and our own repository.</w:t>
      </w:r>
    </w:p>
    <w:p w14:paraId="133D95BC" w14:textId="77777777" w:rsidR="0009301A" w:rsidRPr="00AA59B5" w:rsidRDefault="0009301A" w:rsidP="0009301A">
      <w:pPr>
        <w:pStyle w:val="ListParagraph"/>
        <w:spacing w:line="240" w:lineRule="auto"/>
        <w:ind w:left="1440"/>
        <w:rPr>
          <w:rFonts w:cstheme="minorHAnsi"/>
          <w:u w:val="single"/>
        </w:rPr>
      </w:pPr>
    </w:p>
    <w:p w14:paraId="4B567FDC" w14:textId="525FFD52" w:rsidR="0009301A" w:rsidRDefault="0009301A" w:rsidP="00F80208">
      <w:pPr>
        <w:pStyle w:val="ListParagraph"/>
        <w:numPr>
          <w:ilvl w:val="0"/>
          <w:numId w:val="1"/>
        </w:numPr>
        <w:spacing w:line="240" w:lineRule="auto"/>
        <w:rPr>
          <w:rFonts w:cstheme="minorHAnsi"/>
        </w:rPr>
      </w:pPr>
      <w:r w:rsidRPr="001C2661">
        <w:rPr>
          <w:rFonts w:cstheme="minorHAnsi"/>
        </w:rPr>
        <w:t>Support needed or requested from IO, GSS or Global Teams – whether onsite or remote.</w:t>
      </w:r>
      <w:r w:rsidR="001C2661">
        <w:rPr>
          <w:rFonts w:cstheme="minorHAnsi"/>
        </w:rPr>
        <w:t xml:space="preserve"> </w:t>
      </w:r>
      <w:r w:rsidR="003070F7" w:rsidRPr="001C2661">
        <w:rPr>
          <w:rFonts w:cstheme="minorHAnsi"/>
        </w:rPr>
        <w:t>Will be intimated as and when the support is required.</w:t>
      </w:r>
    </w:p>
    <w:p w14:paraId="4786185B" w14:textId="77777777" w:rsidR="001C2661" w:rsidRPr="001C2661" w:rsidRDefault="001C2661" w:rsidP="001C2661">
      <w:pPr>
        <w:pStyle w:val="ListParagraph"/>
        <w:spacing w:line="240" w:lineRule="auto"/>
        <w:rPr>
          <w:rFonts w:cstheme="minorHAnsi"/>
        </w:rPr>
      </w:pPr>
    </w:p>
    <w:p w14:paraId="35619BB7" w14:textId="7A30C7F1" w:rsidR="00526554" w:rsidRPr="0097407D" w:rsidRDefault="00526554" w:rsidP="001C2661">
      <w:pPr>
        <w:pStyle w:val="ListParagraph"/>
        <w:numPr>
          <w:ilvl w:val="0"/>
          <w:numId w:val="1"/>
        </w:numPr>
        <w:spacing w:line="240" w:lineRule="auto"/>
        <w:rPr>
          <w:rFonts w:cstheme="minorHAnsi"/>
          <w:highlight w:val="yellow"/>
        </w:rPr>
      </w:pPr>
      <w:r w:rsidRPr="0097407D">
        <w:rPr>
          <w:rFonts w:cstheme="minorHAnsi"/>
          <w:highlight w:val="yellow"/>
        </w:rPr>
        <w:t>Communication Update</w:t>
      </w:r>
      <w:r w:rsidR="002E2C84" w:rsidRPr="0097407D">
        <w:rPr>
          <w:rFonts w:cstheme="minorHAnsi"/>
          <w:highlight w:val="yellow"/>
        </w:rPr>
        <w:t xml:space="preserve"> on COVID19 response activities</w:t>
      </w:r>
      <w:r w:rsidRPr="0097407D">
        <w:rPr>
          <w:rFonts w:cstheme="minorHAnsi"/>
          <w:highlight w:val="yellow"/>
        </w:rPr>
        <w:t>:</w:t>
      </w:r>
    </w:p>
    <w:p w14:paraId="409E620B" w14:textId="1DE163CB" w:rsidR="00526554" w:rsidRPr="0097407D" w:rsidRDefault="00526554" w:rsidP="001C2661">
      <w:pPr>
        <w:pStyle w:val="Default"/>
        <w:numPr>
          <w:ilvl w:val="0"/>
          <w:numId w:val="39"/>
        </w:numPr>
        <w:adjustRightInd/>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t>Updated website with 2</w:t>
      </w:r>
      <w:r w:rsidRPr="0097407D">
        <w:rPr>
          <w:rFonts w:asciiTheme="minorHAnsi" w:hAnsiTheme="minorHAnsi" w:cstheme="minorHAnsi"/>
          <w:sz w:val="22"/>
          <w:szCs w:val="22"/>
          <w:highlight w:val="yellow"/>
          <w:vertAlign w:val="superscript"/>
          <w:lang w:val="en-US"/>
        </w:rPr>
        <w:t>nd</w:t>
      </w:r>
      <w:r w:rsidR="001C2661" w:rsidRPr="0097407D">
        <w:rPr>
          <w:rFonts w:asciiTheme="minorHAnsi" w:hAnsiTheme="minorHAnsi" w:cstheme="minorHAnsi"/>
          <w:sz w:val="22"/>
          <w:szCs w:val="22"/>
          <w:highlight w:val="yellow"/>
          <w:lang w:val="en-US"/>
        </w:rPr>
        <w:t xml:space="preserve"> </w:t>
      </w:r>
      <w:r w:rsidRPr="0097407D">
        <w:rPr>
          <w:rFonts w:asciiTheme="minorHAnsi" w:hAnsiTheme="minorHAnsi" w:cstheme="minorHAnsi"/>
          <w:sz w:val="22"/>
          <w:szCs w:val="22"/>
          <w:highlight w:val="yellow"/>
          <w:lang w:val="en-US"/>
        </w:rPr>
        <w:t>wave response and supported in updating the donation page.</w:t>
      </w:r>
    </w:p>
    <w:p w14:paraId="172423CE" w14:textId="77777777" w:rsidR="00526554" w:rsidRPr="0097407D" w:rsidRDefault="00526554" w:rsidP="001C2661">
      <w:pPr>
        <w:pStyle w:val="Default"/>
        <w:numPr>
          <w:ilvl w:val="0"/>
          <w:numId w:val="39"/>
        </w:numPr>
        <w:adjustRightInd/>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t xml:space="preserve">Explored partnership opportunities for visibility and Fundraising for our COVID Response with the likes of Radio </w:t>
      </w:r>
      <w:proofErr w:type="spellStart"/>
      <w:r w:rsidRPr="0097407D">
        <w:rPr>
          <w:rFonts w:asciiTheme="minorHAnsi" w:hAnsiTheme="minorHAnsi" w:cstheme="minorHAnsi"/>
          <w:sz w:val="22"/>
          <w:szCs w:val="22"/>
          <w:highlight w:val="yellow"/>
          <w:lang w:val="en-US"/>
        </w:rPr>
        <w:t>Mirchi</w:t>
      </w:r>
      <w:proofErr w:type="spellEnd"/>
      <w:r w:rsidRPr="0097407D">
        <w:rPr>
          <w:rFonts w:asciiTheme="minorHAnsi" w:hAnsiTheme="minorHAnsi" w:cstheme="minorHAnsi"/>
          <w:sz w:val="22"/>
          <w:szCs w:val="22"/>
          <w:highlight w:val="yellow"/>
          <w:lang w:val="en-US"/>
        </w:rPr>
        <w:t>, The Better India and NDTV.</w:t>
      </w:r>
    </w:p>
    <w:p w14:paraId="607E4736" w14:textId="77777777" w:rsidR="00526554" w:rsidRPr="0097407D" w:rsidRDefault="00526554" w:rsidP="001C2661">
      <w:pPr>
        <w:pStyle w:val="Default"/>
        <w:numPr>
          <w:ilvl w:val="0"/>
          <w:numId w:val="39"/>
        </w:numPr>
        <w:adjustRightInd/>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lastRenderedPageBreak/>
        <w:t xml:space="preserve">ChildFund has partnered with NDTV to raise funds for our response through a </w:t>
      </w:r>
      <w:proofErr w:type="gramStart"/>
      <w:r w:rsidRPr="0097407D">
        <w:rPr>
          <w:rFonts w:asciiTheme="minorHAnsi" w:hAnsiTheme="minorHAnsi" w:cstheme="minorHAnsi"/>
          <w:sz w:val="22"/>
          <w:szCs w:val="22"/>
          <w:highlight w:val="yellow"/>
          <w:lang w:val="en-US"/>
        </w:rPr>
        <w:t>3 week</w:t>
      </w:r>
      <w:proofErr w:type="gramEnd"/>
      <w:r w:rsidRPr="0097407D">
        <w:rPr>
          <w:rFonts w:asciiTheme="minorHAnsi" w:hAnsiTheme="minorHAnsi" w:cstheme="minorHAnsi"/>
          <w:sz w:val="22"/>
          <w:szCs w:val="22"/>
          <w:highlight w:val="yellow"/>
          <w:lang w:val="en-US"/>
        </w:rPr>
        <w:t xml:space="preserve"> campaign which includes a 2 hour long live telethon.</w:t>
      </w:r>
    </w:p>
    <w:p w14:paraId="677ED75A" w14:textId="12D51C87" w:rsidR="00526554" w:rsidRPr="0097407D" w:rsidRDefault="003E3DC9" w:rsidP="001C2661">
      <w:pPr>
        <w:pStyle w:val="Default"/>
        <w:numPr>
          <w:ilvl w:val="0"/>
          <w:numId w:val="39"/>
        </w:numPr>
        <w:adjustRightInd/>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t>R</w:t>
      </w:r>
      <w:r w:rsidR="00526554" w:rsidRPr="0097407D">
        <w:rPr>
          <w:rFonts w:asciiTheme="minorHAnsi" w:hAnsiTheme="minorHAnsi" w:cstheme="minorHAnsi"/>
          <w:sz w:val="22"/>
          <w:szCs w:val="22"/>
          <w:highlight w:val="yellow"/>
          <w:lang w:val="en-US"/>
        </w:rPr>
        <w:t xml:space="preserve">egular </w:t>
      </w:r>
      <w:r w:rsidRPr="0097407D">
        <w:rPr>
          <w:rFonts w:asciiTheme="minorHAnsi" w:hAnsiTheme="minorHAnsi" w:cstheme="minorHAnsi"/>
          <w:sz w:val="22"/>
          <w:szCs w:val="22"/>
          <w:highlight w:val="yellow"/>
          <w:lang w:val="en-US"/>
        </w:rPr>
        <w:t>S</w:t>
      </w:r>
      <w:r w:rsidR="00526554" w:rsidRPr="0097407D">
        <w:rPr>
          <w:rFonts w:asciiTheme="minorHAnsi" w:hAnsiTheme="minorHAnsi" w:cstheme="minorHAnsi"/>
          <w:sz w:val="22"/>
          <w:szCs w:val="22"/>
          <w:highlight w:val="yellow"/>
          <w:lang w:val="en-US"/>
        </w:rPr>
        <w:t xml:space="preserve">ocial </w:t>
      </w:r>
      <w:r w:rsidRPr="0097407D">
        <w:rPr>
          <w:rFonts w:asciiTheme="minorHAnsi" w:hAnsiTheme="minorHAnsi" w:cstheme="minorHAnsi"/>
          <w:sz w:val="22"/>
          <w:szCs w:val="22"/>
          <w:highlight w:val="yellow"/>
          <w:lang w:val="en-US"/>
        </w:rPr>
        <w:t>M</w:t>
      </w:r>
      <w:r w:rsidR="00526554" w:rsidRPr="0097407D">
        <w:rPr>
          <w:rFonts w:asciiTheme="minorHAnsi" w:hAnsiTheme="minorHAnsi" w:cstheme="minorHAnsi"/>
          <w:sz w:val="22"/>
          <w:szCs w:val="22"/>
          <w:highlight w:val="yellow"/>
          <w:lang w:val="en-US"/>
        </w:rPr>
        <w:t>edia posts on our COVID response as well as on Child Protection during COVID and post on Myth busting.</w:t>
      </w:r>
    </w:p>
    <w:p w14:paraId="081897C0" w14:textId="77777777" w:rsidR="00526554" w:rsidRPr="0097407D" w:rsidRDefault="00526554" w:rsidP="001C2661">
      <w:pPr>
        <w:pStyle w:val="Default"/>
        <w:numPr>
          <w:ilvl w:val="0"/>
          <w:numId w:val="39"/>
        </w:numPr>
        <w:adjustRightInd/>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t>Developed and Circulated Newsletter with COVID response and other updates.</w:t>
      </w:r>
    </w:p>
    <w:p w14:paraId="3282647C" w14:textId="77777777" w:rsidR="00526554" w:rsidRPr="0097407D" w:rsidRDefault="00526554" w:rsidP="001C2661">
      <w:pPr>
        <w:pStyle w:val="Default"/>
        <w:numPr>
          <w:ilvl w:val="0"/>
          <w:numId w:val="39"/>
        </w:numPr>
        <w:adjustRightInd/>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t>Created a video on our COVID response.</w:t>
      </w:r>
    </w:p>
    <w:p w14:paraId="4F55CAAE" w14:textId="77777777" w:rsidR="00526554" w:rsidRPr="0097407D" w:rsidRDefault="00526554" w:rsidP="001C2661">
      <w:pPr>
        <w:pStyle w:val="Default"/>
        <w:numPr>
          <w:ilvl w:val="0"/>
          <w:numId w:val="39"/>
        </w:numPr>
        <w:adjustRightInd/>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t xml:space="preserve">Ensured our and donor branding and collected some photos, </w:t>
      </w:r>
      <w:proofErr w:type="gramStart"/>
      <w:r w:rsidRPr="0097407D">
        <w:rPr>
          <w:rFonts w:asciiTheme="minorHAnsi" w:hAnsiTheme="minorHAnsi" w:cstheme="minorHAnsi"/>
          <w:sz w:val="22"/>
          <w:szCs w:val="22"/>
          <w:highlight w:val="yellow"/>
          <w:lang w:val="en-US"/>
        </w:rPr>
        <w:t>footages</w:t>
      </w:r>
      <w:proofErr w:type="gramEnd"/>
      <w:r w:rsidRPr="0097407D">
        <w:rPr>
          <w:rFonts w:asciiTheme="minorHAnsi" w:hAnsiTheme="minorHAnsi" w:cstheme="minorHAnsi"/>
          <w:sz w:val="22"/>
          <w:szCs w:val="22"/>
          <w:highlight w:val="yellow"/>
          <w:lang w:val="en-US"/>
        </w:rPr>
        <w:t xml:space="preserve"> and interviews from our 2</w:t>
      </w:r>
      <w:r w:rsidRPr="0097407D">
        <w:rPr>
          <w:rFonts w:asciiTheme="minorHAnsi" w:hAnsiTheme="minorHAnsi" w:cstheme="minorHAnsi"/>
          <w:sz w:val="22"/>
          <w:szCs w:val="22"/>
          <w:highlight w:val="yellow"/>
          <w:vertAlign w:val="superscript"/>
          <w:lang w:val="en-US"/>
        </w:rPr>
        <w:t>nd</w:t>
      </w:r>
      <w:r w:rsidRPr="0097407D">
        <w:rPr>
          <w:rFonts w:asciiTheme="minorHAnsi" w:hAnsiTheme="minorHAnsi" w:cstheme="minorHAnsi"/>
          <w:sz w:val="22"/>
          <w:szCs w:val="22"/>
          <w:highlight w:val="yellow"/>
          <w:lang w:val="en-US"/>
        </w:rPr>
        <w:t xml:space="preserve"> response beneficiaries.</w:t>
      </w:r>
    </w:p>
    <w:p w14:paraId="294D42B0" w14:textId="77777777" w:rsidR="00526554" w:rsidRPr="0097407D" w:rsidRDefault="00526554" w:rsidP="001C2661">
      <w:pPr>
        <w:pStyle w:val="Default"/>
        <w:numPr>
          <w:ilvl w:val="0"/>
          <w:numId w:val="39"/>
        </w:numPr>
        <w:adjustRightInd/>
        <w:spacing w:after="70"/>
        <w:rPr>
          <w:rFonts w:asciiTheme="minorHAnsi" w:hAnsiTheme="minorHAnsi" w:cstheme="minorHAnsi"/>
          <w:sz w:val="22"/>
          <w:szCs w:val="22"/>
          <w:highlight w:val="yellow"/>
          <w:lang w:val="en-US"/>
        </w:rPr>
      </w:pPr>
      <w:r w:rsidRPr="0097407D">
        <w:rPr>
          <w:rFonts w:asciiTheme="minorHAnsi" w:hAnsiTheme="minorHAnsi" w:cstheme="minorHAnsi"/>
          <w:sz w:val="22"/>
          <w:szCs w:val="22"/>
          <w:highlight w:val="yellow"/>
          <w:lang w:val="en-US"/>
        </w:rPr>
        <w:t xml:space="preserve">A press release on ChildFund and Project HOPE’s response to COVID was disseminated, which received coverage in nearly 100 publications (Print and Digital) were garnered across national and regional publications: </w:t>
      </w:r>
    </w:p>
    <w:p w14:paraId="11311C9A" w14:textId="77777777" w:rsidR="00240A15" w:rsidRPr="0097407D" w:rsidRDefault="00240A15" w:rsidP="00240A15">
      <w:pPr>
        <w:pStyle w:val="Default"/>
        <w:adjustRightInd/>
        <w:spacing w:after="70"/>
        <w:ind w:left="720"/>
        <w:rPr>
          <w:sz w:val="22"/>
          <w:szCs w:val="22"/>
          <w:highlight w:val="yellow"/>
          <w:lang w:val="en-US"/>
        </w:rPr>
      </w:pPr>
    </w:p>
    <w:p w14:paraId="14042CBC" w14:textId="05B87A1B" w:rsidR="00526554" w:rsidRPr="0097407D" w:rsidRDefault="00526554" w:rsidP="00526554">
      <w:pPr>
        <w:pStyle w:val="Default"/>
        <w:numPr>
          <w:ilvl w:val="0"/>
          <w:numId w:val="31"/>
        </w:numPr>
        <w:adjustRightInd/>
        <w:spacing w:after="70"/>
        <w:rPr>
          <w:sz w:val="20"/>
          <w:szCs w:val="20"/>
          <w:highlight w:val="yellow"/>
          <w:lang w:val="en-US"/>
        </w:rPr>
      </w:pPr>
      <w:r w:rsidRPr="0097407D">
        <w:rPr>
          <w:b/>
          <w:bCs/>
          <w:color w:val="auto"/>
          <w:sz w:val="22"/>
          <w:szCs w:val="22"/>
          <w:highlight w:val="yellow"/>
          <w:lang w:val="en-US"/>
        </w:rPr>
        <w:t>Print Media also received an overwhelming coverage response.</w:t>
      </w:r>
    </w:p>
    <w:p w14:paraId="7F34F71E" w14:textId="77777777" w:rsidR="00526554" w:rsidRPr="0097407D" w:rsidRDefault="00526554" w:rsidP="00526554">
      <w:pPr>
        <w:pStyle w:val="ListParagraph"/>
        <w:numPr>
          <w:ilvl w:val="0"/>
          <w:numId w:val="31"/>
        </w:numPr>
        <w:spacing w:after="0" w:line="240" w:lineRule="auto"/>
        <w:contextualSpacing w:val="0"/>
        <w:rPr>
          <w:highlight w:val="yellow"/>
        </w:rPr>
      </w:pPr>
      <w:r w:rsidRPr="0097407D">
        <w:rPr>
          <w:b/>
          <w:bCs/>
          <w:highlight w:val="yellow"/>
        </w:rPr>
        <w:t xml:space="preserve">Online media coverage: </w:t>
      </w:r>
    </w:p>
    <w:p w14:paraId="2DF93D66" w14:textId="77777777" w:rsidR="00526554" w:rsidRPr="0097407D" w:rsidRDefault="008C6BE6" w:rsidP="00526554">
      <w:pPr>
        <w:numPr>
          <w:ilvl w:val="0"/>
          <w:numId w:val="32"/>
        </w:numPr>
        <w:spacing w:after="0" w:line="240" w:lineRule="auto"/>
        <w:rPr>
          <w:color w:val="1F497D"/>
          <w:highlight w:val="yellow"/>
        </w:rPr>
      </w:pPr>
      <w:hyperlink r:id="rId13" w:history="1">
        <w:r w:rsidR="00526554" w:rsidRPr="0097407D">
          <w:rPr>
            <w:rStyle w:val="Hyperlink"/>
            <w:highlight w:val="yellow"/>
          </w:rPr>
          <w:t>https://</w:t>
        </w:r>
      </w:hyperlink>
      <w:hyperlink r:id="rId14" w:history="1">
        <w:r w:rsidR="00526554" w:rsidRPr="0097407D">
          <w:rPr>
            <w:rStyle w:val="Hyperlink"/>
            <w:highlight w:val="yellow"/>
          </w:rPr>
          <w:t>timesofindia.indiatimes.com/india/childfund-india-reaches-out-with-medical-supplies-and-vaccination-support-in-rural-areas/articleshow/82627974.cms</w:t>
        </w:r>
      </w:hyperlink>
    </w:p>
    <w:p w14:paraId="4DB54380" w14:textId="77777777" w:rsidR="00526554" w:rsidRPr="0097407D" w:rsidRDefault="008C6BE6" w:rsidP="00526554">
      <w:pPr>
        <w:numPr>
          <w:ilvl w:val="0"/>
          <w:numId w:val="32"/>
        </w:numPr>
        <w:spacing w:after="0" w:line="240" w:lineRule="auto"/>
        <w:rPr>
          <w:color w:val="1F497D"/>
          <w:highlight w:val="yellow"/>
        </w:rPr>
      </w:pPr>
      <w:hyperlink r:id="rId15" w:history="1">
        <w:r w:rsidR="00526554" w:rsidRPr="0097407D">
          <w:rPr>
            <w:rStyle w:val="Hyperlink"/>
            <w:highlight w:val="yellow"/>
          </w:rPr>
          <w:t>https://</w:t>
        </w:r>
      </w:hyperlink>
      <w:hyperlink r:id="rId16" w:history="1">
        <w:r w:rsidR="00526554" w:rsidRPr="0097407D">
          <w:rPr>
            <w:rStyle w:val="Hyperlink"/>
            <w:highlight w:val="yellow"/>
          </w:rPr>
          <w:t>www.edexlive.com/news/2021/may/14/childfund-india-to-provide-covid-19-aid-including-medical-supplies-and-vaccination-inrural-areas-20681.html</w:t>
        </w:r>
      </w:hyperlink>
    </w:p>
    <w:p w14:paraId="3DEB7059" w14:textId="77777777" w:rsidR="00526554" w:rsidRPr="0097407D" w:rsidRDefault="008C6BE6" w:rsidP="00526554">
      <w:pPr>
        <w:numPr>
          <w:ilvl w:val="0"/>
          <w:numId w:val="32"/>
        </w:numPr>
        <w:spacing w:after="0" w:line="240" w:lineRule="auto"/>
        <w:rPr>
          <w:color w:val="1F497D"/>
          <w:highlight w:val="yellow"/>
        </w:rPr>
      </w:pPr>
      <w:hyperlink r:id="rId17" w:history="1">
        <w:r w:rsidR="00526554" w:rsidRPr="0097407D">
          <w:rPr>
            <w:rStyle w:val="Hyperlink"/>
            <w:highlight w:val="yellow"/>
          </w:rPr>
          <w:t>http://bwwellbeingworld.businessworld.in/article/ChildFund-India-Reaching-10-M-In-Rural-India-With-Medical-Supplies-Vaccination-Support/13-05-2021-389604</w:t>
        </w:r>
      </w:hyperlink>
      <w:hyperlink r:id="rId18" w:history="1">
        <w:r w:rsidR="00526554" w:rsidRPr="0097407D">
          <w:rPr>
            <w:rStyle w:val="Hyperlink"/>
            <w:highlight w:val="yellow"/>
          </w:rPr>
          <w:t>/</w:t>
        </w:r>
      </w:hyperlink>
    </w:p>
    <w:p w14:paraId="0C41E0EC" w14:textId="77777777" w:rsidR="00526554" w:rsidRPr="0097407D" w:rsidRDefault="008C6BE6" w:rsidP="00526554">
      <w:pPr>
        <w:numPr>
          <w:ilvl w:val="0"/>
          <w:numId w:val="32"/>
        </w:numPr>
        <w:spacing w:after="0" w:line="240" w:lineRule="auto"/>
        <w:rPr>
          <w:color w:val="1F497D"/>
          <w:highlight w:val="yellow"/>
        </w:rPr>
      </w:pPr>
      <w:hyperlink r:id="rId19" w:history="1">
        <w:r w:rsidR="00526554" w:rsidRPr="0097407D">
          <w:rPr>
            <w:rStyle w:val="Hyperlink"/>
            <w:highlight w:val="yellow"/>
          </w:rPr>
          <w:t>https://</w:t>
        </w:r>
      </w:hyperlink>
      <w:hyperlink r:id="rId20" w:history="1">
        <w:r w:rsidR="00526554" w:rsidRPr="0097407D">
          <w:rPr>
            <w:rStyle w:val="Hyperlink"/>
            <w:highlight w:val="yellow"/>
          </w:rPr>
          <w:t>csrbox.org/India_CSR_news_ChildFund-India-reaching-10-million-in-rural-India-with-medical-supplies-and-vaccination-support_1178</w:t>
        </w:r>
      </w:hyperlink>
    </w:p>
    <w:p w14:paraId="565E885D" w14:textId="77777777" w:rsidR="00526554" w:rsidRPr="0097407D" w:rsidRDefault="008C6BE6" w:rsidP="00526554">
      <w:pPr>
        <w:numPr>
          <w:ilvl w:val="0"/>
          <w:numId w:val="32"/>
        </w:numPr>
        <w:spacing w:after="0" w:line="240" w:lineRule="auto"/>
        <w:rPr>
          <w:color w:val="1F497D"/>
          <w:highlight w:val="yellow"/>
        </w:rPr>
      </w:pPr>
      <w:hyperlink r:id="rId21" w:history="1">
        <w:r w:rsidR="00526554" w:rsidRPr="0097407D">
          <w:rPr>
            <w:rStyle w:val="Hyperlink"/>
            <w:highlight w:val="yellow"/>
          </w:rPr>
          <w:t>https://indiacsr.in/childfund-india-reaching-10-million-in-rural-india-with-medical-supplies-and-vaccination-support</w:t>
        </w:r>
      </w:hyperlink>
      <w:hyperlink r:id="rId22" w:history="1">
        <w:r w:rsidR="00526554" w:rsidRPr="0097407D">
          <w:rPr>
            <w:rStyle w:val="Hyperlink"/>
            <w:highlight w:val="yellow"/>
          </w:rPr>
          <w:t>/</w:t>
        </w:r>
      </w:hyperlink>
    </w:p>
    <w:p w14:paraId="03A22E55" w14:textId="77777777" w:rsidR="00526554" w:rsidRPr="0097407D" w:rsidRDefault="008C6BE6" w:rsidP="00526554">
      <w:pPr>
        <w:numPr>
          <w:ilvl w:val="0"/>
          <w:numId w:val="32"/>
        </w:numPr>
        <w:spacing w:after="0" w:line="240" w:lineRule="auto"/>
        <w:rPr>
          <w:color w:val="1F497D"/>
          <w:highlight w:val="yellow"/>
        </w:rPr>
      </w:pPr>
      <w:hyperlink r:id="rId23" w:history="1">
        <w:r w:rsidR="00526554" w:rsidRPr="0097407D">
          <w:rPr>
            <w:rStyle w:val="Hyperlink"/>
            <w:highlight w:val="yellow"/>
          </w:rPr>
          <w:t>https://indiaeducationdiary.in/childfund-india-reaching-10-million-in-rural-india-with-medical-supplies-and-vaccination-support</w:t>
        </w:r>
      </w:hyperlink>
      <w:hyperlink r:id="rId24" w:history="1">
        <w:r w:rsidR="00526554" w:rsidRPr="0097407D">
          <w:rPr>
            <w:rStyle w:val="Hyperlink"/>
            <w:highlight w:val="yellow"/>
          </w:rPr>
          <w:t>/</w:t>
        </w:r>
      </w:hyperlink>
    </w:p>
    <w:p w14:paraId="7FD81E7C" w14:textId="77777777" w:rsidR="00526554" w:rsidRPr="0097407D" w:rsidRDefault="00526554" w:rsidP="00526554">
      <w:pPr>
        <w:rPr>
          <w:color w:val="1F497D"/>
          <w:sz w:val="10"/>
          <w:szCs w:val="10"/>
          <w:highlight w:val="yellow"/>
        </w:rPr>
      </w:pPr>
    </w:p>
    <w:p w14:paraId="21167050" w14:textId="77777777" w:rsidR="00526554" w:rsidRPr="0097407D" w:rsidRDefault="00526554" w:rsidP="00526554">
      <w:pPr>
        <w:pStyle w:val="ListParagraph"/>
        <w:numPr>
          <w:ilvl w:val="0"/>
          <w:numId w:val="33"/>
        </w:numPr>
        <w:spacing w:after="0" w:line="240" w:lineRule="auto"/>
        <w:contextualSpacing w:val="0"/>
        <w:rPr>
          <w:highlight w:val="yellow"/>
        </w:rPr>
      </w:pPr>
      <w:r w:rsidRPr="0097407D">
        <w:rPr>
          <w:b/>
          <w:bCs/>
          <w:highlight w:val="yellow"/>
        </w:rPr>
        <w:t xml:space="preserve">IANS Flash (Wire): </w:t>
      </w:r>
    </w:p>
    <w:p w14:paraId="74DF6AE0" w14:textId="77777777" w:rsidR="00526554" w:rsidRPr="0097407D" w:rsidRDefault="00526554" w:rsidP="00526554">
      <w:pPr>
        <w:rPr>
          <w:highlight w:val="yellow"/>
        </w:rPr>
      </w:pPr>
      <w:r w:rsidRPr="0097407D">
        <w:rPr>
          <w:i/>
          <w:iCs/>
          <w:highlight w:val="yellow"/>
        </w:rPr>
        <w:t xml:space="preserve">*Please note that the IANS Flash is a multi-stakeholder story and while ChildFund India is not mentioned in the headline, details of the work being done by ChildFund India have been properly mentioned in the story. </w:t>
      </w:r>
    </w:p>
    <w:p w14:paraId="3A140DF5" w14:textId="77777777" w:rsidR="00526554" w:rsidRPr="0097407D" w:rsidRDefault="008C6BE6" w:rsidP="00526554">
      <w:pPr>
        <w:numPr>
          <w:ilvl w:val="0"/>
          <w:numId w:val="34"/>
        </w:numPr>
        <w:spacing w:after="0" w:line="240" w:lineRule="auto"/>
        <w:rPr>
          <w:color w:val="1F497D"/>
          <w:highlight w:val="yellow"/>
        </w:rPr>
      </w:pPr>
      <w:hyperlink r:id="rId25" w:history="1">
        <w:r w:rsidR="00526554" w:rsidRPr="0097407D">
          <w:rPr>
            <w:rStyle w:val="Hyperlink"/>
            <w:highlight w:val="yellow"/>
          </w:rPr>
          <w:t>https://www.sify.com/news/medibuddy-hcl-to-support-indias-covid-mitigation-efforts-news-national-vfooOucbgbgff.html</w:t>
        </w:r>
      </w:hyperlink>
    </w:p>
    <w:p w14:paraId="2E685023" w14:textId="77777777" w:rsidR="00526554" w:rsidRPr="0097407D" w:rsidRDefault="008C6BE6" w:rsidP="00526554">
      <w:pPr>
        <w:numPr>
          <w:ilvl w:val="0"/>
          <w:numId w:val="34"/>
        </w:numPr>
        <w:spacing w:after="0" w:line="240" w:lineRule="auto"/>
        <w:rPr>
          <w:color w:val="1F497D"/>
          <w:highlight w:val="yellow"/>
        </w:rPr>
      </w:pPr>
      <w:hyperlink r:id="rId26" w:history="1">
        <w:r w:rsidR="00526554" w:rsidRPr="0097407D">
          <w:rPr>
            <w:rStyle w:val="Hyperlink"/>
            <w:highlight w:val="yellow"/>
          </w:rPr>
          <w:t>https://investmentguruindia.com/TopNews/MediBuddy-HCL-to-support-Indias-Covid-mitigation-efforts</w:t>
        </w:r>
      </w:hyperlink>
    </w:p>
    <w:p w14:paraId="72D72A46" w14:textId="77777777" w:rsidR="00526554" w:rsidRPr="0097407D" w:rsidRDefault="008C6BE6" w:rsidP="00526554">
      <w:pPr>
        <w:numPr>
          <w:ilvl w:val="0"/>
          <w:numId w:val="34"/>
        </w:numPr>
        <w:spacing w:after="0" w:line="240" w:lineRule="auto"/>
        <w:rPr>
          <w:color w:val="1F497D"/>
          <w:highlight w:val="yellow"/>
        </w:rPr>
      </w:pPr>
      <w:hyperlink r:id="rId27" w:history="1">
        <w:r w:rsidR="00526554" w:rsidRPr="0097407D">
          <w:rPr>
            <w:rStyle w:val="Hyperlink"/>
            <w:highlight w:val="yellow"/>
          </w:rPr>
          <w:t>https://theasianindependent.co.uk/medibuddy-hcl-to-support-indias-covid-mitigation-efforts/</w:t>
        </w:r>
      </w:hyperlink>
    </w:p>
    <w:p w14:paraId="437DBE49" w14:textId="77777777" w:rsidR="00526554" w:rsidRPr="0097407D" w:rsidRDefault="008C6BE6" w:rsidP="00526554">
      <w:pPr>
        <w:numPr>
          <w:ilvl w:val="0"/>
          <w:numId w:val="34"/>
        </w:numPr>
        <w:spacing w:after="0" w:line="240" w:lineRule="auto"/>
        <w:rPr>
          <w:color w:val="1F497D"/>
          <w:highlight w:val="yellow"/>
        </w:rPr>
      </w:pPr>
      <w:hyperlink r:id="rId28" w:history="1">
        <w:r w:rsidR="00526554" w:rsidRPr="0097407D">
          <w:rPr>
            <w:rStyle w:val="Hyperlink"/>
            <w:highlight w:val="yellow"/>
          </w:rPr>
          <w:t>https://english.telugustop.com/medibuddy-hcl-to-support-indias-covid-mitigation-efforts-national-healthmedicine-vaccine-hunt-business-latest-news/</w:t>
        </w:r>
      </w:hyperlink>
    </w:p>
    <w:p w14:paraId="49F9BDED" w14:textId="77777777" w:rsidR="00526554" w:rsidRPr="0097407D" w:rsidRDefault="008C6BE6" w:rsidP="00526554">
      <w:pPr>
        <w:numPr>
          <w:ilvl w:val="0"/>
          <w:numId w:val="34"/>
        </w:numPr>
        <w:spacing w:after="0" w:line="240" w:lineRule="auto"/>
        <w:rPr>
          <w:color w:val="1F497D"/>
          <w:highlight w:val="yellow"/>
        </w:rPr>
      </w:pPr>
      <w:hyperlink r:id="rId29" w:history="1">
        <w:r w:rsidR="00526554" w:rsidRPr="0097407D">
          <w:rPr>
            <w:rStyle w:val="Hyperlink"/>
            <w:highlight w:val="yellow"/>
          </w:rPr>
          <w:t>https://nirogstreet.com/blog/coronavirus-updates/medibuddy--</w:t>
        </w:r>
        <w:proofErr w:type="spellStart"/>
        <w:r w:rsidR="00526554" w:rsidRPr="0097407D">
          <w:rPr>
            <w:rStyle w:val="Hyperlink"/>
            <w:highlight w:val="yellow"/>
          </w:rPr>
          <w:t>hcl</w:t>
        </w:r>
        <w:proofErr w:type="spellEnd"/>
        <w:r w:rsidR="00526554" w:rsidRPr="0097407D">
          <w:rPr>
            <w:rStyle w:val="Hyperlink"/>
            <w:highlight w:val="yellow"/>
          </w:rPr>
          <w:t>-to-support-</w:t>
        </w:r>
        <w:proofErr w:type="spellStart"/>
        <w:r w:rsidR="00526554" w:rsidRPr="0097407D">
          <w:rPr>
            <w:rStyle w:val="Hyperlink"/>
            <w:highlight w:val="yellow"/>
          </w:rPr>
          <w:t>indias</w:t>
        </w:r>
        <w:proofErr w:type="spellEnd"/>
        <w:r w:rsidR="00526554" w:rsidRPr="0097407D">
          <w:rPr>
            <w:rStyle w:val="Hyperlink"/>
            <w:highlight w:val="yellow"/>
          </w:rPr>
          <w:t>-covid-mitigation-efforts</w:t>
        </w:r>
      </w:hyperlink>
    </w:p>
    <w:p w14:paraId="0CF80AE9" w14:textId="77777777" w:rsidR="00526554" w:rsidRPr="0097407D" w:rsidRDefault="008C6BE6" w:rsidP="00526554">
      <w:pPr>
        <w:numPr>
          <w:ilvl w:val="0"/>
          <w:numId w:val="34"/>
        </w:numPr>
        <w:spacing w:after="0" w:line="240" w:lineRule="auto"/>
        <w:rPr>
          <w:color w:val="1F497D"/>
          <w:highlight w:val="yellow"/>
        </w:rPr>
      </w:pPr>
      <w:hyperlink r:id="rId30" w:history="1">
        <w:r w:rsidR="00526554" w:rsidRPr="0097407D">
          <w:rPr>
            <w:rStyle w:val="Hyperlink"/>
            <w:highlight w:val="yellow"/>
          </w:rPr>
          <w:t>https://www.canindia.com/medibuddy-hcl-to-support-indias-covid-mitigation-efforts/</w:t>
        </w:r>
      </w:hyperlink>
    </w:p>
    <w:p w14:paraId="22C75002" w14:textId="77777777" w:rsidR="00526554" w:rsidRPr="0097407D" w:rsidRDefault="008C6BE6" w:rsidP="00526554">
      <w:pPr>
        <w:numPr>
          <w:ilvl w:val="0"/>
          <w:numId w:val="34"/>
        </w:numPr>
        <w:spacing w:after="0" w:line="240" w:lineRule="auto"/>
        <w:rPr>
          <w:color w:val="1F497D"/>
          <w:highlight w:val="yellow"/>
        </w:rPr>
      </w:pPr>
      <w:hyperlink r:id="rId31" w:history="1">
        <w:r w:rsidR="00526554" w:rsidRPr="0097407D">
          <w:rPr>
            <w:rStyle w:val="Hyperlink"/>
            <w:highlight w:val="yellow"/>
          </w:rPr>
          <w:t>https://www.sarkaritel.com/medibuddy-hcl-to-support-indias-covid-mitigation-efforts/</w:t>
        </w:r>
      </w:hyperlink>
    </w:p>
    <w:p w14:paraId="53551B84" w14:textId="77777777" w:rsidR="00526554" w:rsidRPr="0097407D" w:rsidRDefault="008C6BE6" w:rsidP="00526554">
      <w:pPr>
        <w:numPr>
          <w:ilvl w:val="0"/>
          <w:numId w:val="34"/>
        </w:numPr>
        <w:spacing w:after="0" w:line="240" w:lineRule="auto"/>
        <w:rPr>
          <w:color w:val="1F497D"/>
          <w:highlight w:val="yellow"/>
        </w:rPr>
      </w:pPr>
      <w:hyperlink r:id="rId32" w:history="1">
        <w:r w:rsidR="00526554" w:rsidRPr="0097407D">
          <w:rPr>
            <w:rStyle w:val="Hyperlink"/>
            <w:highlight w:val="yellow"/>
          </w:rPr>
          <w:t>https://www.newkerala.com/news/2021/66482.htm</w:t>
        </w:r>
      </w:hyperlink>
    </w:p>
    <w:p w14:paraId="030D790A" w14:textId="77777777" w:rsidR="00526554" w:rsidRPr="0097407D" w:rsidRDefault="008C6BE6" w:rsidP="00526554">
      <w:pPr>
        <w:numPr>
          <w:ilvl w:val="0"/>
          <w:numId w:val="34"/>
        </w:numPr>
        <w:spacing w:after="0" w:line="240" w:lineRule="auto"/>
        <w:rPr>
          <w:color w:val="1F497D"/>
          <w:highlight w:val="yellow"/>
        </w:rPr>
      </w:pPr>
      <w:hyperlink r:id="rId33" w:history="1">
        <w:r w:rsidR="00526554" w:rsidRPr="0097407D">
          <w:rPr>
            <w:rStyle w:val="Hyperlink"/>
            <w:highlight w:val="yellow"/>
          </w:rPr>
          <w:t>http://www.smetimes.in/smetimes/news/industry/2021/May/14/medibuddy-hcl64008.html</w:t>
        </w:r>
      </w:hyperlink>
    </w:p>
    <w:p w14:paraId="36E91F31" w14:textId="77777777" w:rsidR="00526554" w:rsidRPr="0097407D" w:rsidRDefault="008C6BE6" w:rsidP="00526554">
      <w:pPr>
        <w:numPr>
          <w:ilvl w:val="0"/>
          <w:numId w:val="34"/>
        </w:numPr>
        <w:spacing w:after="0" w:line="240" w:lineRule="auto"/>
        <w:rPr>
          <w:color w:val="1F497D"/>
          <w:highlight w:val="yellow"/>
        </w:rPr>
      </w:pPr>
      <w:hyperlink r:id="rId34" w:history="1">
        <w:r w:rsidR="00526554" w:rsidRPr="0097407D">
          <w:rPr>
            <w:rStyle w:val="Hyperlink"/>
            <w:highlight w:val="yellow"/>
          </w:rPr>
          <w:t>https://www.socialnews.xyz/2021/05/14/medibuddy-hcl-to-support-indias-covid-mitigation-efforts/</w:t>
        </w:r>
      </w:hyperlink>
    </w:p>
    <w:p w14:paraId="285E7B3D" w14:textId="77777777" w:rsidR="00526554" w:rsidRPr="0097407D" w:rsidRDefault="008C6BE6" w:rsidP="00526554">
      <w:pPr>
        <w:numPr>
          <w:ilvl w:val="0"/>
          <w:numId w:val="34"/>
        </w:numPr>
        <w:spacing w:after="0" w:line="240" w:lineRule="auto"/>
        <w:rPr>
          <w:color w:val="1F497D"/>
          <w:highlight w:val="yellow"/>
        </w:rPr>
      </w:pPr>
      <w:hyperlink r:id="rId35" w:history="1">
        <w:r w:rsidR="00526554" w:rsidRPr="0097407D">
          <w:rPr>
            <w:rStyle w:val="Hyperlink"/>
            <w:highlight w:val="yellow"/>
          </w:rPr>
          <w:t>https://www.theweekendleader.com/Headlines/60700/medibuddy-hcl-to-support-indias-covid-mitigation-efforts.html</w:t>
        </w:r>
      </w:hyperlink>
    </w:p>
    <w:p w14:paraId="4BAA94DF" w14:textId="77777777" w:rsidR="00526554" w:rsidRPr="0097407D" w:rsidRDefault="00526554" w:rsidP="00526554">
      <w:pPr>
        <w:rPr>
          <w:color w:val="1F497D"/>
          <w:highlight w:val="yellow"/>
        </w:rPr>
      </w:pPr>
    </w:p>
    <w:p w14:paraId="6A1E1450" w14:textId="77777777" w:rsidR="00526554" w:rsidRPr="0097407D" w:rsidRDefault="00526554" w:rsidP="00526554">
      <w:pPr>
        <w:pStyle w:val="ListParagraph"/>
        <w:numPr>
          <w:ilvl w:val="0"/>
          <w:numId w:val="35"/>
        </w:numPr>
        <w:spacing w:after="0" w:line="240" w:lineRule="auto"/>
        <w:contextualSpacing w:val="0"/>
        <w:rPr>
          <w:highlight w:val="yellow"/>
        </w:rPr>
      </w:pPr>
      <w:r w:rsidRPr="0097407D">
        <w:rPr>
          <w:b/>
          <w:bCs/>
          <w:highlight w:val="yellow"/>
        </w:rPr>
        <w:t>Electronic media coverage</w:t>
      </w:r>
    </w:p>
    <w:p w14:paraId="1EFE3115" w14:textId="77777777" w:rsidR="00526554" w:rsidRPr="0097407D" w:rsidRDefault="00526554" w:rsidP="00526554">
      <w:pPr>
        <w:pStyle w:val="ListParagraph"/>
        <w:numPr>
          <w:ilvl w:val="0"/>
          <w:numId w:val="36"/>
        </w:numPr>
        <w:spacing w:after="0" w:line="240" w:lineRule="auto"/>
        <w:contextualSpacing w:val="0"/>
        <w:rPr>
          <w:color w:val="1F497D"/>
          <w:highlight w:val="yellow"/>
        </w:rPr>
      </w:pPr>
      <w:proofErr w:type="spellStart"/>
      <w:r w:rsidRPr="0097407D">
        <w:rPr>
          <w:color w:val="1F497D"/>
          <w:highlight w:val="yellow"/>
        </w:rPr>
        <w:t>Bhartya</w:t>
      </w:r>
      <w:proofErr w:type="spellEnd"/>
      <w:r w:rsidRPr="0097407D">
        <w:rPr>
          <w:color w:val="1F497D"/>
          <w:highlight w:val="yellow"/>
        </w:rPr>
        <w:t xml:space="preserve"> News: </w:t>
      </w:r>
      <w:hyperlink r:id="rId36" w:history="1">
        <w:r w:rsidRPr="0097407D">
          <w:rPr>
            <w:rStyle w:val="Hyperlink"/>
            <w:highlight w:val="yellow"/>
          </w:rPr>
          <w:t>https</w:t>
        </w:r>
      </w:hyperlink>
      <w:hyperlink r:id="rId37" w:history="1">
        <w:r w:rsidRPr="0097407D">
          <w:rPr>
            <w:rStyle w:val="Hyperlink"/>
            <w:highlight w:val="yellow"/>
          </w:rPr>
          <w:t>://youtu.be/xKEEmKa0vJE</w:t>
        </w:r>
      </w:hyperlink>
      <w:r w:rsidRPr="0097407D">
        <w:rPr>
          <w:color w:val="1F497D"/>
          <w:highlight w:val="yellow"/>
        </w:rPr>
        <w:t xml:space="preserve"> </w:t>
      </w:r>
    </w:p>
    <w:p w14:paraId="18ADBB50" w14:textId="77777777" w:rsidR="00526554" w:rsidRPr="0097407D" w:rsidRDefault="00526554" w:rsidP="00526554">
      <w:pPr>
        <w:pStyle w:val="ListParagraph"/>
        <w:numPr>
          <w:ilvl w:val="0"/>
          <w:numId w:val="36"/>
        </w:numPr>
        <w:spacing w:after="0" w:line="240" w:lineRule="auto"/>
        <w:contextualSpacing w:val="0"/>
        <w:rPr>
          <w:color w:val="1F497D"/>
          <w:highlight w:val="yellow"/>
        </w:rPr>
      </w:pPr>
      <w:r w:rsidRPr="0097407D">
        <w:rPr>
          <w:color w:val="1F497D"/>
          <w:highlight w:val="yellow"/>
        </w:rPr>
        <w:t xml:space="preserve">Rajdhani </w:t>
      </w:r>
      <w:proofErr w:type="spellStart"/>
      <w:r w:rsidRPr="0097407D">
        <w:rPr>
          <w:color w:val="1F497D"/>
          <w:highlight w:val="yellow"/>
        </w:rPr>
        <w:t>Tak</w:t>
      </w:r>
      <w:proofErr w:type="spellEnd"/>
      <w:r w:rsidRPr="0097407D">
        <w:rPr>
          <w:color w:val="1F497D"/>
          <w:highlight w:val="yellow"/>
        </w:rPr>
        <w:t xml:space="preserve">: </w:t>
      </w:r>
      <w:hyperlink r:id="rId38" w:history="1">
        <w:r w:rsidRPr="0097407D">
          <w:rPr>
            <w:rStyle w:val="Hyperlink"/>
            <w:highlight w:val="yellow"/>
          </w:rPr>
          <w:t>https</w:t>
        </w:r>
      </w:hyperlink>
      <w:hyperlink r:id="rId39" w:history="1">
        <w:r w:rsidRPr="0097407D">
          <w:rPr>
            <w:rStyle w:val="Hyperlink"/>
            <w:highlight w:val="yellow"/>
          </w:rPr>
          <w:t>://youtu.be/N2p7Dd0J338</w:t>
        </w:r>
      </w:hyperlink>
      <w:r w:rsidRPr="0097407D">
        <w:rPr>
          <w:color w:val="1F497D"/>
          <w:highlight w:val="yellow"/>
        </w:rPr>
        <w:t xml:space="preserve">  </w:t>
      </w:r>
    </w:p>
    <w:p w14:paraId="5BF7A6E1" w14:textId="77777777" w:rsidR="00526554" w:rsidRPr="0097407D" w:rsidRDefault="00526554" w:rsidP="00526554">
      <w:pPr>
        <w:pStyle w:val="ListParagraph"/>
        <w:numPr>
          <w:ilvl w:val="0"/>
          <w:numId w:val="36"/>
        </w:numPr>
        <w:spacing w:after="0" w:line="240" w:lineRule="auto"/>
        <w:contextualSpacing w:val="0"/>
        <w:rPr>
          <w:color w:val="1F497D"/>
          <w:highlight w:val="yellow"/>
        </w:rPr>
      </w:pPr>
      <w:r w:rsidRPr="0097407D">
        <w:rPr>
          <w:color w:val="1F497D"/>
          <w:highlight w:val="yellow"/>
        </w:rPr>
        <w:t xml:space="preserve">Dhar News: </w:t>
      </w:r>
      <w:hyperlink r:id="rId40" w:history="1">
        <w:r w:rsidRPr="0097407D">
          <w:rPr>
            <w:rStyle w:val="Hyperlink"/>
            <w:highlight w:val="yellow"/>
          </w:rPr>
          <w:t>https</w:t>
        </w:r>
      </w:hyperlink>
      <w:hyperlink r:id="rId41" w:history="1">
        <w:r w:rsidRPr="0097407D">
          <w:rPr>
            <w:rStyle w:val="Hyperlink"/>
            <w:highlight w:val="yellow"/>
          </w:rPr>
          <w:t>://youtu.be/pr249fAEToU</w:t>
        </w:r>
      </w:hyperlink>
      <w:r w:rsidRPr="0097407D">
        <w:rPr>
          <w:color w:val="1F497D"/>
          <w:highlight w:val="yellow"/>
        </w:rPr>
        <w:t xml:space="preserve">  </w:t>
      </w:r>
    </w:p>
    <w:p w14:paraId="46C9F621" w14:textId="77777777" w:rsidR="00526554" w:rsidRPr="0097407D" w:rsidRDefault="00526554" w:rsidP="00526554">
      <w:pPr>
        <w:pStyle w:val="ListParagraph"/>
        <w:numPr>
          <w:ilvl w:val="0"/>
          <w:numId w:val="36"/>
        </w:numPr>
        <w:spacing w:after="0" w:line="240" w:lineRule="auto"/>
        <w:contextualSpacing w:val="0"/>
        <w:rPr>
          <w:color w:val="1F497D"/>
          <w:highlight w:val="yellow"/>
        </w:rPr>
      </w:pPr>
      <w:proofErr w:type="spellStart"/>
      <w:r w:rsidRPr="0097407D">
        <w:rPr>
          <w:color w:val="1F497D"/>
          <w:highlight w:val="yellow"/>
        </w:rPr>
        <w:t>Pravah</w:t>
      </w:r>
      <w:proofErr w:type="spellEnd"/>
      <w:r w:rsidRPr="0097407D">
        <w:rPr>
          <w:color w:val="1F497D"/>
          <w:highlight w:val="yellow"/>
        </w:rPr>
        <w:t xml:space="preserve"> News:  </w:t>
      </w:r>
      <w:hyperlink r:id="rId42" w:history="1">
        <w:r w:rsidRPr="0097407D">
          <w:rPr>
            <w:rStyle w:val="Hyperlink"/>
            <w:highlight w:val="yellow"/>
          </w:rPr>
          <w:t>https://youtu.be/OOJFCzyfzjw</w:t>
        </w:r>
      </w:hyperlink>
      <w:r w:rsidRPr="0097407D">
        <w:rPr>
          <w:color w:val="1F497D"/>
          <w:highlight w:val="yellow"/>
        </w:rPr>
        <w:t xml:space="preserve"> </w:t>
      </w:r>
    </w:p>
    <w:p w14:paraId="4CF43B83" w14:textId="77777777" w:rsidR="00526554" w:rsidRPr="0097407D" w:rsidRDefault="00526554" w:rsidP="00526554">
      <w:pPr>
        <w:pStyle w:val="ListParagraph"/>
        <w:numPr>
          <w:ilvl w:val="0"/>
          <w:numId w:val="36"/>
        </w:numPr>
        <w:spacing w:after="0" w:line="240" w:lineRule="auto"/>
        <w:contextualSpacing w:val="0"/>
        <w:rPr>
          <w:color w:val="1F497D"/>
          <w:highlight w:val="yellow"/>
        </w:rPr>
      </w:pPr>
      <w:proofErr w:type="spellStart"/>
      <w:r w:rsidRPr="0097407D">
        <w:rPr>
          <w:color w:val="1F497D"/>
          <w:highlight w:val="yellow"/>
        </w:rPr>
        <w:t>Aapla</w:t>
      </w:r>
      <w:proofErr w:type="spellEnd"/>
      <w:r w:rsidRPr="0097407D">
        <w:rPr>
          <w:color w:val="1F497D"/>
          <w:highlight w:val="yellow"/>
        </w:rPr>
        <w:t xml:space="preserve"> </w:t>
      </w:r>
      <w:proofErr w:type="spellStart"/>
      <w:r w:rsidRPr="0097407D">
        <w:rPr>
          <w:color w:val="1F497D"/>
          <w:highlight w:val="yellow"/>
        </w:rPr>
        <w:t>Awaj</w:t>
      </w:r>
      <w:proofErr w:type="spellEnd"/>
      <w:r w:rsidRPr="0097407D">
        <w:rPr>
          <w:color w:val="1F497D"/>
          <w:highlight w:val="yellow"/>
        </w:rPr>
        <w:t xml:space="preserve"> News:   </w:t>
      </w:r>
      <w:hyperlink r:id="rId43" w:history="1">
        <w:r w:rsidRPr="0097407D">
          <w:rPr>
            <w:rStyle w:val="Hyperlink"/>
            <w:highlight w:val="yellow"/>
          </w:rPr>
          <w:t>https://youtu.be/0Oz3LPmFoTo</w:t>
        </w:r>
      </w:hyperlink>
    </w:p>
    <w:p w14:paraId="509BDD2A" w14:textId="77777777" w:rsidR="00526554" w:rsidRPr="0097407D" w:rsidRDefault="008C6BE6" w:rsidP="00526554">
      <w:pPr>
        <w:numPr>
          <w:ilvl w:val="0"/>
          <w:numId w:val="36"/>
        </w:numPr>
        <w:spacing w:after="0" w:line="240" w:lineRule="auto"/>
        <w:rPr>
          <w:color w:val="1F497D"/>
          <w:highlight w:val="yellow"/>
        </w:rPr>
      </w:pPr>
      <w:hyperlink r:id="rId44" w:history="1">
        <w:r w:rsidR="00526554" w:rsidRPr="0097407D">
          <w:rPr>
            <w:rStyle w:val="Hyperlink"/>
            <w:highlight w:val="yellow"/>
          </w:rPr>
          <w:t>https://youtu.be/fcBGV5-1zKc</w:t>
        </w:r>
      </w:hyperlink>
      <w:r w:rsidR="00526554" w:rsidRPr="0097407D">
        <w:rPr>
          <w:color w:val="1F497D"/>
          <w:highlight w:val="yellow"/>
        </w:rPr>
        <w:t xml:space="preserve"> Rajdhani </w:t>
      </w:r>
      <w:proofErr w:type="spellStart"/>
      <w:r w:rsidR="00526554" w:rsidRPr="0097407D">
        <w:rPr>
          <w:color w:val="1F497D"/>
          <w:highlight w:val="yellow"/>
        </w:rPr>
        <w:t>Tak</w:t>
      </w:r>
      <w:proofErr w:type="spellEnd"/>
      <w:r w:rsidR="00526554" w:rsidRPr="0097407D">
        <w:rPr>
          <w:color w:val="1F497D"/>
          <w:highlight w:val="yellow"/>
        </w:rPr>
        <w:t>. </w:t>
      </w:r>
    </w:p>
    <w:p w14:paraId="06808687" w14:textId="77777777" w:rsidR="00526554" w:rsidRPr="0097407D" w:rsidRDefault="008C6BE6" w:rsidP="00526554">
      <w:pPr>
        <w:numPr>
          <w:ilvl w:val="0"/>
          <w:numId w:val="36"/>
        </w:numPr>
        <w:spacing w:after="0" w:line="240" w:lineRule="auto"/>
        <w:rPr>
          <w:color w:val="1F497D"/>
          <w:highlight w:val="yellow"/>
        </w:rPr>
      </w:pPr>
      <w:hyperlink r:id="rId45" w:history="1">
        <w:r w:rsidR="00526554" w:rsidRPr="0097407D">
          <w:rPr>
            <w:rStyle w:val="Hyperlink"/>
            <w:highlight w:val="yellow"/>
          </w:rPr>
          <w:t>https://www.samachar20.in/2021/05/778.html</w:t>
        </w:r>
      </w:hyperlink>
      <w:r w:rsidR="00526554" w:rsidRPr="0097407D">
        <w:rPr>
          <w:color w:val="1F497D"/>
          <w:highlight w:val="yellow"/>
        </w:rPr>
        <w:t xml:space="preserve"> Samachar News. </w:t>
      </w:r>
    </w:p>
    <w:p w14:paraId="0BB59C99" w14:textId="77777777" w:rsidR="00526554" w:rsidRPr="0097407D" w:rsidRDefault="008C6BE6" w:rsidP="00526554">
      <w:pPr>
        <w:numPr>
          <w:ilvl w:val="0"/>
          <w:numId w:val="36"/>
        </w:numPr>
        <w:spacing w:after="0" w:line="240" w:lineRule="auto"/>
        <w:rPr>
          <w:color w:val="1F497D"/>
          <w:highlight w:val="yellow"/>
        </w:rPr>
      </w:pPr>
      <w:hyperlink r:id="rId46" w:history="1">
        <w:r w:rsidR="00526554" w:rsidRPr="0097407D">
          <w:rPr>
            <w:rStyle w:val="Hyperlink"/>
            <w:highlight w:val="yellow"/>
          </w:rPr>
          <w:t>https://youtu.be/-ks_Utn5wyg</w:t>
        </w:r>
      </w:hyperlink>
      <w:r w:rsidR="00526554" w:rsidRPr="0097407D">
        <w:rPr>
          <w:color w:val="1F497D"/>
          <w:highlight w:val="yellow"/>
        </w:rPr>
        <w:t xml:space="preserve"> </w:t>
      </w:r>
      <w:proofErr w:type="spellStart"/>
      <w:r w:rsidR="00526554" w:rsidRPr="0097407D">
        <w:rPr>
          <w:color w:val="1F497D"/>
          <w:highlight w:val="yellow"/>
        </w:rPr>
        <w:t>Dhamnod</w:t>
      </w:r>
      <w:proofErr w:type="spellEnd"/>
      <w:r w:rsidR="00526554" w:rsidRPr="0097407D">
        <w:rPr>
          <w:color w:val="1F497D"/>
          <w:highlight w:val="yellow"/>
        </w:rPr>
        <w:t xml:space="preserve"> Samachar. </w:t>
      </w:r>
    </w:p>
    <w:p w14:paraId="51454BDC" w14:textId="77777777" w:rsidR="00526554" w:rsidRPr="0097407D" w:rsidRDefault="008C6BE6" w:rsidP="00526554">
      <w:pPr>
        <w:numPr>
          <w:ilvl w:val="0"/>
          <w:numId w:val="36"/>
        </w:numPr>
        <w:spacing w:after="0" w:line="240" w:lineRule="auto"/>
        <w:rPr>
          <w:color w:val="1F497D"/>
          <w:highlight w:val="yellow"/>
        </w:rPr>
      </w:pPr>
      <w:hyperlink r:id="rId47" w:history="1">
        <w:r w:rsidR="00526554" w:rsidRPr="0097407D">
          <w:rPr>
            <w:rStyle w:val="Hyperlink"/>
            <w:highlight w:val="yellow"/>
          </w:rPr>
          <w:t>https://news24x7india.com/?p=6213</w:t>
        </w:r>
      </w:hyperlink>
      <w:r w:rsidR="00526554" w:rsidRPr="0097407D">
        <w:rPr>
          <w:color w:val="1F497D"/>
          <w:highlight w:val="yellow"/>
        </w:rPr>
        <w:t>  news 24*7  </w:t>
      </w:r>
    </w:p>
    <w:p w14:paraId="6A7C0C30" w14:textId="77777777" w:rsidR="00526554" w:rsidRPr="0097407D" w:rsidRDefault="008C6BE6" w:rsidP="00526554">
      <w:pPr>
        <w:numPr>
          <w:ilvl w:val="0"/>
          <w:numId w:val="36"/>
        </w:numPr>
        <w:spacing w:after="0" w:line="240" w:lineRule="auto"/>
        <w:rPr>
          <w:color w:val="1F497D"/>
          <w:highlight w:val="yellow"/>
        </w:rPr>
      </w:pPr>
      <w:hyperlink r:id="rId48" w:history="1">
        <w:r w:rsidR="00526554" w:rsidRPr="0097407D">
          <w:rPr>
            <w:rStyle w:val="Hyperlink"/>
            <w:highlight w:val="yellow"/>
          </w:rPr>
          <w:t>http://pnvoice.com/?p=18005</w:t>
        </w:r>
      </w:hyperlink>
      <w:r w:rsidR="00526554" w:rsidRPr="0097407D">
        <w:rPr>
          <w:color w:val="1F497D"/>
          <w:highlight w:val="yellow"/>
        </w:rPr>
        <w:t xml:space="preserve"> PN voice </w:t>
      </w:r>
      <w:proofErr w:type="spellStart"/>
      <w:r w:rsidR="00526554" w:rsidRPr="0097407D">
        <w:rPr>
          <w:color w:val="1F497D"/>
          <w:highlight w:val="yellow"/>
        </w:rPr>
        <w:t>Smachar</w:t>
      </w:r>
      <w:proofErr w:type="spellEnd"/>
      <w:r w:rsidR="00526554" w:rsidRPr="0097407D">
        <w:rPr>
          <w:color w:val="1F497D"/>
          <w:highlight w:val="yellow"/>
        </w:rPr>
        <w:t>. </w:t>
      </w:r>
    </w:p>
    <w:p w14:paraId="33EC8267" w14:textId="77777777" w:rsidR="00526554" w:rsidRPr="0097407D" w:rsidRDefault="008C6BE6" w:rsidP="00526554">
      <w:pPr>
        <w:numPr>
          <w:ilvl w:val="0"/>
          <w:numId w:val="36"/>
        </w:numPr>
        <w:spacing w:after="0" w:line="240" w:lineRule="auto"/>
        <w:rPr>
          <w:color w:val="1F497D"/>
          <w:highlight w:val="yellow"/>
        </w:rPr>
      </w:pPr>
      <w:hyperlink r:id="rId49" w:history="1">
        <w:r w:rsidR="00526554" w:rsidRPr="0097407D">
          <w:rPr>
            <w:rStyle w:val="Hyperlink"/>
            <w:highlight w:val="yellow"/>
          </w:rPr>
          <w:t>https://youtu.be/SzT4dRY8agI</w:t>
        </w:r>
      </w:hyperlink>
      <w:r w:rsidR="00526554" w:rsidRPr="0097407D">
        <w:rPr>
          <w:color w:val="1F497D"/>
          <w:highlight w:val="yellow"/>
        </w:rPr>
        <w:t xml:space="preserve"> Sanchar Samachar. </w:t>
      </w:r>
    </w:p>
    <w:p w14:paraId="135371A7" w14:textId="77777777" w:rsidR="00526554" w:rsidRPr="0097407D" w:rsidRDefault="008C6BE6" w:rsidP="00526554">
      <w:pPr>
        <w:numPr>
          <w:ilvl w:val="0"/>
          <w:numId w:val="36"/>
        </w:numPr>
        <w:spacing w:after="0" w:line="240" w:lineRule="auto"/>
        <w:rPr>
          <w:color w:val="1F497D"/>
          <w:highlight w:val="yellow"/>
        </w:rPr>
      </w:pPr>
      <w:hyperlink r:id="rId50" w:history="1">
        <w:r w:rsidR="00526554" w:rsidRPr="0097407D">
          <w:rPr>
            <w:rStyle w:val="Hyperlink"/>
            <w:highlight w:val="yellow"/>
          </w:rPr>
          <w:t>https://www.dabangdesh.com/2021/05/child-child-fund-india-gave-equipment.html</w:t>
        </w:r>
      </w:hyperlink>
      <w:r w:rsidR="00526554" w:rsidRPr="0097407D">
        <w:rPr>
          <w:color w:val="1F497D"/>
          <w:highlight w:val="yellow"/>
        </w:rPr>
        <w:t xml:space="preserve"> </w:t>
      </w:r>
      <w:proofErr w:type="spellStart"/>
      <w:r w:rsidR="00526554" w:rsidRPr="0097407D">
        <w:rPr>
          <w:color w:val="1F497D"/>
          <w:highlight w:val="yellow"/>
        </w:rPr>
        <w:t>Dabangdesh</w:t>
      </w:r>
      <w:proofErr w:type="spellEnd"/>
      <w:r w:rsidR="00526554" w:rsidRPr="0097407D">
        <w:rPr>
          <w:color w:val="1F497D"/>
          <w:highlight w:val="yellow"/>
        </w:rPr>
        <w:t xml:space="preserve"> News. </w:t>
      </w:r>
    </w:p>
    <w:p w14:paraId="033BCB0B" w14:textId="77777777" w:rsidR="00526554" w:rsidRPr="0097407D" w:rsidRDefault="008C6BE6" w:rsidP="00526554">
      <w:pPr>
        <w:numPr>
          <w:ilvl w:val="0"/>
          <w:numId w:val="36"/>
        </w:numPr>
        <w:spacing w:after="0" w:line="240" w:lineRule="auto"/>
        <w:rPr>
          <w:color w:val="1F497D"/>
          <w:highlight w:val="yellow"/>
        </w:rPr>
      </w:pPr>
      <w:hyperlink r:id="rId51" w:history="1">
        <w:r w:rsidR="00526554" w:rsidRPr="0097407D">
          <w:rPr>
            <w:rStyle w:val="Hyperlink"/>
            <w:highlight w:val="yellow"/>
          </w:rPr>
          <w:t>https://www.sachchadost.in/archives/8678</w:t>
        </w:r>
      </w:hyperlink>
      <w:r w:rsidR="00526554" w:rsidRPr="0097407D">
        <w:rPr>
          <w:color w:val="1F497D"/>
          <w:highlight w:val="yellow"/>
        </w:rPr>
        <w:t xml:space="preserve"> </w:t>
      </w:r>
      <w:proofErr w:type="spellStart"/>
      <w:r w:rsidR="00526554" w:rsidRPr="0097407D">
        <w:rPr>
          <w:color w:val="1F497D"/>
          <w:highlight w:val="yellow"/>
        </w:rPr>
        <w:t>Saccha</w:t>
      </w:r>
      <w:proofErr w:type="spellEnd"/>
      <w:r w:rsidR="00526554" w:rsidRPr="0097407D">
        <w:rPr>
          <w:color w:val="1F497D"/>
          <w:highlight w:val="yellow"/>
        </w:rPr>
        <w:t xml:space="preserve"> Dost News. </w:t>
      </w:r>
    </w:p>
    <w:p w14:paraId="27E92164" w14:textId="77777777" w:rsidR="00526554" w:rsidRPr="0097407D" w:rsidRDefault="008C6BE6" w:rsidP="00526554">
      <w:pPr>
        <w:numPr>
          <w:ilvl w:val="0"/>
          <w:numId w:val="36"/>
        </w:numPr>
        <w:spacing w:after="0" w:line="240" w:lineRule="auto"/>
        <w:rPr>
          <w:color w:val="1F497D"/>
          <w:highlight w:val="yellow"/>
        </w:rPr>
      </w:pPr>
      <w:hyperlink r:id="rId52" w:history="1">
        <w:r w:rsidR="00526554" w:rsidRPr="0097407D">
          <w:rPr>
            <w:rStyle w:val="Hyperlink"/>
            <w:highlight w:val="yellow"/>
          </w:rPr>
          <w:t>http://pnvoice.com/?p=18117</w:t>
        </w:r>
      </w:hyperlink>
      <w:r w:rsidR="00526554" w:rsidRPr="0097407D">
        <w:rPr>
          <w:color w:val="1F497D"/>
          <w:highlight w:val="yellow"/>
        </w:rPr>
        <w:t xml:space="preserve"> PN voice News. </w:t>
      </w:r>
    </w:p>
    <w:p w14:paraId="35B2BC3E" w14:textId="77777777" w:rsidR="00526554" w:rsidRPr="0097407D" w:rsidRDefault="008C6BE6" w:rsidP="00526554">
      <w:pPr>
        <w:numPr>
          <w:ilvl w:val="0"/>
          <w:numId w:val="36"/>
        </w:numPr>
        <w:spacing w:after="0" w:line="240" w:lineRule="auto"/>
        <w:rPr>
          <w:color w:val="1F497D"/>
          <w:highlight w:val="yellow"/>
        </w:rPr>
      </w:pPr>
      <w:hyperlink r:id="rId53" w:history="1">
        <w:r w:rsidR="00526554" w:rsidRPr="0097407D">
          <w:rPr>
            <w:rStyle w:val="Hyperlink"/>
            <w:highlight w:val="yellow"/>
          </w:rPr>
          <w:t>https://youtu.be/aPSdgkB7ak0</w:t>
        </w:r>
      </w:hyperlink>
      <w:r w:rsidR="00526554" w:rsidRPr="0097407D">
        <w:rPr>
          <w:color w:val="1F497D"/>
          <w:highlight w:val="yellow"/>
        </w:rPr>
        <w:t xml:space="preserve"> Bhartiya News. </w:t>
      </w:r>
    </w:p>
    <w:p w14:paraId="24EC68DF" w14:textId="77777777" w:rsidR="00526554" w:rsidRPr="0097407D" w:rsidRDefault="008C6BE6" w:rsidP="00526554">
      <w:pPr>
        <w:numPr>
          <w:ilvl w:val="0"/>
          <w:numId w:val="36"/>
        </w:numPr>
        <w:spacing w:after="0" w:line="240" w:lineRule="auto"/>
        <w:rPr>
          <w:color w:val="1F497D"/>
          <w:highlight w:val="yellow"/>
        </w:rPr>
      </w:pPr>
      <w:hyperlink r:id="rId54" w:history="1">
        <w:r w:rsidR="00526554" w:rsidRPr="0097407D">
          <w:rPr>
            <w:rStyle w:val="Hyperlink"/>
            <w:highlight w:val="yellow"/>
          </w:rPr>
          <w:t>https://youtu.be/k-jENwPZ1LI</w:t>
        </w:r>
      </w:hyperlink>
      <w:r w:rsidR="00526554" w:rsidRPr="0097407D">
        <w:rPr>
          <w:color w:val="1F497D"/>
          <w:highlight w:val="yellow"/>
        </w:rPr>
        <w:t xml:space="preserve"> Sanchar Samachar. </w:t>
      </w:r>
    </w:p>
    <w:p w14:paraId="1C7FFE64" w14:textId="77777777" w:rsidR="00526554" w:rsidRPr="0097407D" w:rsidRDefault="00526554" w:rsidP="00526554">
      <w:pPr>
        <w:rPr>
          <w:color w:val="1F497D"/>
          <w:highlight w:val="yellow"/>
        </w:rPr>
      </w:pPr>
    </w:p>
    <w:p w14:paraId="70964556" w14:textId="4FEEDDBE" w:rsidR="00945F25" w:rsidRPr="0097407D" w:rsidRDefault="00945F25" w:rsidP="00FC54ED">
      <w:pPr>
        <w:spacing w:line="240" w:lineRule="auto"/>
        <w:ind w:left="720"/>
        <w:rPr>
          <w:rFonts w:cstheme="minorHAnsi"/>
          <w:highlight w:val="yellow"/>
          <w:u w:val="single"/>
        </w:rPr>
      </w:pPr>
    </w:p>
    <w:p w14:paraId="19BD9246" w14:textId="1F7D2D17" w:rsidR="00945F25" w:rsidRPr="00945F25" w:rsidRDefault="00945F25" w:rsidP="00945F25">
      <w:pPr>
        <w:spacing w:line="240" w:lineRule="auto"/>
        <w:ind w:left="720"/>
        <w:jc w:val="center"/>
        <w:rPr>
          <w:rFonts w:cstheme="minorHAnsi"/>
          <w:b/>
          <w:bCs/>
          <w:u w:val="single"/>
        </w:rPr>
      </w:pPr>
      <w:r w:rsidRPr="0023283C">
        <w:rPr>
          <w:rFonts w:cstheme="minorHAnsi"/>
          <w:b/>
          <w:bCs/>
          <w:u w:val="single"/>
        </w:rPr>
        <w:t>END OF DOCUMENT</w:t>
      </w:r>
    </w:p>
    <w:sectPr w:rsidR="00945F25" w:rsidRPr="00945F25" w:rsidSect="00DA63F8">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43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BBC60" w14:textId="77777777" w:rsidR="008C6BE6" w:rsidRDefault="008C6BE6" w:rsidP="007410DD">
      <w:pPr>
        <w:spacing w:after="0" w:line="240" w:lineRule="auto"/>
      </w:pPr>
      <w:r>
        <w:separator/>
      </w:r>
    </w:p>
  </w:endnote>
  <w:endnote w:type="continuationSeparator" w:id="0">
    <w:p w14:paraId="23EE5881" w14:textId="77777777" w:rsidR="008C6BE6" w:rsidRDefault="008C6BE6"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AA90" w14:textId="77777777" w:rsidR="0054326A" w:rsidRDefault="00543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224E" w14:textId="77777777" w:rsidR="0054326A" w:rsidRDefault="00543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640" w14:textId="77777777" w:rsidR="0054326A" w:rsidRDefault="00543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168C" w14:textId="77777777" w:rsidR="008C6BE6" w:rsidRDefault="008C6BE6" w:rsidP="007410DD">
      <w:pPr>
        <w:spacing w:after="0" w:line="240" w:lineRule="auto"/>
      </w:pPr>
      <w:r>
        <w:separator/>
      </w:r>
    </w:p>
  </w:footnote>
  <w:footnote w:type="continuationSeparator" w:id="0">
    <w:p w14:paraId="73423930" w14:textId="77777777" w:rsidR="008C6BE6" w:rsidRDefault="008C6BE6"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FE54" w14:textId="77777777" w:rsidR="0054326A" w:rsidRDefault="00543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8B5F" w14:textId="77777777" w:rsidR="0054326A" w:rsidRDefault="0054326A" w:rsidP="007410DD">
    <w:pPr>
      <w:pStyle w:val="Header"/>
      <w:tabs>
        <w:tab w:val="left" w:pos="4215"/>
      </w:tabs>
    </w:pPr>
    <w:r>
      <w:ptab w:relativeTo="margin" w:alignment="right" w:leader="none"/>
    </w:r>
    <w:r>
      <w:tab/>
    </w:r>
    <w:r>
      <w:tab/>
    </w:r>
    <w:r>
      <w:tab/>
    </w:r>
    <w:r>
      <w:rPr>
        <w:noProof/>
      </w:rPr>
      <w:drawing>
        <wp:inline distT="0" distB="0" distL="0" distR="0" wp14:anchorId="5F2C9EF1" wp14:editId="4DDA5A18">
          <wp:extent cx="1792361" cy="466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png"/>
                  <pic:cNvPicPr/>
                </pic:nvPicPr>
                <pic:blipFill>
                  <a:blip r:embed="rId1">
                    <a:extLst>
                      <a:ext uri="{28A0092B-C50C-407E-A947-70E740481C1C}">
                        <a14:useLocalDpi xmlns:a14="http://schemas.microsoft.com/office/drawing/2010/main" val="0"/>
                      </a:ext>
                    </a:extLst>
                  </a:blip>
                  <a:stretch>
                    <a:fillRect/>
                  </a:stretch>
                </pic:blipFill>
                <pic:spPr>
                  <a:xfrm>
                    <a:off x="0" y="0"/>
                    <a:ext cx="1792361" cy="4660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C571" w14:textId="77777777" w:rsidR="0054326A" w:rsidRDefault="005432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E1D"/>
    <w:multiLevelType w:val="hybridMultilevel"/>
    <w:tmpl w:val="EEE68C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575602"/>
    <w:multiLevelType w:val="hybridMultilevel"/>
    <w:tmpl w:val="8CB68F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67458E"/>
    <w:multiLevelType w:val="hybridMultilevel"/>
    <w:tmpl w:val="779409DC"/>
    <w:lvl w:ilvl="0" w:tplc="4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4502A"/>
    <w:multiLevelType w:val="hybridMultilevel"/>
    <w:tmpl w:val="DD5E1FCA"/>
    <w:lvl w:ilvl="0" w:tplc="04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C073A9"/>
    <w:multiLevelType w:val="hybridMultilevel"/>
    <w:tmpl w:val="B7E425A4"/>
    <w:lvl w:ilvl="0" w:tplc="40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F026D"/>
    <w:multiLevelType w:val="hybridMultilevel"/>
    <w:tmpl w:val="76EA4C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7187FD3"/>
    <w:multiLevelType w:val="hybridMultilevel"/>
    <w:tmpl w:val="07DC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BF76539"/>
    <w:multiLevelType w:val="hybridMultilevel"/>
    <w:tmpl w:val="EA8A6BBE"/>
    <w:lvl w:ilvl="0" w:tplc="04090003">
      <w:start w:val="1"/>
      <w:numFmt w:val="bullet"/>
      <w:lvlText w:val="o"/>
      <w:lvlJc w:val="left"/>
      <w:pPr>
        <w:tabs>
          <w:tab w:val="num" w:pos="1080"/>
        </w:tabs>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CD47316"/>
    <w:multiLevelType w:val="hybridMultilevel"/>
    <w:tmpl w:val="CBEE03C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0" w15:restartNumberingAfterBreak="0">
    <w:nsid w:val="2E593F30"/>
    <w:multiLevelType w:val="hybridMultilevel"/>
    <w:tmpl w:val="B56ECF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A743F56"/>
    <w:multiLevelType w:val="hybridMultilevel"/>
    <w:tmpl w:val="13421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377483"/>
    <w:multiLevelType w:val="hybridMultilevel"/>
    <w:tmpl w:val="225EC748"/>
    <w:lvl w:ilvl="0" w:tplc="04090003">
      <w:start w:val="1"/>
      <w:numFmt w:val="bullet"/>
      <w:lvlText w:val="o"/>
      <w:lvlJc w:val="left"/>
      <w:pPr>
        <w:ind w:left="360" w:hanging="360"/>
      </w:pPr>
      <w:rPr>
        <w:rFonts w:ascii="Courier New" w:hAnsi="Courier New" w:cs="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F416C27"/>
    <w:multiLevelType w:val="hybridMultilevel"/>
    <w:tmpl w:val="B268ECC2"/>
    <w:lvl w:ilvl="0" w:tplc="0409000B">
      <w:start w:val="1"/>
      <w:numFmt w:val="bullet"/>
      <w:lvlText w:val=""/>
      <w:lvlJc w:val="left"/>
      <w:pPr>
        <w:tabs>
          <w:tab w:val="num" w:pos="720"/>
        </w:tabs>
        <w:ind w:left="720" w:hanging="360"/>
      </w:pPr>
      <w:rPr>
        <w:rFonts w:ascii="Wingdings" w:hAnsi="Wingdings" w:hint="default"/>
      </w:rPr>
    </w:lvl>
    <w:lvl w:ilvl="1" w:tplc="ABDA5EAC">
      <w:start w:val="1"/>
      <w:numFmt w:val="decimal"/>
      <w:lvlText w:val="%2."/>
      <w:lvlJc w:val="left"/>
      <w:pPr>
        <w:tabs>
          <w:tab w:val="num" w:pos="1440"/>
        </w:tabs>
        <w:ind w:left="1440" w:hanging="360"/>
      </w:pPr>
    </w:lvl>
    <w:lvl w:ilvl="2" w:tplc="6DF4B780">
      <w:start w:val="1"/>
      <w:numFmt w:val="decimal"/>
      <w:lvlText w:val="%3."/>
      <w:lvlJc w:val="left"/>
      <w:pPr>
        <w:tabs>
          <w:tab w:val="num" w:pos="2160"/>
        </w:tabs>
        <w:ind w:left="2160" w:hanging="360"/>
      </w:pPr>
    </w:lvl>
    <w:lvl w:ilvl="3" w:tplc="1FCC5CC8">
      <w:start w:val="1"/>
      <w:numFmt w:val="decimal"/>
      <w:lvlText w:val="%4."/>
      <w:lvlJc w:val="left"/>
      <w:pPr>
        <w:tabs>
          <w:tab w:val="num" w:pos="2880"/>
        </w:tabs>
        <w:ind w:left="2880" w:hanging="360"/>
      </w:pPr>
    </w:lvl>
    <w:lvl w:ilvl="4" w:tplc="DFBE3412">
      <w:start w:val="1"/>
      <w:numFmt w:val="decimal"/>
      <w:lvlText w:val="%5."/>
      <w:lvlJc w:val="left"/>
      <w:pPr>
        <w:tabs>
          <w:tab w:val="num" w:pos="3600"/>
        </w:tabs>
        <w:ind w:left="3600" w:hanging="360"/>
      </w:pPr>
    </w:lvl>
    <w:lvl w:ilvl="5" w:tplc="F4FC2204">
      <w:start w:val="1"/>
      <w:numFmt w:val="decimal"/>
      <w:lvlText w:val="%6."/>
      <w:lvlJc w:val="left"/>
      <w:pPr>
        <w:tabs>
          <w:tab w:val="num" w:pos="4320"/>
        </w:tabs>
        <w:ind w:left="4320" w:hanging="360"/>
      </w:pPr>
    </w:lvl>
    <w:lvl w:ilvl="6" w:tplc="573AB5C0">
      <w:start w:val="1"/>
      <w:numFmt w:val="decimal"/>
      <w:lvlText w:val="%7."/>
      <w:lvlJc w:val="left"/>
      <w:pPr>
        <w:tabs>
          <w:tab w:val="num" w:pos="5040"/>
        </w:tabs>
        <w:ind w:left="5040" w:hanging="360"/>
      </w:pPr>
    </w:lvl>
    <w:lvl w:ilvl="7" w:tplc="F8FC7A4A">
      <w:start w:val="1"/>
      <w:numFmt w:val="decimal"/>
      <w:lvlText w:val="%8."/>
      <w:lvlJc w:val="left"/>
      <w:pPr>
        <w:tabs>
          <w:tab w:val="num" w:pos="5760"/>
        </w:tabs>
        <w:ind w:left="5760" w:hanging="360"/>
      </w:pPr>
    </w:lvl>
    <w:lvl w:ilvl="8" w:tplc="C71894E4">
      <w:start w:val="1"/>
      <w:numFmt w:val="decimal"/>
      <w:lvlText w:val="%9."/>
      <w:lvlJc w:val="left"/>
      <w:pPr>
        <w:tabs>
          <w:tab w:val="num" w:pos="6480"/>
        </w:tabs>
        <w:ind w:left="6480" w:hanging="360"/>
      </w:pPr>
    </w:lvl>
  </w:abstractNum>
  <w:abstractNum w:abstractNumId="14" w15:restartNumberingAfterBreak="0">
    <w:nsid w:val="40C050D8"/>
    <w:multiLevelType w:val="hybridMultilevel"/>
    <w:tmpl w:val="84704C94"/>
    <w:lvl w:ilvl="0" w:tplc="3C1ED176">
      <w:start w:val="1"/>
      <w:numFmt w:val="decimal"/>
      <w:lvlText w:val="%1."/>
      <w:lvlJc w:val="left"/>
      <w:pPr>
        <w:tabs>
          <w:tab w:val="num" w:pos="1080"/>
        </w:tabs>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41523BAD"/>
    <w:multiLevelType w:val="hybridMultilevel"/>
    <w:tmpl w:val="CA1C2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B21B31"/>
    <w:multiLevelType w:val="hybridMultilevel"/>
    <w:tmpl w:val="AF20034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46CA09D2"/>
    <w:multiLevelType w:val="hybridMultilevel"/>
    <w:tmpl w:val="DA044506"/>
    <w:lvl w:ilvl="0" w:tplc="4009000B">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8" w15:restartNumberingAfterBreak="0">
    <w:nsid w:val="4AE921F0"/>
    <w:multiLevelType w:val="hybridMultilevel"/>
    <w:tmpl w:val="F5F2E3F4"/>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C4835F5"/>
    <w:multiLevelType w:val="hybridMultilevel"/>
    <w:tmpl w:val="844CEFC4"/>
    <w:lvl w:ilvl="0" w:tplc="0409000B">
      <w:start w:val="1"/>
      <w:numFmt w:val="bullet"/>
      <w:lvlText w:val=""/>
      <w:lvlJc w:val="left"/>
      <w:pPr>
        <w:tabs>
          <w:tab w:val="num" w:pos="720"/>
        </w:tabs>
        <w:ind w:left="720" w:hanging="360"/>
      </w:pPr>
      <w:rPr>
        <w:rFonts w:ascii="Wingdings" w:hAnsi="Wingdings" w:hint="default"/>
      </w:rPr>
    </w:lvl>
    <w:lvl w:ilvl="1" w:tplc="71EA87C6">
      <w:start w:val="1"/>
      <w:numFmt w:val="decimal"/>
      <w:lvlText w:val="%2."/>
      <w:lvlJc w:val="left"/>
      <w:pPr>
        <w:tabs>
          <w:tab w:val="num" w:pos="1440"/>
        </w:tabs>
        <w:ind w:left="1440" w:hanging="360"/>
      </w:pPr>
    </w:lvl>
    <w:lvl w:ilvl="2" w:tplc="1C94D5C4">
      <w:start w:val="1"/>
      <w:numFmt w:val="decimal"/>
      <w:lvlText w:val="%3."/>
      <w:lvlJc w:val="left"/>
      <w:pPr>
        <w:tabs>
          <w:tab w:val="num" w:pos="2160"/>
        </w:tabs>
        <w:ind w:left="2160" w:hanging="360"/>
      </w:pPr>
    </w:lvl>
    <w:lvl w:ilvl="3" w:tplc="4D38AAA6">
      <w:start w:val="1"/>
      <w:numFmt w:val="decimal"/>
      <w:lvlText w:val="%4."/>
      <w:lvlJc w:val="left"/>
      <w:pPr>
        <w:tabs>
          <w:tab w:val="num" w:pos="2880"/>
        </w:tabs>
        <w:ind w:left="2880" w:hanging="360"/>
      </w:pPr>
    </w:lvl>
    <w:lvl w:ilvl="4" w:tplc="56768850">
      <w:start w:val="1"/>
      <w:numFmt w:val="decimal"/>
      <w:lvlText w:val="%5."/>
      <w:lvlJc w:val="left"/>
      <w:pPr>
        <w:tabs>
          <w:tab w:val="num" w:pos="3600"/>
        </w:tabs>
        <w:ind w:left="3600" w:hanging="360"/>
      </w:pPr>
    </w:lvl>
    <w:lvl w:ilvl="5" w:tplc="D682C8D2">
      <w:start w:val="1"/>
      <w:numFmt w:val="decimal"/>
      <w:lvlText w:val="%6."/>
      <w:lvlJc w:val="left"/>
      <w:pPr>
        <w:tabs>
          <w:tab w:val="num" w:pos="4320"/>
        </w:tabs>
        <w:ind w:left="4320" w:hanging="360"/>
      </w:pPr>
    </w:lvl>
    <w:lvl w:ilvl="6" w:tplc="A808AA8E">
      <w:start w:val="1"/>
      <w:numFmt w:val="decimal"/>
      <w:lvlText w:val="%7."/>
      <w:lvlJc w:val="left"/>
      <w:pPr>
        <w:tabs>
          <w:tab w:val="num" w:pos="5040"/>
        </w:tabs>
        <w:ind w:left="5040" w:hanging="360"/>
      </w:pPr>
    </w:lvl>
    <w:lvl w:ilvl="7" w:tplc="AC6889E8">
      <w:start w:val="1"/>
      <w:numFmt w:val="decimal"/>
      <w:lvlText w:val="%8."/>
      <w:lvlJc w:val="left"/>
      <w:pPr>
        <w:tabs>
          <w:tab w:val="num" w:pos="5760"/>
        </w:tabs>
        <w:ind w:left="5760" w:hanging="360"/>
      </w:pPr>
    </w:lvl>
    <w:lvl w:ilvl="8" w:tplc="F34C3B82">
      <w:start w:val="1"/>
      <w:numFmt w:val="decimal"/>
      <w:lvlText w:val="%9."/>
      <w:lvlJc w:val="left"/>
      <w:pPr>
        <w:tabs>
          <w:tab w:val="num" w:pos="6480"/>
        </w:tabs>
        <w:ind w:left="6480" w:hanging="360"/>
      </w:pPr>
    </w:lvl>
  </w:abstractNum>
  <w:abstractNum w:abstractNumId="20" w15:restartNumberingAfterBreak="0">
    <w:nsid w:val="51C12444"/>
    <w:multiLevelType w:val="hybridMultilevel"/>
    <w:tmpl w:val="24788AFC"/>
    <w:lvl w:ilvl="0" w:tplc="04090001">
      <w:start w:val="1"/>
      <w:numFmt w:val="bullet"/>
      <w:lvlText w:val=""/>
      <w:lvlJc w:val="left"/>
      <w:pPr>
        <w:tabs>
          <w:tab w:val="num" w:pos="720"/>
        </w:tabs>
        <w:ind w:left="720" w:hanging="360"/>
      </w:pPr>
      <w:rPr>
        <w:rFonts w:ascii="Symbol" w:hAnsi="Symbol" w:hint="default"/>
      </w:rPr>
    </w:lvl>
    <w:lvl w:ilvl="1" w:tplc="71EA87C6">
      <w:start w:val="1"/>
      <w:numFmt w:val="decimal"/>
      <w:lvlText w:val="%2."/>
      <w:lvlJc w:val="left"/>
      <w:pPr>
        <w:tabs>
          <w:tab w:val="num" w:pos="1440"/>
        </w:tabs>
        <w:ind w:left="1440" w:hanging="360"/>
      </w:pPr>
    </w:lvl>
    <w:lvl w:ilvl="2" w:tplc="1C94D5C4">
      <w:start w:val="1"/>
      <w:numFmt w:val="decimal"/>
      <w:lvlText w:val="%3."/>
      <w:lvlJc w:val="left"/>
      <w:pPr>
        <w:tabs>
          <w:tab w:val="num" w:pos="2160"/>
        </w:tabs>
        <w:ind w:left="2160" w:hanging="360"/>
      </w:pPr>
    </w:lvl>
    <w:lvl w:ilvl="3" w:tplc="4D38AAA6">
      <w:start w:val="1"/>
      <w:numFmt w:val="decimal"/>
      <w:lvlText w:val="%4."/>
      <w:lvlJc w:val="left"/>
      <w:pPr>
        <w:tabs>
          <w:tab w:val="num" w:pos="2880"/>
        </w:tabs>
        <w:ind w:left="2880" w:hanging="360"/>
      </w:pPr>
    </w:lvl>
    <w:lvl w:ilvl="4" w:tplc="56768850">
      <w:start w:val="1"/>
      <w:numFmt w:val="decimal"/>
      <w:lvlText w:val="%5."/>
      <w:lvlJc w:val="left"/>
      <w:pPr>
        <w:tabs>
          <w:tab w:val="num" w:pos="3600"/>
        </w:tabs>
        <w:ind w:left="3600" w:hanging="360"/>
      </w:pPr>
    </w:lvl>
    <w:lvl w:ilvl="5" w:tplc="D682C8D2">
      <w:start w:val="1"/>
      <w:numFmt w:val="decimal"/>
      <w:lvlText w:val="%6."/>
      <w:lvlJc w:val="left"/>
      <w:pPr>
        <w:tabs>
          <w:tab w:val="num" w:pos="4320"/>
        </w:tabs>
        <w:ind w:left="4320" w:hanging="360"/>
      </w:pPr>
    </w:lvl>
    <w:lvl w:ilvl="6" w:tplc="A808AA8E">
      <w:start w:val="1"/>
      <w:numFmt w:val="decimal"/>
      <w:lvlText w:val="%7."/>
      <w:lvlJc w:val="left"/>
      <w:pPr>
        <w:tabs>
          <w:tab w:val="num" w:pos="5040"/>
        </w:tabs>
        <w:ind w:left="5040" w:hanging="360"/>
      </w:pPr>
    </w:lvl>
    <w:lvl w:ilvl="7" w:tplc="AC6889E8">
      <w:start w:val="1"/>
      <w:numFmt w:val="decimal"/>
      <w:lvlText w:val="%8."/>
      <w:lvlJc w:val="left"/>
      <w:pPr>
        <w:tabs>
          <w:tab w:val="num" w:pos="5760"/>
        </w:tabs>
        <w:ind w:left="5760" w:hanging="360"/>
      </w:pPr>
    </w:lvl>
    <w:lvl w:ilvl="8" w:tplc="F34C3B82">
      <w:start w:val="1"/>
      <w:numFmt w:val="decimal"/>
      <w:lvlText w:val="%9."/>
      <w:lvlJc w:val="left"/>
      <w:pPr>
        <w:tabs>
          <w:tab w:val="num" w:pos="6480"/>
        </w:tabs>
        <w:ind w:left="6480" w:hanging="360"/>
      </w:pPr>
    </w:lvl>
  </w:abstractNum>
  <w:abstractNum w:abstractNumId="21" w15:restartNumberingAfterBreak="0">
    <w:nsid w:val="529E3E95"/>
    <w:multiLevelType w:val="hybridMultilevel"/>
    <w:tmpl w:val="5C58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51397E"/>
    <w:multiLevelType w:val="hybridMultilevel"/>
    <w:tmpl w:val="8A3ED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82251D"/>
    <w:multiLevelType w:val="hybridMultilevel"/>
    <w:tmpl w:val="200021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F6D1E8F"/>
    <w:multiLevelType w:val="hybridMultilevel"/>
    <w:tmpl w:val="FF949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2F519DB"/>
    <w:multiLevelType w:val="hybridMultilevel"/>
    <w:tmpl w:val="4490A5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5553160"/>
    <w:multiLevelType w:val="hybridMultilevel"/>
    <w:tmpl w:val="F42CF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A3462"/>
    <w:multiLevelType w:val="hybridMultilevel"/>
    <w:tmpl w:val="BD98F9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B3621"/>
    <w:multiLevelType w:val="hybridMultilevel"/>
    <w:tmpl w:val="9C26F4D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9480F78"/>
    <w:multiLevelType w:val="hybridMultilevel"/>
    <w:tmpl w:val="45AC667C"/>
    <w:lvl w:ilvl="0" w:tplc="04090003">
      <w:start w:val="1"/>
      <w:numFmt w:val="bullet"/>
      <w:lvlText w:val="o"/>
      <w:lvlJc w:val="left"/>
      <w:pPr>
        <w:ind w:left="720" w:hanging="360"/>
      </w:pPr>
      <w:rPr>
        <w:rFonts w:ascii="Courier New" w:hAnsi="Courier New" w:cs="Courier Ne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D6C6402"/>
    <w:multiLevelType w:val="hybridMultilevel"/>
    <w:tmpl w:val="B8FC20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7D963BF8"/>
    <w:multiLevelType w:val="hybridMultilevel"/>
    <w:tmpl w:val="923EF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EEE5533"/>
    <w:multiLevelType w:val="hybridMultilevel"/>
    <w:tmpl w:val="B96CE5AA"/>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0"/>
  </w:num>
  <w:num w:numId="2">
    <w:abstractNumId w:val="3"/>
  </w:num>
  <w:num w:numId="3">
    <w:abstractNumId w:val="28"/>
  </w:num>
  <w:num w:numId="4">
    <w:abstractNumId w:val="22"/>
  </w:num>
  <w:num w:numId="5">
    <w:abstractNumId w:val="10"/>
  </w:num>
  <w:num w:numId="6">
    <w:abstractNumId w:val="4"/>
  </w:num>
  <w:num w:numId="7">
    <w:abstractNumId w:val="33"/>
  </w:num>
  <w:num w:numId="8">
    <w:abstractNumId w:val="15"/>
  </w:num>
  <w:num w:numId="9">
    <w:abstractNumId w:val="32"/>
  </w:num>
  <w:num w:numId="10">
    <w:abstractNumId w:val="6"/>
  </w:num>
  <w:num w:numId="11">
    <w:abstractNumId w:val="34"/>
  </w:num>
  <w:num w:numId="12">
    <w:abstractNumId w:val="29"/>
  </w:num>
  <w:num w:numId="13">
    <w:abstractNumId w:val="23"/>
  </w:num>
  <w:num w:numId="14">
    <w:abstractNumId w:val="24"/>
  </w:num>
  <w:num w:numId="15">
    <w:abstractNumId w:val="1"/>
  </w:num>
  <w:num w:numId="16">
    <w:abstractNumId w:val="12"/>
  </w:num>
  <w:num w:numId="17">
    <w:abstractNumId w:val="18"/>
  </w:num>
  <w:num w:numId="18">
    <w:abstractNumId w:val="11"/>
  </w:num>
  <w:num w:numId="19">
    <w:abstractNumId w:val="17"/>
  </w:num>
  <w:num w:numId="20">
    <w:abstractNumId w:val="2"/>
  </w:num>
  <w:num w:numId="21">
    <w:abstractNumId w:val="5"/>
  </w:num>
  <w:num w:numId="22">
    <w:abstractNumId w:val="26"/>
  </w:num>
  <w:num w:numId="23">
    <w:abstractNumId w:val="0"/>
  </w:num>
  <w:num w:numId="24">
    <w:abstractNumId w:val="16"/>
  </w:num>
  <w:num w:numId="25">
    <w:abstractNumId w:val="21"/>
  </w:num>
  <w:num w:numId="26">
    <w:abstractNumId w:val="30"/>
  </w:num>
  <w:num w:numId="27">
    <w:abstractNumId w:val="27"/>
  </w:num>
  <w:num w:numId="28">
    <w:abstractNumId w:val="31"/>
  </w:num>
  <w:num w:numId="29">
    <w:abstractNumId w:val="9"/>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3"/>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56F5"/>
    <w:rsid w:val="0002417F"/>
    <w:rsid w:val="0003194F"/>
    <w:rsid w:val="000346B4"/>
    <w:rsid w:val="00035B66"/>
    <w:rsid w:val="000363A5"/>
    <w:rsid w:val="00036DF1"/>
    <w:rsid w:val="00056D5C"/>
    <w:rsid w:val="0006277F"/>
    <w:rsid w:val="00067B7E"/>
    <w:rsid w:val="00074BF1"/>
    <w:rsid w:val="00080E5D"/>
    <w:rsid w:val="00082D7E"/>
    <w:rsid w:val="0009015B"/>
    <w:rsid w:val="000908CD"/>
    <w:rsid w:val="000908D3"/>
    <w:rsid w:val="0009301A"/>
    <w:rsid w:val="000A2EC8"/>
    <w:rsid w:val="000B27A1"/>
    <w:rsid w:val="000B2BEB"/>
    <w:rsid w:val="000B7697"/>
    <w:rsid w:val="000E5AB3"/>
    <w:rsid w:val="000F55DF"/>
    <w:rsid w:val="000F688D"/>
    <w:rsid w:val="001043E7"/>
    <w:rsid w:val="00107EC0"/>
    <w:rsid w:val="00121E5B"/>
    <w:rsid w:val="00122C94"/>
    <w:rsid w:val="00125B97"/>
    <w:rsid w:val="00135932"/>
    <w:rsid w:val="00136944"/>
    <w:rsid w:val="00150DC4"/>
    <w:rsid w:val="00153DE2"/>
    <w:rsid w:val="001619AB"/>
    <w:rsid w:val="00162462"/>
    <w:rsid w:val="001661EA"/>
    <w:rsid w:val="001669BE"/>
    <w:rsid w:val="00177B65"/>
    <w:rsid w:val="0018244C"/>
    <w:rsid w:val="00185398"/>
    <w:rsid w:val="0019581A"/>
    <w:rsid w:val="001978BA"/>
    <w:rsid w:val="001A03FA"/>
    <w:rsid w:val="001A2439"/>
    <w:rsid w:val="001A5A12"/>
    <w:rsid w:val="001A795A"/>
    <w:rsid w:val="001B2C63"/>
    <w:rsid w:val="001B2CB7"/>
    <w:rsid w:val="001C2661"/>
    <w:rsid w:val="001D79C5"/>
    <w:rsid w:val="001E5D4A"/>
    <w:rsid w:val="001E5FD1"/>
    <w:rsid w:val="001E72F4"/>
    <w:rsid w:val="001F48FD"/>
    <w:rsid w:val="0021768B"/>
    <w:rsid w:val="00226D08"/>
    <w:rsid w:val="00231C8A"/>
    <w:rsid w:val="0023283C"/>
    <w:rsid w:val="00232C5F"/>
    <w:rsid w:val="00235137"/>
    <w:rsid w:val="00235395"/>
    <w:rsid w:val="00240A15"/>
    <w:rsid w:val="0024136B"/>
    <w:rsid w:val="002430DD"/>
    <w:rsid w:val="002457EB"/>
    <w:rsid w:val="002463E4"/>
    <w:rsid w:val="00250CD6"/>
    <w:rsid w:val="00262131"/>
    <w:rsid w:val="00271AAA"/>
    <w:rsid w:val="0028087F"/>
    <w:rsid w:val="00286CE1"/>
    <w:rsid w:val="00287868"/>
    <w:rsid w:val="002A32AC"/>
    <w:rsid w:val="002A3504"/>
    <w:rsid w:val="002C1BC4"/>
    <w:rsid w:val="002C4BC9"/>
    <w:rsid w:val="002C6546"/>
    <w:rsid w:val="002C7A66"/>
    <w:rsid w:val="002D42B9"/>
    <w:rsid w:val="002D6B80"/>
    <w:rsid w:val="002E2C84"/>
    <w:rsid w:val="002F35DF"/>
    <w:rsid w:val="0030189F"/>
    <w:rsid w:val="003070F7"/>
    <w:rsid w:val="003203DC"/>
    <w:rsid w:val="003224F2"/>
    <w:rsid w:val="0032301B"/>
    <w:rsid w:val="00326CBD"/>
    <w:rsid w:val="00334EB9"/>
    <w:rsid w:val="00336740"/>
    <w:rsid w:val="00343F68"/>
    <w:rsid w:val="0034502B"/>
    <w:rsid w:val="0034798B"/>
    <w:rsid w:val="00354A32"/>
    <w:rsid w:val="00363F15"/>
    <w:rsid w:val="0036727F"/>
    <w:rsid w:val="00367493"/>
    <w:rsid w:val="00381CB4"/>
    <w:rsid w:val="003857FD"/>
    <w:rsid w:val="00387333"/>
    <w:rsid w:val="00387BDD"/>
    <w:rsid w:val="00390241"/>
    <w:rsid w:val="00390C54"/>
    <w:rsid w:val="003B2F4E"/>
    <w:rsid w:val="003B6A69"/>
    <w:rsid w:val="003C2B8B"/>
    <w:rsid w:val="003D331A"/>
    <w:rsid w:val="003E3DC9"/>
    <w:rsid w:val="003F37AA"/>
    <w:rsid w:val="00410D07"/>
    <w:rsid w:val="0041338D"/>
    <w:rsid w:val="004141BA"/>
    <w:rsid w:val="004174E8"/>
    <w:rsid w:val="004268B5"/>
    <w:rsid w:val="004361DE"/>
    <w:rsid w:val="00442F25"/>
    <w:rsid w:val="00445430"/>
    <w:rsid w:val="00445E94"/>
    <w:rsid w:val="0045488A"/>
    <w:rsid w:val="00460CA5"/>
    <w:rsid w:val="00465DB1"/>
    <w:rsid w:val="00472150"/>
    <w:rsid w:val="0047414A"/>
    <w:rsid w:val="004771C4"/>
    <w:rsid w:val="00486347"/>
    <w:rsid w:val="00487330"/>
    <w:rsid w:val="004A2B2F"/>
    <w:rsid w:val="004A2C1E"/>
    <w:rsid w:val="004A6122"/>
    <w:rsid w:val="004B5B07"/>
    <w:rsid w:val="004D1390"/>
    <w:rsid w:val="004E0876"/>
    <w:rsid w:val="004F487C"/>
    <w:rsid w:val="004F7F9E"/>
    <w:rsid w:val="00502F0A"/>
    <w:rsid w:val="005050D5"/>
    <w:rsid w:val="00526554"/>
    <w:rsid w:val="0053623F"/>
    <w:rsid w:val="005420E1"/>
    <w:rsid w:val="0054326A"/>
    <w:rsid w:val="00556722"/>
    <w:rsid w:val="00562BF2"/>
    <w:rsid w:val="00572248"/>
    <w:rsid w:val="00585084"/>
    <w:rsid w:val="005870CF"/>
    <w:rsid w:val="005942F3"/>
    <w:rsid w:val="00595FE5"/>
    <w:rsid w:val="005A543A"/>
    <w:rsid w:val="005B3BE7"/>
    <w:rsid w:val="005C3323"/>
    <w:rsid w:val="005C493C"/>
    <w:rsid w:val="005D4D81"/>
    <w:rsid w:val="005E4E29"/>
    <w:rsid w:val="005E5C06"/>
    <w:rsid w:val="005F3BA6"/>
    <w:rsid w:val="00601A09"/>
    <w:rsid w:val="0061355A"/>
    <w:rsid w:val="0061471A"/>
    <w:rsid w:val="006149A9"/>
    <w:rsid w:val="006150BF"/>
    <w:rsid w:val="00623F2B"/>
    <w:rsid w:val="00625C71"/>
    <w:rsid w:val="00626D44"/>
    <w:rsid w:val="006349DA"/>
    <w:rsid w:val="006760DE"/>
    <w:rsid w:val="00676B46"/>
    <w:rsid w:val="00687968"/>
    <w:rsid w:val="006919B1"/>
    <w:rsid w:val="00691F24"/>
    <w:rsid w:val="006A2C75"/>
    <w:rsid w:val="006A7ADE"/>
    <w:rsid w:val="006D3688"/>
    <w:rsid w:val="006E7B3A"/>
    <w:rsid w:val="006E7FF4"/>
    <w:rsid w:val="006F584C"/>
    <w:rsid w:val="00702E15"/>
    <w:rsid w:val="007106EA"/>
    <w:rsid w:val="00714372"/>
    <w:rsid w:val="00717685"/>
    <w:rsid w:val="00717975"/>
    <w:rsid w:val="007276A3"/>
    <w:rsid w:val="007410DD"/>
    <w:rsid w:val="007428FB"/>
    <w:rsid w:val="00742A38"/>
    <w:rsid w:val="00752762"/>
    <w:rsid w:val="00756AC4"/>
    <w:rsid w:val="00764BAD"/>
    <w:rsid w:val="007716F9"/>
    <w:rsid w:val="007731A6"/>
    <w:rsid w:val="00780003"/>
    <w:rsid w:val="0078673C"/>
    <w:rsid w:val="007868C7"/>
    <w:rsid w:val="007A197E"/>
    <w:rsid w:val="007A3B9E"/>
    <w:rsid w:val="007C4100"/>
    <w:rsid w:val="007C4598"/>
    <w:rsid w:val="007D3232"/>
    <w:rsid w:val="007E4641"/>
    <w:rsid w:val="007F5FD1"/>
    <w:rsid w:val="007F7119"/>
    <w:rsid w:val="0080613A"/>
    <w:rsid w:val="00806421"/>
    <w:rsid w:val="00826251"/>
    <w:rsid w:val="00832448"/>
    <w:rsid w:val="0083356F"/>
    <w:rsid w:val="00835579"/>
    <w:rsid w:val="00843860"/>
    <w:rsid w:val="00844F1B"/>
    <w:rsid w:val="00855BF6"/>
    <w:rsid w:val="00857600"/>
    <w:rsid w:val="00874B61"/>
    <w:rsid w:val="00882212"/>
    <w:rsid w:val="00884EC1"/>
    <w:rsid w:val="00894635"/>
    <w:rsid w:val="0089782B"/>
    <w:rsid w:val="008B04B5"/>
    <w:rsid w:val="008B1DDE"/>
    <w:rsid w:val="008B4E93"/>
    <w:rsid w:val="008B6015"/>
    <w:rsid w:val="008C2643"/>
    <w:rsid w:val="008C6BE6"/>
    <w:rsid w:val="008C749B"/>
    <w:rsid w:val="008D4AA0"/>
    <w:rsid w:val="008E6CA5"/>
    <w:rsid w:val="008F25E5"/>
    <w:rsid w:val="008F64A9"/>
    <w:rsid w:val="008F703D"/>
    <w:rsid w:val="00906C19"/>
    <w:rsid w:val="009072AA"/>
    <w:rsid w:val="00912400"/>
    <w:rsid w:val="00912B75"/>
    <w:rsid w:val="0091682A"/>
    <w:rsid w:val="00926BA7"/>
    <w:rsid w:val="00934A44"/>
    <w:rsid w:val="00945F25"/>
    <w:rsid w:val="00946D1F"/>
    <w:rsid w:val="0095236D"/>
    <w:rsid w:val="00953270"/>
    <w:rsid w:val="00960F3B"/>
    <w:rsid w:val="00961683"/>
    <w:rsid w:val="00972AB2"/>
    <w:rsid w:val="0097407D"/>
    <w:rsid w:val="00974C79"/>
    <w:rsid w:val="00976DD3"/>
    <w:rsid w:val="00983024"/>
    <w:rsid w:val="00986080"/>
    <w:rsid w:val="00987DFC"/>
    <w:rsid w:val="00996CE1"/>
    <w:rsid w:val="009A30C7"/>
    <w:rsid w:val="009B3437"/>
    <w:rsid w:val="009B4976"/>
    <w:rsid w:val="009B55E8"/>
    <w:rsid w:val="009C786C"/>
    <w:rsid w:val="009D5F17"/>
    <w:rsid w:val="009D68DC"/>
    <w:rsid w:val="009E060C"/>
    <w:rsid w:val="009F63CE"/>
    <w:rsid w:val="009F64B0"/>
    <w:rsid w:val="009F6AC0"/>
    <w:rsid w:val="009F6FD9"/>
    <w:rsid w:val="00A0506D"/>
    <w:rsid w:val="00A14C75"/>
    <w:rsid w:val="00A211AE"/>
    <w:rsid w:val="00A4583A"/>
    <w:rsid w:val="00A46B05"/>
    <w:rsid w:val="00A511D5"/>
    <w:rsid w:val="00A56E91"/>
    <w:rsid w:val="00A600CC"/>
    <w:rsid w:val="00A7000C"/>
    <w:rsid w:val="00A71494"/>
    <w:rsid w:val="00A71B80"/>
    <w:rsid w:val="00AC16C9"/>
    <w:rsid w:val="00AC1A9D"/>
    <w:rsid w:val="00AC1DF6"/>
    <w:rsid w:val="00AC56F2"/>
    <w:rsid w:val="00AC6C11"/>
    <w:rsid w:val="00AD31FD"/>
    <w:rsid w:val="00AD76B3"/>
    <w:rsid w:val="00AE1CFA"/>
    <w:rsid w:val="00AE76FA"/>
    <w:rsid w:val="00AF388E"/>
    <w:rsid w:val="00B01A64"/>
    <w:rsid w:val="00B04CAF"/>
    <w:rsid w:val="00B05FAC"/>
    <w:rsid w:val="00B16F79"/>
    <w:rsid w:val="00B2628F"/>
    <w:rsid w:val="00B33531"/>
    <w:rsid w:val="00B36579"/>
    <w:rsid w:val="00B55D03"/>
    <w:rsid w:val="00B714B2"/>
    <w:rsid w:val="00B7249E"/>
    <w:rsid w:val="00B77507"/>
    <w:rsid w:val="00B9688E"/>
    <w:rsid w:val="00BA365B"/>
    <w:rsid w:val="00BA4E6A"/>
    <w:rsid w:val="00BA649D"/>
    <w:rsid w:val="00BA65D5"/>
    <w:rsid w:val="00BB7455"/>
    <w:rsid w:val="00BD0C44"/>
    <w:rsid w:val="00BD2A0D"/>
    <w:rsid w:val="00BE04B4"/>
    <w:rsid w:val="00BE1807"/>
    <w:rsid w:val="00C01921"/>
    <w:rsid w:val="00C05DC8"/>
    <w:rsid w:val="00C1064D"/>
    <w:rsid w:val="00C21E4F"/>
    <w:rsid w:val="00C25CF2"/>
    <w:rsid w:val="00C26F78"/>
    <w:rsid w:val="00C362C3"/>
    <w:rsid w:val="00C3797C"/>
    <w:rsid w:val="00C5162D"/>
    <w:rsid w:val="00C54751"/>
    <w:rsid w:val="00C8275A"/>
    <w:rsid w:val="00C87F02"/>
    <w:rsid w:val="00C90E0E"/>
    <w:rsid w:val="00C92778"/>
    <w:rsid w:val="00CA470A"/>
    <w:rsid w:val="00CB33C7"/>
    <w:rsid w:val="00CB5251"/>
    <w:rsid w:val="00CB6CE2"/>
    <w:rsid w:val="00CC3AAB"/>
    <w:rsid w:val="00CD2B6D"/>
    <w:rsid w:val="00CD5CD9"/>
    <w:rsid w:val="00CE515A"/>
    <w:rsid w:val="00CE60CC"/>
    <w:rsid w:val="00CE63FB"/>
    <w:rsid w:val="00CE7788"/>
    <w:rsid w:val="00D0387B"/>
    <w:rsid w:val="00D14443"/>
    <w:rsid w:val="00D14F9D"/>
    <w:rsid w:val="00D17C57"/>
    <w:rsid w:val="00D2752F"/>
    <w:rsid w:val="00D27DCC"/>
    <w:rsid w:val="00D51ACB"/>
    <w:rsid w:val="00D5247B"/>
    <w:rsid w:val="00D56971"/>
    <w:rsid w:val="00D613FA"/>
    <w:rsid w:val="00D7092F"/>
    <w:rsid w:val="00D71BF2"/>
    <w:rsid w:val="00D722B9"/>
    <w:rsid w:val="00D85747"/>
    <w:rsid w:val="00D8635E"/>
    <w:rsid w:val="00DA07E4"/>
    <w:rsid w:val="00DA3196"/>
    <w:rsid w:val="00DA63F8"/>
    <w:rsid w:val="00DA7557"/>
    <w:rsid w:val="00DB2F3B"/>
    <w:rsid w:val="00DB30E7"/>
    <w:rsid w:val="00DB6BE3"/>
    <w:rsid w:val="00DE1DED"/>
    <w:rsid w:val="00DE3357"/>
    <w:rsid w:val="00DE395B"/>
    <w:rsid w:val="00DF216C"/>
    <w:rsid w:val="00DF3B04"/>
    <w:rsid w:val="00E01389"/>
    <w:rsid w:val="00E04FF8"/>
    <w:rsid w:val="00E15A5F"/>
    <w:rsid w:val="00E27392"/>
    <w:rsid w:val="00E2766E"/>
    <w:rsid w:val="00E34884"/>
    <w:rsid w:val="00E354FA"/>
    <w:rsid w:val="00E41AEE"/>
    <w:rsid w:val="00E42B8D"/>
    <w:rsid w:val="00E43D7C"/>
    <w:rsid w:val="00E5117A"/>
    <w:rsid w:val="00E5244D"/>
    <w:rsid w:val="00E553AE"/>
    <w:rsid w:val="00E679F4"/>
    <w:rsid w:val="00E75F8B"/>
    <w:rsid w:val="00E901AB"/>
    <w:rsid w:val="00E90A78"/>
    <w:rsid w:val="00EA7CB0"/>
    <w:rsid w:val="00EB4DE7"/>
    <w:rsid w:val="00EB4ED7"/>
    <w:rsid w:val="00EC2156"/>
    <w:rsid w:val="00ED61B2"/>
    <w:rsid w:val="00EE1F28"/>
    <w:rsid w:val="00EE23A8"/>
    <w:rsid w:val="00EE459E"/>
    <w:rsid w:val="00EE4D3E"/>
    <w:rsid w:val="00EE7EA5"/>
    <w:rsid w:val="00EF1D9A"/>
    <w:rsid w:val="00F009AB"/>
    <w:rsid w:val="00F074B9"/>
    <w:rsid w:val="00F111FB"/>
    <w:rsid w:val="00F15EBC"/>
    <w:rsid w:val="00F17118"/>
    <w:rsid w:val="00F231C3"/>
    <w:rsid w:val="00F362D6"/>
    <w:rsid w:val="00F3648E"/>
    <w:rsid w:val="00F40252"/>
    <w:rsid w:val="00F52F29"/>
    <w:rsid w:val="00F65021"/>
    <w:rsid w:val="00F6573C"/>
    <w:rsid w:val="00F6742A"/>
    <w:rsid w:val="00F80A6A"/>
    <w:rsid w:val="00F84C68"/>
    <w:rsid w:val="00F8552C"/>
    <w:rsid w:val="00F92542"/>
    <w:rsid w:val="00FB0679"/>
    <w:rsid w:val="00FB37F8"/>
    <w:rsid w:val="00FB63FB"/>
    <w:rsid w:val="00FB7653"/>
    <w:rsid w:val="00FB7C6A"/>
    <w:rsid w:val="00FC2C0C"/>
    <w:rsid w:val="00FC54ED"/>
    <w:rsid w:val="00FC7284"/>
    <w:rsid w:val="00FD6F0E"/>
    <w:rsid w:val="00FF0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aliases w:val="References,Paragraphe de liste1,stil3,Bullets,MCHIP_list paragraph,List Paragraph1,Recommendation,Bullet List,FooterText,Numbered List Paragraph,ReferencesCxSpLast,Colorful List Accent 1,numbered,????,????1,Bulletr List Paragraph,列出段落"/>
    <w:basedOn w:val="Normal"/>
    <w:link w:val="ListParagraphChar"/>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1CB4"/>
    <w:rPr>
      <w:color w:val="0000FF"/>
      <w:u w:val="single"/>
    </w:rPr>
  </w:style>
  <w:style w:type="paragraph" w:styleId="NormalWeb">
    <w:name w:val="Normal (Web)"/>
    <w:basedOn w:val="Normal"/>
    <w:uiPriority w:val="99"/>
    <w:unhideWhenUsed/>
    <w:rsid w:val="009B4976"/>
    <w:pPr>
      <w:spacing w:before="100" w:beforeAutospacing="1" w:after="100" w:afterAutospacing="1" w:line="240" w:lineRule="auto"/>
    </w:pPr>
    <w:rPr>
      <w:rFonts w:ascii="Calibri" w:hAnsi="Calibri" w:cs="Calibri"/>
      <w:lang w:val="en-IN" w:eastAsia="en-IN"/>
    </w:rPr>
  </w:style>
  <w:style w:type="paragraph" w:customStyle="1" w:styleId="Default">
    <w:name w:val="Default"/>
    <w:rsid w:val="00D2752F"/>
    <w:pPr>
      <w:autoSpaceDE w:val="0"/>
      <w:autoSpaceDN w:val="0"/>
      <w:adjustRightInd w:val="0"/>
      <w:spacing w:after="0" w:line="240" w:lineRule="auto"/>
    </w:pPr>
    <w:rPr>
      <w:rFonts w:ascii="Segoe UI" w:hAnsi="Segoe UI" w:cs="Segoe UI"/>
      <w:color w:val="000000"/>
      <w:sz w:val="24"/>
      <w:szCs w:val="24"/>
      <w:lang w:val="en-IN"/>
    </w:rPr>
  </w:style>
  <w:style w:type="character" w:customStyle="1" w:styleId="ListParagraphChar">
    <w:name w:val="List Paragraph Char"/>
    <w:aliases w:val="References Char,Paragraphe de liste1 Char,stil3 Char,Bullets Char,MCHIP_list paragraph Char,List Paragraph1 Char,Recommendation Char,Bullet List Char,FooterText Char,Numbered List Paragraph Char,ReferencesCxSpLast Char,numbered Char"/>
    <w:basedOn w:val="DefaultParagraphFont"/>
    <w:link w:val="ListParagraph"/>
    <w:uiPriority w:val="34"/>
    <w:locked/>
    <w:rsid w:val="00474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73039">
      <w:bodyDiv w:val="1"/>
      <w:marLeft w:val="0"/>
      <w:marRight w:val="0"/>
      <w:marTop w:val="0"/>
      <w:marBottom w:val="0"/>
      <w:divBdr>
        <w:top w:val="none" w:sz="0" w:space="0" w:color="auto"/>
        <w:left w:val="none" w:sz="0" w:space="0" w:color="auto"/>
        <w:bottom w:val="none" w:sz="0" w:space="0" w:color="auto"/>
        <w:right w:val="none" w:sz="0" w:space="0" w:color="auto"/>
      </w:divBdr>
    </w:div>
    <w:div w:id="247470651">
      <w:bodyDiv w:val="1"/>
      <w:marLeft w:val="0"/>
      <w:marRight w:val="0"/>
      <w:marTop w:val="0"/>
      <w:marBottom w:val="0"/>
      <w:divBdr>
        <w:top w:val="none" w:sz="0" w:space="0" w:color="auto"/>
        <w:left w:val="none" w:sz="0" w:space="0" w:color="auto"/>
        <w:bottom w:val="none" w:sz="0" w:space="0" w:color="auto"/>
        <w:right w:val="none" w:sz="0" w:space="0" w:color="auto"/>
      </w:divBdr>
    </w:div>
    <w:div w:id="266696954">
      <w:bodyDiv w:val="1"/>
      <w:marLeft w:val="0"/>
      <w:marRight w:val="0"/>
      <w:marTop w:val="0"/>
      <w:marBottom w:val="0"/>
      <w:divBdr>
        <w:top w:val="none" w:sz="0" w:space="0" w:color="auto"/>
        <w:left w:val="none" w:sz="0" w:space="0" w:color="auto"/>
        <w:bottom w:val="none" w:sz="0" w:space="0" w:color="auto"/>
        <w:right w:val="none" w:sz="0" w:space="0" w:color="auto"/>
      </w:divBdr>
    </w:div>
    <w:div w:id="438527074">
      <w:bodyDiv w:val="1"/>
      <w:marLeft w:val="0"/>
      <w:marRight w:val="0"/>
      <w:marTop w:val="0"/>
      <w:marBottom w:val="0"/>
      <w:divBdr>
        <w:top w:val="none" w:sz="0" w:space="0" w:color="auto"/>
        <w:left w:val="none" w:sz="0" w:space="0" w:color="auto"/>
        <w:bottom w:val="none" w:sz="0" w:space="0" w:color="auto"/>
        <w:right w:val="none" w:sz="0" w:space="0" w:color="auto"/>
      </w:divBdr>
    </w:div>
    <w:div w:id="466240609">
      <w:bodyDiv w:val="1"/>
      <w:marLeft w:val="0"/>
      <w:marRight w:val="0"/>
      <w:marTop w:val="0"/>
      <w:marBottom w:val="0"/>
      <w:divBdr>
        <w:top w:val="none" w:sz="0" w:space="0" w:color="auto"/>
        <w:left w:val="none" w:sz="0" w:space="0" w:color="auto"/>
        <w:bottom w:val="none" w:sz="0" w:space="0" w:color="auto"/>
        <w:right w:val="none" w:sz="0" w:space="0" w:color="auto"/>
      </w:divBdr>
    </w:div>
    <w:div w:id="602416167">
      <w:bodyDiv w:val="1"/>
      <w:marLeft w:val="0"/>
      <w:marRight w:val="0"/>
      <w:marTop w:val="0"/>
      <w:marBottom w:val="0"/>
      <w:divBdr>
        <w:top w:val="none" w:sz="0" w:space="0" w:color="auto"/>
        <w:left w:val="none" w:sz="0" w:space="0" w:color="auto"/>
        <w:bottom w:val="none" w:sz="0" w:space="0" w:color="auto"/>
        <w:right w:val="none" w:sz="0" w:space="0" w:color="auto"/>
      </w:divBdr>
    </w:div>
    <w:div w:id="615872469">
      <w:bodyDiv w:val="1"/>
      <w:marLeft w:val="0"/>
      <w:marRight w:val="0"/>
      <w:marTop w:val="0"/>
      <w:marBottom w:val="0"/>
      <w:divBdr>
        <w:top w:val="none" w:sz="0" w:space="0" w:color="auto"/>
        <w:left w:val="none" w:sz="0" w:space="0" w:color="auto"/>
        <w:bottom w:val="none" w:sz="0" w:space="0" w:color="auto"/>
        <w:right w:val="none" w:sz="0" w:space="0" w:color="auto"/>
      </w:divBdr>
    </w:div>
    <w:div w:id="622422088">
      <w:bodyDiv w:val="1"/>
      <w:marLeft w:val="0"/>
      <w:marRight w:val="0"/>
      <w:marTop w:val="0"/>
      <w:marBottom w:val="0"/>
      <w:divBdr>
        <w:top w:val="none" w:sz="0" w:space="0" w:color="auto"/>
        <w:left w:val="none" w:sz="0" w:space="0" w:color="auto"/>
        <w:bottom w:val="none" w:sz="0" w:space="0" w:color="auto"/>
        <w:right w:val="none" w:sz="0" w:space="0" w:color="auto"/>
      </w:divBdr>
    </w:div>
    <w:div w:id="656691611">
      <w:bodyDiv w:val="1"/>
      <w:marLeft w:val="0"/>
      <w:marRight w:val="0"/>
      <w:marTop w:val="0"/>
      <w:marBottom w:val="0"/>
      <w:divBdr>
        <w:top w:val="none" w:sz="0" w:space="0" w:color="auto"/>
        <w:left w:val="none" w:sz="0" w:space="0" w:color="auto"/>
        <w:bottom w:val="none" w:sz="0" w:space="0" w:color="auto"/>
        <w:right w:val="none" w:sz="0" w:space="0" w:color="auto"/>
      </w:divBdr>
    </w:div>
    <w:div w:id="701787062">
      <w:bodyDiv w:val="1"/>
      <w:marLeft w:val="0"/>
      <w:marRight w:val="0"/>
      <w:marTop w:val="0"/>
      <w:marBottom w:val="0"/>
      <w:divBdr>
        <w:top w:val="none" w:sz="0" w:space="0" w:color="auto"/>
        <w:left w:val="none" w:sz="0" w:space="0" w:color="auto"/>
        <w:bottom w:val="none" w:sz="0" w:space="0" w:color="auto"/>
        <w:right w:val="none" w:sz="0" w:space="0" w:color="auto"/>
      </w:divBdr>
    </w:div>
    <w:div w:id="852113009">
      <w:bodyDiv w:val="1"/>
      <w:marLeft w:val="0"/>
      <w:marRight w:val="0"/>
      <w:marTop w:val="0"/>
      <w:marBottom w:val="0"/>
      <w:divBdr>
        <w:top w:val="none" w:sz="0" w:space="0" w:color="auto"/>
        <w:left w:val="none" w:sz="0" w:space="0" w:color="auto"/>
        <w:bottom w:val="none" w:sz="0" w:space="0" w:color="auto"/>
        <w:right w:val="none" w:sz="0" w:space="0" w:color="auto"/>
      </w:divBdr>
    </w:div>
    <w:div w:id="998924770">
      <w:bodyDiv w:val="1"/>
      <w:marLeft w:val="0"/>
      <w:marRight w:val="0"/>
      <w:marTop w:val="0"/>
      <w:marBottom w:val="0"/>
      <w:divBdr>
        <w:top w:val="none" w:sz="0" w:space="0" w:color="auto"/>
        <w:left w:val="none" w:sz="0" w:space="0" w:color="auto"/>
        <w:bottom w:val="none" w:sz="0" w:space="0" w:color="auto"/>
        <w:right w:val="none" w:sz="0" w:space="0" w:color="auto"/>
      </w:divBdr>
    </w:div>
    <w:div w:id="1280145686">
      <w:bodyDiv w:val="1"/>
      <w:marLeft w:val="0"/>
      <w:marRight w:val="0"/>
      <w:marTop w:val="0"/>
      <w:marBottom w:val="0"/>
      <w:divBdr>
        <w:top w:val="none" w:sz="0" w:space="0" w:color="auto"/>
        <w:left w:val="none" w:sz="0" w:space="0" w:color="auto"/>
        <w:bottom w:val="none" w:sz="0" w:space="0" w:color="auto"/>
        <w:right w:val="none" w:sz="0" w:space="0" w:color="auto"/>
      </w:divBdr>
    </w:div>
    <w:div w:id="1317606620">
      <w:bodyDiv w:val="1"/>
      <w:marLeft w:val="0"/>
      <w:marRight w:val="0"/>
      <w:marTop w:val="0"/>
      <w:marBottom w:val="0"/>
      <w:divBdr>
        <w:top w:val="none" w:sz="0" w:space="0" w:color="auto"/>
        <w:left w:val="none" w:sz="0" w:space="0" w:color="auto"/>
        <w:bottom w:val="none" w:sz="0" w:space="0" w:color="auto"/>
        <w:right w:val="none" w:sz="0" w:space="0" w:color="auto"/>
      </w:divBdr>
    </w:div>
    <w:div w:id="1322663007">
      <w:bodyDiv w:val="1"/>
      <w:marLeft w:val="0"/>
      <w:marRight w:val="0"/>
      <w:marTop w:val="0"/>
      <w:marBottom w:val="0"/>
      <w:divBdr>
        <w:top w:val="none" w:sz="0" w:space="0" w:color="auto"/>
        <w:left w:val="none" w:sz="0" w:space="0" w:color="auto"/>
        <w:bottom w:val="none" w:sz="0" w:space="0" w:color="auto"/>
        <w:right w:val="none" w:sz="0" w:space="0" w:color="auto"/>
      </w:divBdr>
    </w:div>
    <w:div w:id="1434520013">
      <w:bodyDiv w:val="1"/>
      <w:marLeft w:val="0"/>
      <w:marRight w:val="0"/>
      <w:marTop w:val="0"/>
      <w:marBottom w:val="0"/>
      <w:divBdr>
        <w:top w:val="none" w:sz="0" w:space="0" w:color="auto"/>
        <w:left w:val="none" w:sz="0" w:space="0" w:color="auto"/>
        <w:bottom w:val="none" w:sz="0" w:space="0" w:color="auto"/>
        <w:right w:val="none" w:sz="0" w:space="0" w:color="auto"/>
      </w:divBdr>
    </w:div>
    <w:div w:id="1545752037">
      <w:bodyDiv w:val="1"/>
      <w:marLeft w:val="0"/>
      <w:marRight w:val="0"/>
      <w:marTop w:val="0"/>
      <w:marBottom w:val="0"/>
      <w:divBdr>
        <w:top w:val="none" w:sz="0" w:space="0" w:color="auto"/>
        <w:left w:val="none" w:sz="0" w:space="0" w:color="auto"/>
        <w:bottom w:val="none" w:sz="0" w:space="0" w:color="auto"/>
        <w:right w:val="none" w:sz="0" w:space="0" w:color="auto"/>
      </w:divBdr>
    </w:div>
    <w:div w:id="1560166933">
      <w:bodyDiv w:val="1"/>
      <w:marLeft w:val="0"/>
      <w:marRight w:val="0"/>
      <w:marTop w:val="0"/>
      <w:marBottom w:val="0"/>
      <w:divBdr>
        <w:top w:val="none" w:sz="0" w:space="0" w:color="auto"/>
        <w:left w:val="none" w:sz="0" w:space="0" w:color="auto"/>
        <w:bottom w:val="none" w:sz="0" w:space="0" w:color="auto"/>
        <w:right w:val="none" w:sz="0" w:space="0" w:color="auto"/>
      </w:divBdr>
    </w:div>
    <w:div w:id="1597249851">
      <w:bodyDiv w:val="1"/>
      <w:marLeft w:val="0"/>
      <w:marRight w:val="0"/>
      <w:marTop w:val="0"/>
      <w:marBottom w:val="0"/>
      <w:divBdr>
        <w:top w:val="none" w:sz="0" w:space="0" w:color="auto"/>
        <w:left w:val="none" w:sz="0" w:space="0" w:color="auto"/>
        <w:bottom w:val="none" w:sz="0" w:space="0" w:color="auto"/>
        <w:right w:val="none" w:sz="0" w:space="0" w:color="auto"/>
      </w:divBdr>
    </w:div>
    <w:div w:id="1720011888">
      <w:bodyDiv w:val="1"/>
      <w:marLeft w:val="0"/>
      <w:marRight w:val="0"/>
      <w:marTop w:val="0"/>
      <w:marBottom w:val="0"/>
      <w:divBdr>
        <w:top w:val="none" w:sz="0" w:space="0" w:color="auto"/>
        <w:left w:val="none" w:sz="0" w:space="0" w:color="auto"/>
        <w:bottom w:val="none" w:sz="0" w:space="0" w:color="auto"/>
        <w:right w:val="none" w:sz="0" w:space="0" w:color="auto"/>
      </w:divBdr>
    </w:div>
    <w:div w:id="192525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mesofindia.indiatimes.com/india/childfund-india-reaches-out-with-medical-supplies-and-vaccination-support-in-rural-areas/articleshow/82627974.cms" TargetMode="External"/><Relationship Id="rId18" Type="http://schemas.openxmlformats.org/officeDocument/2006/relationships/hyperlink" Target="http://bwwellbeingworld.businessworld.in/article/ChildFund-India-Reaching-10-M-In-Rural-India-With-Medical-Supplies-Vaccination-Support/13-05-2021-389604/" TargetMode="External"/><Relationship Id="rId26" Type="http://schemas.openxmlformats.org/officeDocument/2006/relationships/hyperlink" Target="https://nam02.safelinks.protection.outlook.com/?url=https%3A%2F%2Finvestmentguruindia.com%2FTopNews%2FMediBuddy-HCL-to-support-Indias-Covid-mitigation-efforts&amp;data=04%7C01%7Cnatashasrivastava%40avianwe.com%7C4bfdd39bf75a45ae9aaa08d91b72b604%7C3ed60ab455674971a5341a5f0f7cc7f5%7C0%7C0%7C637571001785829145%7CUnknown%7CTWFpbGZsb3d8eyJWIjoiMC4wLjAwMDAiLCJQIjoiV2luMzIiLCJBTiI6Ik1haWwiLCJXVCI6Mn0%3D%7C1000&amp;sdata=DCzGA3zo%2BW3CWSwWAN2g54au%2F9YcW%2F845wnfuYe%2BtUQ%3D&amp;reserved=0" TargetMode="External"/><Relationship Id="rId39" Type="http://schemas.openxmlformats.org/officeDocument/2006/relationships/hyperlink" Target="https://youtu.be/N2p7Dd0J338" TargetMode="External"/><Relationship Id="rId21" Type="http://schemas.openxmlformats.org/officeDocument/2006/relationships/hyperlink" Target="https://indiacsr.in/childfund-india-reaching-10-million-in-rural-india-with-medical-supplies-and-vaccination-support/" TargetMode="External"/><Relationship Id="rId34" Type="http://schemas.openxmlformats.org/officeDocument/2006/relationships/hyperlink" Target="https://nam02.safelinks.protection.outlook.com/?url=https%3A%2F%2Fwww.socialnews.xyz%2F2021%2F05%2F14%2Fmedibuddy-hcl-to-support-indias-covid-mitigation-efforts%2F&amp;data=04%7C01%7Cnatashasrivastava%40avianwe.com%7C4bfdd39bf75a45ae9aaa08d91b72b604%7C3ed60ab455674971a5341a5f0f7cc7f5%7C0%7C0%7C637571001785868971%7CUnknown%7CTWFpbGZsb3d8eyJWIjoiMC4wLjAwMDAiLCJQIjoiV2luMzIiLCJBTiI6Ik1haWwiLCJXVCI6Mn0%3D%7C1000&amp;sdata=pU1XCsoXoC2oaJyMhPq3rxFey0X5G91caHRd9VGfsX8%3D&amp;reserved=0" TargetMode="External"/><Relationship Id="rId42" Type="http://schemas.openxmlformats.org/officeDocument/2006/relationships/hyperlink" Target="https://youtu.be/OOJFCzyfzjw" TargetMode="External"/><Relationship Id="rId47" Type="http://schemas.openxmlformats.org/officeDocument/2006/relationships/hyperlink" Target="https://news24x7india.com/?p=6213" TargetMode="External"/><Relationship Id="rId50" Type="http://schemas.openxmlformats.org/officeDocument/2006/relationships/hyperlink" Target="https://www.dabangdesh.com/2021/05/child-child-fund-india-gave-equipment.html" TargetMode="External"/><Relationship Id="rId55" Type="http://schemas.openxmlformats.org/officeDocument/2006/relationships/header" Target="header1.xml"/><Relationship Id="rId7" Type="http://schemas.openxmlformats.org/officeDocument/2006/relationships/hyperlink" Target="mailto:rdammala@childfund.org" TargetMode="External"/><Relationship Id="rId2" Type="http://schemas.openxmlformats.org/officeDocument/2006/relationships/styles" Target="styles.xml"/><Relationship Id="rId16" Type="http://schemas.openxmlformats.org/officeDocument/2006/relationships/hyperlink" Target="https://www.edexlive.com/news/2021/may/14/childfund-india-to-provide-covid-19-aid-including-medical-supplies-and-vaccination-inrural-areas-20681.html" TargetMode="External"/><Relationship Id="rId20" Type="http://schemas.openxmlformats.org/officeDocument/2006/relationships/hyperlink" Target="https://csrbox.org/India_CSR_news_ChildFund-India-reaching-10-million-in-rural-India-with-medical-supplies-and-vaccination-support_1178" TargetMode="External"/><Relationship Id="rId29" Type="http://schemas.openxmlformats.org/officeDocument/2006/relationships/hyperlink" Target="https://nam02.safelinks.protection.outlook.com/?url=https%3A%2F%2Fnirogstreet.com%2Fblog%2Fcoronavirus-updates%2Fmedibuddy--hcl-to-support-indias-covid-mitigation-efforts&amp;data=04%7C01%7Cnatashasrivastava%40avianwe.com%7C4bfdd39bf75a45ae9aaa08d91b72b604%7C3ed60ab455674971a5341a5f0f7cc7f5%7C0%7C0%7C637571001785839103%7CUnknown%7CTWFpbGZsb3d8eyJWIjoiMC4wLjAwMDAiLCJQIjoiV2luMzIiLCJBTiI6Ik1haWwiLCJXVCI6Mn0%3D%7C1000&amp;sdata=Wosz8%2BEiseNtmgahhJYjOB0NLECBzwv8Guh1WJ9TWvQ%3D&amp;reserved=0" TargetMode="External"/><Relationship Id="rId41" Type="http://schemas.openxmlformats.org/officeDocument/2006/relationships/hyperlink" Target="https://youtu.be/pr249fAEToU" TargetMode="External"/><Relationship Id="rId54" Type="http://schemas.openxmlformats.org/officeDocument/2006/relationships/hyperlink" Target="https://youtu.be/k-jENwPZ1LI"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nam02.safelinks.protection.outlook.com/?url=https%3A%2F%2Findiaeducationdiary.in%2Fchildfund-india-reaching-10-million-in-rural-india-with-medical-supplies-and-vaccination-support%2F&amp;data=04%7C01%7Cnatashasrivastava%40avianwe.com%7C4bfdd39bf75a45ae9aaa08d91b72b604%7C3ed60ab455674971a5341a5f0f7cc7f5%7C0%7C0%7C637571001785819189%7CUnknown%7CTWFpbGZsb3d8eyJWIjoiMC4wLjAwMDAiLCJQIjoiV2luMzIiLCJBTiI6Ik1haWwiLCJXVCI6Mn0%3D%7C1000&amp;sdata=n1r%2FzCFwHoJjeGzvcsqMPOklPkAyN%2B58auDlXB8Y0HM%3D&amp;reserved=0" TargetMode="External"/><Relationship Id="rId32" Type="http://schemas.openxmlformats.org/officeDocument/2006/relationships/hyperlink" Target="https://nam02.safelinks.protection.outlook.com/?url=https%3A%2F%2Fwww.newkerala.com%2Fnews%2F2021%2F66482.htm&amp;data=04%7C01%7Cnatashasrivastava%40avianwe.com%7C4bfdd39bf75a45ae9aaa08d91b72b604%7C3ed60ab455674971a5341a5f0f7cc7f5%7C0%7C0%7C637571001785859017%7CUnknown%7CTWFpbGZsb3d8eyJWIjoiMC4wLjAwMDAiLCJQIjoiV2luMzIiLCJBTiI6Ik1haWwiLCJXVCI6Mn0%3D%7C1000&amp;sdata=Y1C2Y6eUKhPkAyndlmoageE2cx7vLExXaC8nQOi2G9k%3D&amp;reserved=0" TargetMode="External"/><Relationship Id="rId37" Type="http://schemas.openxmlformats.org/officeDocument/2006/relationships/hyperlink" Target="https://youtu.be/xKEEmKa0vJE" TargetMode="External"/><Relationship Id="rId40" Type="http://schemas.openxmlformats.org/officeDocument/2006/relationships/hyperlink" Target="https://youtu.be/pr249fAEToU" TargetMode="External"/><Relationship Id="rId45" Type="http://schemas.openxmlformats.org/officeDocument/2006/relationships/hyperlink" Target="https://www.samachar20.in/2021/05/778.html" TargetMode="External"/><Relationship Id="rId53" Type="http://schemas.openxmlformats.org/officeDocument/2006/relationships/hyperlink" Target="https://youtu.be/aPSdgkB7ak0" TargetMode="External"/><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edexlive.com/news/2021/may/14/childfund-india-to-provide-covid-19-aid-including-medical-supplies-and-vaccination-inrural-areas-20681.html" TargetMode="External"/><Relationship Id="rId23" Type="http://schemas.openxmlformats.org/officeDocument/2006/relationships/hyperlink" Target="https://nam02.safelinks.protection.outlook.com/?url=https%3A%2F%2Findiaeducationdiary.in%2Fchildfund-india-reaching-10-million-in-rural-india-with-medical-supplies-and-vaccination-support%2F&amp;data=04%7C01%7Cnatashasrivastava%40avianwe.com%7C4bfdd39bf75a45ae9aaa08d91b72b604%7C3ed60ab455674971a5341a5f0f7cc7f5%7C0%7C0%7C637571001785819189%7CUnknown%7CTWFpbGZsb3d8eyJWIjoiMC4wLjAwMDAiLCJQIjoiV2luMzIiLCJBTiI6Ik1haWwiLCJXVCI6Mn0%3D%7C1000&amp;sdata=n1r%2FzCFwHoJjeGzvcsqMPOklPkAyN%2B58auDlXB8Y0HM%3D&amp;reserved=0" TargetMode="External"/><Relationship Id="rId28" Type="http://schemas.openxmlformats.org/officeDocument/2006/relationships/hyperlink" Target="https://nam02.safelinks.protection.outlook.com/?url=https%3A%2F%2Fenglish.telugustop.com%2Fmedibuddy-hcl-to-support-indias-covid-mitigation-efforts-national-healthmedicine-vaccine-hunt-business-latest-news%2F&amp;data=04%7C01%7Cnatashasrivastava%40avianwe.com%7C4bfdd39bf75a45ae9aaa08d91b72b604%7C3ed60ab455674971a5341a5f0f7cc7f5%7C0%7C0%7C637571001785839103%7CUnknown%7CTWFpbGZsb3d8eyJWIjoiMC4wLjAwMDAiLCJQIjoiV2luMzIiLCJBTiI6Ik1haWwiLCJXVCI6Mn0%3D%7C1000&amp;sdata=0ZOJfiXzqUbz%2F3OzESZe3b0HIAISPP88scZ90zKbuvE%3D&amp;reserved=0" TargetMode="External"/><Relationship Id="rId36" Type="http://schemas.openxmlformats.org/officeDocument/2006/relationships/hyperlink" Target="https://youtu.be/xKEEmKa0vJE" TargetMode="External"/><Relationship Id="rId49" Type="http://schemas.openxmlformats.org/officeDocument/2006/relationships/hyperlink" Target="https://youtu.be/SzT4dRY8agI" TargetMode="External"/><Relationship Id="rId57" Type="http://schemas.openxmlformats.org/officeDocument/2006/relationships/footer" Target="footer1.xml"/><Relationship Id="rId61"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csrbox.org/India_CSR_news_ChildFund-India-reaching-10-million-in-rural-India-with-medical-supplies-and-vaccination-support_1178" TargetMode="External"/><Relationship Id="rId31" Type="http://schemas.openxmlformats.org/officeDocument/2006/relationships/hyperlink" Target="https://nam02.safelinks.protection.outlook.com/?url=https%3A%2F%2Fwww.sarkaritel.com%2Fmedibuddy-hcl-to-support-indias-covid-mitigation-efforts%2F&amp;data=04%7C01%7Cnatashasrivastava%40avianwe.com%7C4bfdd39bf75a45ae9aaa08d91b72b604%7C3ed60ab455674971a5341a5f0f7cc7f5%7C0%7C0%7C637571001785849060%7CUnknown%7CTWFpbGZsb3d8eyJWIjoiMC4wLjAwMDAiLCJQIjoiV2luMzIiLCJBTiI6Ik1haWwiLCJXVCI6Mn0%3D%7C1000&amp;sdata=T9pGNy8gLbjOAT%2FxAoB%2Fj6DXcd5GapzRitpXAIP3CUQ%3D&amp;reserved=0" TargetMode="External"/><Relationship Id="rId44" Type="http://schemas.openxmlformats.org/officeDocument/2006/relationships/hyperlink" Target="https://youtu.be/fcBGV5-1zKc" TargetMode="External"/><Relationship Id="rId52" Type="http://schemas.openxmlformats.org/officeDocument/2006/relationships/hyperlink" Target="http://pnvoice.com/?p=18117" TargetMode="External"/><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timesofindia.indiatimes.com/india/childfund-india-reaches-out-with-medical-supplies-and-vaccination-support-in-rural-areas/articleshow/82627974.cms" TargetMode="External"/><Relationship Id="rId22" Type="http://schemas.openxmlformats.org/officeDocument/2006/relationships/hyperlink" Target="https://indiacsr.in/childfund-india-reaching-10-million-in-rural-india-with-medical-supplies-and-vaccination-support/" TargetMode="External"/><Relationship Id="rId27" Type="http://schemas.openxmlformats.org/officeDocument/2006/relationships/hyperlink" Target="https://nam02.safelinks.protection.outlook.com/?url=https%3A%2F%2Ftheasianindependent.co.uk%2Fmedibuddy-hcl-to-support-indias-covid-mitigation-efforts%2F&amp;data=04%7C01%7Cnatashasrivastava%40avianwe.com%7C4bfdd39bf75a45ae9aaa08d91b72b604%7C3ed60ab455674971a5341a5f0f7cc7f5%7C0%7C0%7C637571001785829145%7CUnknown%7CTWFpbGZsb3d8eyJWIjoiMC4wLjAwMDAiLCJQIjoiV2luMzIiLCJBTiI6Ik1haWwiLCJXVCI6Mn0%3D%7C1000&amp;sdata=csFfGoy7Q%2BIika1ERQv5fb0P%2B48V24gI9XVUWd3r1NA%3D&amp;reserved=0" TargetMode="External"/><Relationship Id="rId30" Type="http://schemas.openxmlformats.org/officeDocument/2006/relationships/hyperlink" Target="https://nam02.safelinks.protection.outlook.com/?url=https%3A%2F%2Fwww.canindia.com%2Fmedibuddy-hcl-to-support-indias-covid-mitigation-efforts%2F&amp;data=04%7C01%7Cnatashasrivastava%40avianwe.com%7C4bfdd39bf75a45ae9aaa08d91b72b604%7C3ed60ab455674971a5341a5f0f7cc7f5%7C0%7C0%7C637571001785849060%7CUnknown%7CTWFpbGZsb3d8eyJWIjoiMC4wLjAwMDAiLCJQIjoiV2luMzIiLCJBTiI6Ik1haWwiLCJXVCI6Mn0%3D%7C1000&amp;sdata=oIVn6sd1jvlTWOCHOoEWGj0yLewuzb0kvJLDc1pjepQ%3D&amp;reserved=0" TargetMode="External"/><Relationship Id="rId35" Type="http://schemas.openxmlformats.org/officeDocument/2006/relationships/hyperlink" Target="https://nam02.safelinks.protection.outlook.com/?url=https%3A%2F%2Fwww.theweekendleader.com%2FHeadlines%2F60700%2Fmedibuddy-hcl-to-support-indias-covid-mitigation-efforts.html&amp;data=04%7C01%7Cnatashasrivastava%40avianwe.com%7C4bfdd39bf75a45ae9aaa08d91b72b604%7C3ed60ab455674971a5341a5f0f7cc7f5%7C0%7C0%7C637571001785868971%7CUnknown%7CTWFpbGZsb3d8eyJWIjoiMC4wLjAwMDAiLCJQIjoiV2luMzIiLCJBTiI6Ik1haWwiLCJXVCI6Mn0%3D%7C1000&amp;sdata=PZr1GVpj9adt3MWHSbzWHpToDcgGWRNpx%2Baz1NVUVCg%3D&amp;reserved=0" TargetMode="External"/><Relationship Id="rId43" Type="http://schemas.openxmlformats.org/officeDocument/2006/relationships/hyperlink" Target="https://youtu.be/0Oz3LPmFoTo" TargetMode="External"/><Relationship Id="rId48" Type="http://schemas.openxmlformats.org/officeDocument/2006/relationships/hyperlink" Target="http://pnvoice.com/?p=18005" TargetMode="External"/><Relationship Id="rId56" Type="http://schemas.openxmlformats.org/officeDocument/2006/relationships/header" Target="header2.xml"/><Relationship Id="rId8" Type="http://schemas.openxmlformats.org/officeDocument/2006/relationships/hyperlink" Target="https://www.business-standard.com/topic/rajasthan" TargetMode="External"/><Relationship Id="rId51" Type="http://schemas.openxmlformats.org/officeDocument/2006/relationships/hyperlink" Target="https://www.sachchadost.in/archives/8678"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bwwellbeingworld.businessworld.in/article/ChildFund-India-Reaching-10-M-In-Rural-India-With-Medical-Supplies-Vaccination-Support/13-05-2021-389604/" TargetMode="External"/><Relationship Id="rId25" Type="http://schemas.openxmlformats.org/officeDocument/2006/relationships/hyperlink" Target="https://nam02.safelinks.protection.outlook.com/?url=https%3A%2F%2Fwww.sify.com%2Fnews%2Fmedibuddy-hcl-to-support-indias-covid-mitigation-efforts-news-national-vfooOucbgbgff.html&amp;data=04%7C01%7Cnatashasrivastava%40avianwe.com%7C4bfdd39bf75a45ae9aaa08d91b72b604%7C3ed60ab455674971a5341a5f0f7cc7f5%7C0%7C0%7C637571001785819189%7CUnknown%7CTWFpbGZsb3d8eyJWIjoiMC4wLjAwMDAiLCJQIjoiV2luMzIiLCJBTiI6Ik1haWwiLCJXVCI6Mn0%3D%7C1000&amp;sdata=g03o8yKXzkB2uH%2FIW2d%2Bn5IeE6muADmNOUnG7ORytx0%3D&amp;reserved=0" TargetMode="External"/><Relationship Id="rId33" Type="http://schemas.openxmlformats.org/officeDocument/2006/relationships/hyperlink" Target="https://nam02.safelinks.protection.outlook.com/?url=http%3A%2F%2Fwww.smetimes.in%2Fsmetimes%2Fnews%2Findustry%2F2021%2FMay%2F14%2Fmedibuddy-hcl64008.html&amp;data=04%7C01%7Cnatashasrivastava%40avianwe.com%7C4bfdd39bf75a45ae9aaa08d91b72b604%7C3ed60ab455674971a5341a5f0f7cc7f5%7C0%7C0%7C637571001785859017%7CUnknown%7CTWFpbGZsb3d8eyJWIjoiMC4wLjAwMDAiLCJQIjoiV2luMzIiLCJBTiI6Ik1haWwiLCJXVCI6Mn0%3D%7C1000&amp;sdata=VXiMSqUU7CVOu8RA3G02wU6jLnYuoFdMgFSe9tEqYXw%3D&amp;reserved=0" TargetMode="External"/><Relationship Id="rId38" Type="http://schemas.openxmlformats.org/officeDocument/2006/relationships/hyperlink" Target="https://youtu.be/N2p7Dd0J338" TargetMode="External"/><Relationship Id="rId46" Type="http://schemas.openxmlformats.org/officeDocument/2006/relationships/hyperlink" Target="https://youtu.be/-ks_Utn5wyg" TargetMode="External"/><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983</TotalTime>
  <Pages>13</Pages>
  <Words>5811</Words>
  <Characters>33128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Rama Dammala</cp:lastModifiedBy>
  <cp:revision>400</cp:revision>
  <dcterms:created xsi:type="dcterms:W3CDTF">2021-05-10T08:18:00Z</dcterms:created>
  <dcterms:modified xsi:type="dcterms:W3CDTF">2021-06-11T08:14:00Z</dcterms:modified>
</cp:coreProperties>
</file>