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5A8BE9E0"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2C06C4">
        <w:rPr>
          <w:rFonts w:cstheme="minorHAnsi"/>
          <w:b/>
          <w:bCs/>
        </w:rPr>
        <w:t>21</w:t>
      </w:r>
      <w:r>
        <w:rPr>
          <w:rFonts w:cstheme="minorHAnsi"/>
          <w:b/>
          <w:bCs/>
        </w:rPr>
        <w:t>]</w:t>
      </w:r>
    </w:p>
    <w:p w14:paraId="4C6E5761" w14:textId="1A7E312F" w:rsidR="007A3B9E" w:rsidRPr="002155B8" w:rsidRDefault="009F2C14" w:rsidP="007A3B9E">
      <w:pPr>
        <w:spacing w:line="240" w:lineRule="auto"/>
        <w:contextualSpacing/>
        <w:jc w:val="center"/>
        <w:rPr>
          <w:rFonts w:cstheme="minorHAnsi"/>
          <w:b/>
          <w:bCs/>
        </w:rPr>
      </w:pPr>
      <w:r>
        <w:rPr>
          <w:rFonts w:cstheme="minorHAnsi"/>
          <w:b/>
          <w:bCs/>
        </w:rPr>
        <w:t>COVID</w:t>
      </w:r>
      <w:r w:rsidR="000D69A1">
        <w:rPr>
          <w:rFonts w:cstheme="minorHAnsi"/>
          <w:b/>
          <w:bCs/>
        </w:rPr>
        <w:t>-</w:t>
      </w:r>
      <w:r>
        <w:rPr>
          <w:rFonts w:cstheme="minorHAnsi"/>
          <w:b/>
          <w:bCs/>
        </w:rPr>
        <w:t>19</w:t>
      </w:r>
      <w:r w:rsidR="007A3B9E" w:rsidRPr="002155B8">
        <w:rPr>
          <w:rFonts w:cstheme="minorHAnsi"/>
          <w:b/>
          <w:bCs/>
        </w:rPr>
        <w:t xml:space="preserve"> – [</w:t>
      </w:r>
      <w:r w:rsidR="00E34FD0">
        <w:rPr>
          <w:rFonts w:cstheme="minorHAnsi"/>
          <w:b/>
          <w:bCs/>
        </w:rPr>
        <w:t>Zambia</w:t>
      </w:r>
      <w:r w:rsidR="007A3B9E" w:rsidRPr="002155B8">
        <w:rPr>
          <w:rFonts w:cstheme="minorHAnsi"/>
          <w:b/>
          <w:bCs/>
        </w:rPr>
        <w:t>]</w:t>
      </w:r>
    </w:p>
    <w:p w14:paraId="401AFE3A" w14:textId="7BCAC417" w:rsidR="007A3B9E" w:rsidRPr="002155B8" w:rsidRDefault="007A3B9E" w:rsidP="007A3B9E">
      <w:pPr>
        <w:spacing w:line="240" w:lineRule="auto"/>
        <w:contextualSpacing/>
        <w:jc w:val="center"/>
        <w:rPr>
          <w:rFonts w:cstheme="minorHAnsi"/>
          <w:b/>
          <w:bCs/>
        </w:rPr>
      </w:pPr>
      <w:r w:rsidRPr="002155B8">
        <w:rPr>
          <w:rFonts w:cstheme="minorHAnsi"/>
          <w:b/>
          <w:bCs/>
        </w:rPr>
        <w:t>[</w:t>
      </w:r>
      <w:r w:rsidR="002C06C4">
        <w:rPr>
          <w:rFonts w:cstheme="minorHAnsi"/>
          <w:b/>
          <w:bCs/>
        </w:rPr>
        <w:t>December</w:t>
      </w:r>
      <w:r w:rsidR="00E34FD0">
        <w:rPr>
          <w:rFonts w:cstheme="minorHAnsi"/>
          <w:b/>
          <w:bCs/>
        </w:rPr>
        <w:t xml:space="preserve"> </w:t>
      </w:r>
      <w:r w:rsidR="00192FA7">
        <w:rPr>
          <w:rFonts w:cstheme="minorHAnsi"/>
          <w:b/>
          <w:bCs/>
        </w:rPr>
        <w:t>10</w:t>
      </w:r>
      <w:r w:rsidR="00E34FD0">
        <w:rPr>
          <w:rFonts w:cstheme="minorHAnsi"/>
          <w:b/>
          <w:bCs/>
        </w:rPr>
        <w:t xml:space="preserve"> 2020</w:t>
      </w:r>
      <w:r w:rsidRPr="002155B8">
        <w:rPr>
          <w:rFonts w:cstheme="minorHAnsi"/>
          <w:b/>
          <w:bCs/>
        </w:rPr>
        <w:t>]</w:t>
      </w:r>
    </w:p>
    <w:p w14:paraId="6697D6AD" w14:textId="5C144CD2" w:rsidR="007A3B9E" w:rsidRPr="002155B8" w:rsidRDefault="007A3B9E" w:rsidP="007A3B9E">
      <w:pPr>
        <w:spacing w:line="240" w:lineRule="auto"/>
        <w:contextualSpacing/>
        <w:jc w:val="center"/>
        <w:rPr>
          <w:rFonts w:cstheme="minorHAnsi"/>
          <w:b/>
          <w:bCs/>
        </w:rPr>
      </w:pPr>
      <w:r w:rsidRPr="002155B8">
        <w:rPr>
          <w:rFonts w:cstheme="minorHAnsi"/>
          <w:b/>
          <w:bCs/>
        </w:rPr>
        <w:t>[</w:t>
      </w:r>
      <w:r w:rsidR="00E34FD0">
        <w:rPr>
          <w:rFonts w:cstheme="minorHAnsi"/>
          <w:b/>
          <w:bCs/>
        </w:rPr>
        <w:t>Simba Machingaidze</w:t>
      </w:r>
      <w:r w:rsidRPr="002155B8">
        <w:rPr>
          <w:rFonts w:cstheme="minorHAnsi"/>
          <w:b/>
          <w:bCs/>
        </w:rPr>
        <w:t xml:space="preserve"> – </w:t>
      </w:r>
      <w:r w:rsidR="00E34FD0">
        <w:rPr>
          <w:rFonts w:cstheme="minorHAnsi"/>
          <w:b/>
          <w:bCs/>
        </w:rPr>
        <w:t>CD</w:t>
      </w:r>
      <w:r w:rsidRPr="002155B8">
        <w:rPr>
          <w:rFonts w:cstheme="minorHAnsi"/>
          <w:b/>
          <w:bCs/>
        </w:rPr>
        <w:t xml:space="preserve">, </w:t>
      </w:r>
      <w:r w:rsidR="00E34FD0">
        <w:rPr>
          <w:rFonts w:cstheme="minorHAnsi"/>
          <w:b/>
          <w:bCs/>
        </w:rPr>
        <w:t>+260 977 173 992</w:t>
      </w:r>
      <w:r w:rsidRPr="002155B8">
        <w:rPr>
          <w:rFonts w:cstheme="minorHAnsi"/>
          <w:b/>
          <w:bCs/>
        </w:rPr>
        <w:t>]</w:t>
      </w:r>
    </w:p>
    <w:p w14:paraId="6A13A25B" w14:textId="54102B2D" w:rsidR="007A3B9E" w:rsidRDefault="007A3B9E" w:rsidP="007A3B9E">
      <w:pPr>
        <w:spacing w:line="240" w:lineRule="auto"/>
        <w:contextualSpacing/>
        <w:jc w:val="center"/>
        <w:rPr>
          <w:rFonts w:cstheme="minorHAnsi"/>
          <w:b/>
          <w:bCs/>
        </w:rPr>
      </w:pPr>
      <w:r w:rsidRPr="002155B8">
        <w:rPr>
          <w:rFonts w:cstheme="minorHAnsi"/>
          <w:b/>
          <w:bCs/>
        </w:rPr>
        <w:t>[</w:t>
      </w:r>
      <w:r w:rsidR="009034A4">
        <w:rPr>
          <w:rFonts w:cstheme="minorHAnsi"/>
          <w:b/>
          <w:bCs/>
        </w:rPr>
        <w:t>11</w:t>
      </w:r>
      <w:r w:rsidR="009034A4" w:rsidRPr="009034A4">
        <w:rPr>
          <w:rFonts w:cstheme="minorHAnsi"/>
          <w:b/>
          <w:bCs/>
          <w:vertAlign w:val="superscript"/>
        </w:rPr>
        <w:t>th</w:t>
      </w:r>
      <w:r w:rsidR="009034A4">
        <w:rPr>
          <w:rFonts w:cstheme="minorHAnsi"/>
          <w:b/>
          <w:bCs/>
        </w:rPr>
        <w:t xml:space="preserve"> </w:t>
      </w:r>
      <w:r w:rsidR="002C06C4">
        <w:rPr>
          <w:rFonts w:cstheme="minorHAnsi"/>
          <w:b/>
          <w:bCs/>
        </w:rPr>
        <w:t>November</w:t>
      </w:r>
      <w:r w:rsidR="00192FA7">
        <w:rPr>
          <w:rFonts w:cstheme="minorHAnsi"/>
          <w:b/>
          <w:bCs/>
        </w:rPr>
        <w:t xml:space="preserve"> </w:t>
      </w:r>
      <w:r w:rsidR="00E34FD0">
        <w:rPr>
          <w:rFonts w:cstheme="minorHAnsi"/>
          <w:b/>
          <w:bCs/>
        </w:rPr>
        <w:t xml:space="preserve">– </w:t>
      </w:r>
      <w:r w:rsidR="008D61E5">
        <w:rPr>
          <w:rFonts w:cstheme="minorHAnsi"/>
          <w:b/>
          <w:bCs/>
        </w:rPr>
        <w:t>10</w:t>
      </w:r>
      <w:r w:rsidR="00E2034B" w:rsidRPr="00E2034B">
        <w:rPr>
          <w:rFonts w:cstheme="minorHAnsi"/>
          <w:b/>
          <w:bCs/>
          <w:vertAlign w:val="superscript"/>
        </w:rPr>
        <w:t>th</w:t>
      </w:r>
      <w:r w:rsidR="00E2034B">
        <w:rPr>
          <w:rFonts w:cstheme="minorHAnsi"/>
          <w:b/>
          <w:bCs/>
        </w:rPr>
        <w:t xml:space="preserve"> </w:t>
      </w:r>
      <w:r w:rsidR="002C06C4">
        <w:rPr>
          <w:rFonts w:cstheme="minorHAnsi"/>
          <w:b/>
          <w:bCs/>
        </w:rPr>
        <w:t>December</w:t>
      </w:r>
      <w:r w:rsidR="00651887">
        <w:rPr>
          <w:rFonts w:cstheme="minorHAnsi"/>
          <w:b/>
          <w:bCs/>
        </w:rPr>
        <w:t xml:space="preserve"> </w:t>
      </w:r>
      <w:r w:rsidR="00E34FD0">
        <w:rPr>
          <w:rFonts w:cstheme="minorHAnsi"/>
          <w:b/>
          <w:bCs/>
        </w:rPr>
        <w:t>2020</w:t>
      </w:r>
      <w:r w:rsidRPr="002155B8">
        <w:rPr>
          <w:rFonts w:cstheme="minorHAnsi"/>
          <w:b/>
          <w:bCs/>
        </w:rPr>
        <w:t>]</w:t>
      </w:r>
    </w:p>
    <w:p w14:paraId="0E487266" w14:textId="383B211C" w:rsidR="007A3B9E" w:rsidRDefault="007A3B9E" w:rsidP="007A3B9E">
      <w:pPr>
        <w:spacing w:line="240" w:lineRule="auto"/>
        <w:contextualSpacing/>
        <w:jc w:val="center"/>
        <w:rPr>
          <w:rFonts w:cstheme="minorHAnsi"/>
          <w:b/>
          <w:bCs/>
        </w:rPr>
      </w:pPr>
    </w:p>
    <w:p w14:paraId="4F720976" w14:textId="0F919BF2" w:rsidR="00417A94" w:rsidRPr="0026062E" w:rsidRDefault="00417A94" w:rsidP="00417A94">
      <w:pPr>
        <w:spacing w:line="240" w:lineRule="auto"/>
        <w:contextualSpacing/>
        <w:jc w:val="center"/>
        <w:rPr>
          <w:rFonts w:cstheme="minorHAnsi"/>
          <w:b/>
          <w:bCs/>
          <w:color w:val="FF0000"/>
        </w:rPr>
      </w:pPr>
      <w:r w:rsidRPr="0026062E">
        <w:rPr>
          <w:rFonts w:cstheme="minorHAnsi"/>
          <w:b/>
          <w:bCs/>
          <w:color w:val="FF0000"/>
        </w:rPr>
        <w:t xml:space="preserve">FOR UPDATES, PLEASE HIGHLIGHT UPDATED SECTIONS IN </w:t>
      </w:r>
      <w:r w:rsidR="0026062E">
        <w:rPr>
          <w:rFonts w:cstheme="minorHAnsi"/>
          <w:b/>
          <w:bCs/>
          <w:color w:val="FF0000"/>
        </w:rPr>
        <w:t>RED</w:t>
      </w:r>
    </w:p>
    <w:p w14:paraId="3D9D51E2" w14:textId="77777777" w:rsidR="00417A94" w:rsidRPr="00142655" w:rsidRDefault="00417A94" w:rsidP="00417A94">
      <w:pPr>
        <w:spacing w:line="240" w:lineRule="auto"/>
        <w:contextualSpacing/>
        <w:jc w:val="center"/>
        <w:rPr>
          <w:rFonts w:cstheme="minorHAnsi"/>
          <w:b/>
          <w:bCs/>
          <w:color w:val="00B0F0"/>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52E2AF22" w:rsidR="009F2C14" w:rsidRPr="00417A94" w:rsidRDefault="009F2C14" w:rsidP="009F2C14">
      <w:pPr>
        <w:spacing w:line="240" w:lineRule="auto"/>
        <w:rPr>
          <w:rFonts w:cstheme="minorHAnsi"/>
          <w:color w:val="FFFFFF" w:themeColor="background1"/>
        </w:rPr>
      </w:pPr>
      <w:r>
        <w:rPr>
          <w:rFonts w:cstheme="minorHAnsi"/>
        </w:rPr>
        <w:t>COUNTRY</w:t>
      </w:r>
      <w:r w:rsidR="00E34FD0">
        <w:rPr>
          <w:rFonts w:cstheme="minorHAnsi"/>
        </w:rPr>
        <w:t xml:space="preserve">: </w:t>
      </w:r>
      <w:r w:rsidR="00E34FD0" w:rsidRPr="00E34FD0">
        <w:rPr>
          <w:rFonts w:cstheme="minorHAnsi"/>
          <w:b/>
          <w:bCs/>
        </w:rPr>
        <w:t>Zambia</w:t>
      </w:r>
    </w:p>
    <w:tbl>
      <w:tblPr>
        <w:tblStyle w:val="TableGrid"/>
        <w:tblW w:w="0" w:type="auto"/>
        <w:tblLook w:val="04A0" w:firstRow="1" w:lastRow="0" w:firstColumn="1" w:lastColumn="0" w:noHBand="0" w:noVBand="1"/>
      </w:tblPr>
      <w:tblGrid>
        <w:gridCol w:w="3116"/>
        <w:gridCol w:w="3117"/>
        <w:gridCol w:w="3117"/>
      </w:tblGrid>
      <w:tr w:rsidR="009F2C14" w14:paraId="0ED2D8A3" w14:textId="77777777" w:rsidTr="009F2C14">
        <w:tc>
          <w:tcPr>
            <w:tcW w:w="3116" w:type="dxa"/>
          </w:tcPr>
          <w:p w14:paraId="4F0A6A04" w14:textId="713B4129" w:rsidR="009F2C14" w:rsidRDefault="009F2C14" w:rsidP="009F2C14">
            <w:pPr>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3117" w:type="dxa"/>
          </w:tcPr>
          <w:p w14:paraId="5D920BFE" w14:textId="093FA999" w:rsidR="009F2C14" w:rsidRDefault="009F2C14" w:rsidP="009F2C14">
            <w:pPr>
              <w:rPr>
                <w:rFonts w:cstheme="minorHAnsi"/>
              </w:rPr>
            </w:pPr>
            <w:r>
              <w:rPr>
                <w:rFonts w:cstheme="minorHAnsi"/>
              </w:rPr>
              <w:t xml:space="preserve">Number of </w:t>
            </w:r>
            <w:r w:rsidR="0088695E">
              <w:rPr>
                <w:rFonts w:cstheme="minorHAnsi"/>
              </w:rPr>
              <w:t>D</w:t>
            </w:r>
            <w:r>
              <w:rPr>
                <w:rFonts w:cstheme="minorHAnsi"/>
              </w:rPr>
              <w:t>eaths</w:t>
            </w:r>
          </w:p>
        </w:tc>
        <w:tc>
          <w:tcPr>
            <w:tcW w:w="3117" w:type="dxa"/>
          </w:tcPr>
          <w:p w14:paraId="46E308BB" w14:textId="1CE62542" w:rsidR="009F2C14" w:rsidRDefault="009F2C14" w:rsidP="009F2C14">
            <w:pPr>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E34FD0" w:rsidRPr="00E34FD0" w14:paraId="39EF6DC1" w14:textId="77777777" w:rsidTr="009F2C14">
        <w:tc>
          <w:tcPr>
            <w:tcW w:w="3116" w:type="dxa"/>
          </w:tcPr>
          <w:p w14:paraId="70008021" w14:textId="6232E776" w:rsidR="009F2C14" w:rsidRPr="001D2779" w:rsidRDefault="00366D47" w:rsidP="00E34FD0">
            <w:pPr>
              <w:jc w:val="center"/>
              <w:rPr>
                <w:rFonts w:cstheme="minorHAnsi"/>
                <w:color w:val="FF0000"/>
              </w:rPr>
            </w:pPr>
            <w:r>
              <w:rPr>
                <w:rFonts w:cstheme="minorHAnsi"/>
                <w:color w:val="FF0000"/>
              </w:rPr>
              <w:t>1</w:t>
            </w:r>
            <w:r w:rsidR="002C06C4">
              <w:rPr>
                <w:rFonts w:cstheme="minorHAnsi"/>
                <w:color w:val="FF0000"/>
              </w:rPr>
              <w:t>8,0</w:t>
            </w:r>
            <w:r w:rsidR="00D52B88">
              <w:rPr>
                <w:rFonts w:cstheme="minorHAnsi"/>
                <w:color w:val="FF0000"/>
              </w:rPr>
              <w:t>91</w:t>
            </w:r>
          </w:p>
        </w:tc>
        <w:tc>
          <w:tcPr>
            <w:tcW w:w="3117" w:type="dxa"/>
          </w:tcPr>
          <w:p w14:paraId="5E4068D3" w14:textId="7ABEADE2" w:rsidR="009F2C14" w:rsidRPr="001D2779" w:rsidRDefault="00714FDC" w:rsidP="00E34FD0">
            <w:pPr>
              <w:jc w:val="center"/>
              <w:rPr>
                <w:rFonts w:cstheme="minorHAnsi"/>
                <w:color w:val="FF0000"/>
              </w:rPr>
            </w:pPr>
            <w:r>
              <w:rPr>
                <w:rFonts w:cstheme="minorHAnsi"/>
                <w:color w:val="FF0000"/>
              </w:rPr>
              <w:t>3</w:t>
            </w:r>
            <w:r w:rsidR="002C06C4">
              <w:rPr>
                <w:rFonts w:cstheme="minorHAnsi"/>
                <w:color w:val="FF0000"/>
              </w:rPr>
              <w:t>64</w:t>
            </w:r>
          </w:p>
        </w:tc>
        <w:tc>
          <w:tcPr>
            <w:tcW w:w="3117" w:type="dxa"/>
          </w:tcPr>
          <w:p w14:paraId="680243C9" w14:textId="69A4ECD9" w:rsidR="009F2C14" w:rsidRPr="001D2779" w:rsidRDefault="00366D47" w:rsidP="00A91518">
            <w:pPr>
              <w:jc w:val="center"/>
              <w:rPr>
                <w:rFonts w:cstheme="minorHAnsi"/>
                <w:color w:val="FF0000"/>
              </w:rPr>
            </w:pPr>
            <w:r>
              <w:rPr>
                <w:rFonts w:cstheme="minorHAnsi"/>
                <w:color w:val="FF0000"/>
              </w:rPr>
              <w:t>1</w:t>
            </w:r>
            <w:r w:rsidR="002C06C4">
              <w:rPr>
                <w:rFonts w:cstheme="minorHAnsi"/>
                <w:color w:val="FF0000"/>
              </w:rPr>
              <w:t>7,</w:t>
            </w:r>
            <w:r w:rsidR="00D52B88">
              <w:rPr>
                <w:rFonts w:cstheme="minorHAnsi"/>
                <w:color w:val="FF0000"/>
              </w:rPr>
              <w:t>307</w:t>
            </w:r>
          </w:p>
        </w:tc>
      </w:tr>
      <w:tr w:rsidR="009F2C14" w:rsidRPr="000D69A1" w14:paraId="5382135E" w14:textId="77777777" w:rsidTr="00FE1AAD">
        <w:tc>
          <w:tcPr>
            <w:tcW w:w="9350" w:type="dxa"/>
            <w:gridSpan w:val="3"/>
          </w:tcPr>
          <w:p w14:paraId="6D9A4CD2" w14:textId="3E1F3F1B" w:rsidR="009F2C14" w:rsidRPr="007A5BE0" w:rsidRDefault="009F2C14" w:rsidP="009F2C14">
            <w:pPr>
              <w:rPr>
                <w:rFonts w:cstheme="minorHAnsi"/>
                <w:lang w:val="fr-FR"/>
              </w:rPr>
            </w:pPr>
            <w:r w:rsidRPr="007A5BE0">
              <w:rPr>
                <w:rFonts w:cstheme="minorHAnsi"/>
                <w:lang w:val="fr-FR"/>
              </w:rPr>
              <w:t xml:space="preserve">SOURCE: </w:t>
            </w:r>
            <w:hyperlink r:id="rId8" w:anchor="/bda7594740fd40299423467b48e9ecf6" w:history="1">
              <w:r w:rsidRPr="007A5BE0">
                <w:rPr>
                  <w:rStyle w:val="Hyperlink"/>
                  <w:lang w:val="fr-FR"/>
                </w:rPr>
                <w:t>https://www.arcgis.com/apps/opsdashboard/index.html#/bda7594740fd40299423467b48e9ecf6</w:t>
              </w:r>
            </w:hyperlink>
          </w:p>
        </w:tc>
      </w:tr>
    </w:tbl>
    <w:p w14:paraId="33E5068A" w14:textId="77777777" w:rsidR="009F2C14" w:rsidRPr="007A5BE0" w:rsidRDefault="009F2C14" w:rsidP="009F2C14">
      <w:pPr>
        <w:spacing w:line="240" w:lineRule="auto"/>
        <w:rPr>
          <w:rFonts w:cstheme="minorHAnsi"/>
          <w:lang w:val="fr-FR"/>
        </w:rPr>
      </w:pPr>
    </w:p>
    <w:p w14:paraId="59C271E8" w14:textId="6DF06654" w:rsidR="009F2C14" w:rsidRDefault="009F2C14" w:rsidP="009F2C14">
      <w:pPr>
        <w:spacing w:line="240" w:lineRule="auto"/>
        <w:rPr>
          <w:rFonts w:cstheme="minorHAnsi"/>
        </w:rPr>
      </w:pPr>
      <w:r>
        <w:rPr>
          <w:rFonts w:cstheme="minorHAnsi"/>
        </w:rPr>
        <w:t>Child</w:t>
      </w:r>
      <w:r w:rsidR="000D69A1">
        <w:rPr>
          <w:rFonts w:cstheme="minorHAnsi"/>
        </w:rPr>
        <w:t>F</w:t>
      </w:r>
      <w:r>
        <w:rPr>
          <w:rFonts w:cstheme="minorHAnsi"/>
        </w:rPr>
        <w:t>und</w:t>
      </w:r>
      <w:r w:rsidR="000D69A1">
        <w:rPr>
          <w:rFonts w:cstheme="minorHAnsi"/>
        </w:rPr>
        <w:t>-</w:t>
      </w:r>
      <w:r>
        <w:rPr>
          <w:rFonts w:cstheme="minorHAnsi"/>
        </w:rPr>
        <w:t>supported areas (</w:t>
      </w:r>
      <w:r w:rsidR="000D69A1">
        <w:rPr>
          <w:rFonts w:cstheme="minorHAnsi"/>
        </w:rPr>
        <w:t>P</w:t>
      </w:r>
      <w:r>
        <w:rPr>
          <w:rFonts w:cstheme="minorHAnsi"/>
        </w:rPr>
        <w:t>rovide only if you have reliable data on this</w:t>
      </w:r>
      <w:r w:rsidR="000D69A1">
        <w:rPr>
          <w:rFonts w:cstheme="minorHAnsi"/>
        </w:rPr>
        <w:t>.</w:t>
      </w:r>
      <w:r>
        <w:rPr>
          <w:rFonts w:cstheme="minorHAnsi"/>
        </w:rPr>
        <w:t xml:space="preserve"> </w:t>
      </w:r>
      <w:r w:rsidR="000D69A1">
        <w:rPr>
          <w:rFonts w:cstheme="minorHAnsi"/>
        </w:rPr>
        <w:t>Y</w:t>
      </w:r>
      <w:r>
        <w:rPr>
          <w:rFonts w:cstheme="minorHAnsi"/>
        </w:rPr>
        <w:t xml:space="preserve">ou can report on a consolidated  basis or by program </w:t>
      </w:r>
      <w:r w:rsidR="000F3058">
        <w:rPr>
          <w:rFonts w:cstheme="minorHAnsi"/>
        </w:rPr>
        <w:t>state/</w:t>
      </w:r>
      <w:r>
        <w:rPr>
          <w:rFonts w:cstheme="minorHAnsi"/>
        </w:rPr>
        <w:t>region/province</w:t>
      </w:r>
      <w:r w:rsidR="00B339B7">
        <w:rPr>
          <w:rFonts w:cstheme="minorHAnsi"/>
        </w:rPr>
        <w:t>/</w:t>
      </w:r>
      <w:r>
        <w:rPr>
          <w:rFonts w:cstheme="minorHAnsi"/>
        </w:rPr>
        <w:t>etc</w:t>
      </w:r>
      <w:r w:rsidR="00B339B7">
        <w:rPr>
          <w:rFonts w:cstheme="minorHAnsi"/>
        </w:rPr>
        <w:t>.</w:t>
      </w:r>
      <w:r>
        <w:rPr>
          <w:rFonts w:cstheme="minorHAnsi"/>
        </w:rPr>
        <w:t xml:space="preserve"> if you have this detail</w:t>
      </w:r>
      <w:r w:rsidR="00084D34">
        <w:rPr>
          <w:rFonts w:cstheme="minorHAnsi"/>
        </w:rPr>
        <w:t>.</w:t>
      </w:r>
      <w:r>
        <w:rPr>
          <w:rFonts w:cstheme="minorHAnsi"/>
        </w:rPr>
        <w:t>)</w:t>
      </w:r>
    </w:p>
    <w:tbl>
      <w:tblPr>
        <w:tblStyle w:val="TableGrid"/>
        <w:tblW w:w="0" w:type="auto"/>
        <w:tblLook w:val="04A0" w:firstRow="1" w:lastRow="0" w:firstColumn="1" w:lastColumn="0" w:noHBand="0" w:noVBand="1"/>
      </w:tblPr>
      <w:tblGrid>
        <w:gridCol w:w="2183"/>
        <w:gridCol w:w="2364"/>
        <w:gridCol w:w="2327"/>
        <w:gridCol w:w="2476"/>
      </w:tblGrid>
      <w:tr w:rsidR="007A5BE0" w14:paraId="2F1EEE10" w14:textId="77777777" w:rsidTr="007A5BE0">
        <w:tc>
          <w:tcPr>
            <w:tcW w:w="2183" w:type="dxa"/>
          </w:tcPr>
          <w:p w14:paraId="688D5AD0" w14:textId="71CB0CA2" w:rsidR="007A5BE0" w:rsidRDefault="007A5BE0" w:rsidP="00FE1AAD">
            <w:pPr>
              <w:rPr>
                <w:rFonts w:cstheme="minorHAnsi"/>
              </w:rPr>
            </w:pPr>
            <w:r>
              <w:rPr>
                <w:rFonts w:cstheme="minorHAnsi"/>
              </w:rPr>
              <w:t>Geographical area (country or state/region/province</w:t>
            </w:r>
          </w:p>
        </w:tc>
        <w:tc>
          <w:tcPr>
            <w:tcW w:w="2364" w:type="dxa"/>
          </w:tcPr>
          <w:p w14:paraId="1398B217" w14:textId="6A4B5F21" w:rsidR="007A5BE0" w:rsidRDefault="007A5BE0" w:rsidP="00FE1AAD">
            <w:pPr>
              <w:rPr>
                <w:rFonts w:cstheme="minorHAnsi"/>
              </w:rPr>
            </w:pPr>
            <w:r>
              <w:rPr>
                <w:rFonts w:cstheme="minorHAnsi"/>
              </w:rPr>
              <w:t>Total Number of COVID19 Cases Reported</w:t>
            </w:r>
          </w:p>
        </w:tc>
        <w:tc>
          <w:tcPr>
            <w:tcW w:w="2327" w:type="dxa"/>
          </w:tcPr>
          <w:p w14:paraId="63F4E9E8" w14:textId="224AF970" w:rsidR="007A5BE0" w:rsidRDefault="007A5BE0" w:rsidP="00FE1AAD">
            <w:pPr>
              <w:rPr>
                <w:rFonts w:cstheme="minorHAnsi"/>
              </w:rPr>
            </w:pPr>
            <w:r>
              <w:rPr>
                <w:rFonts w:cstheme="minorHAnsi"/>
              </w:rPr>
              <w:t>Number of Deaths</w:t>
            </w:r>
          </w:p>
        </w:tc>
        <w:tc>
          <w:tcPr>
            <w:tcW w:w="2476" w:type="dxa"/>
          </w:tcPr>
          <w:p w14:paraId="45BE430C" w14:textId="6495B666" w:rsidR="007A5BE0" w:rsidRDefault="007A5BE0" w:rsidP="00FE1AAD">
            <w:pPr>
              <w:rPr>
                <w:rFonts w:cstheme="minorHAnsi"/>
              </w:rPr>
            </w:pPr>
            <w:r>
              <w:rPr>
                <w:rFonts w:cstheme="minorHAnsi"/>
              </w:rPr>
              <w:t>Number of Cases Recuperated</w:t>
            </w:r>
          </w:p>
        </w:tc>
      </w:tr>
      <w:tr w:rsidR="007A5BE0" w14:paraId="5D7699CC" w14:textId="77777777" w:rsidTr="007A5BE0">
        <w:tc>
          <w:tcPr>
            <w:tcW w:w="2183" w:type="dxa"/>
          </w:tcPr>
          <w:p w14:paraId="202823D6" w14:textId="284488CF" w:rsidR="007A5BE0" w:rsidRPr="00FB2A59" w:rsidRDefault="007F1816" w:rsidP="00FE1AAD">
            <w:pPr>
              <w:rPr>
                <w:rFonts w:cstheme="minorHAnsi"/>
                <w:color w:val="000000" w:themeColor="text1"/>
              </w:rPr>
            </w:pPr>
            <w:r w:rsidRPr="00FB2A59">
              <w:rPr>
                <w:rFonts w:cstheme="minorHAnsi"/>
                <w:color w:val="000000" w:themeColor="text1"/>
              </w:rPr>
              <w:t>Lusaka Province</w:t>
            </w:r>
          </w:p>
        </w:tc>
        <w:tc>
          <w:tcPr>
            <w:tcW w:w="2364" w:type="dxa"/>
          </w:tcPr>
          <w:p w14:paraId="509FB953" w14:textId="2E902241" w:rsidR="007A5BE0" w:rsidRPr="00C37FE9" w:rsidRDefault="009B6DA2" w:rsidP="007F1816">
            <w:pPr>
              <w:jc w:val="center"/>
              <w:rPr>
                <w:rFonts w:cstheme="minorHAnsi"/>
                <w:color w:val="000000" w:themeColor="text1"/>
              </w:rPr>
            </w:pPr>
            <w:r w:rsidRPr="00C37FE9">
              <w:rPr>
                <w:rFonts w:cstheme="minorHAnsi"/>
                <w:color w:val="000000" w:themeColor="text1"/>
              </w:rPr>
              <w:t>6</w:t>
            </w:r>
            <w:r w:rsidR="004C7555" w:rsidRPr="00C37FE9">
              <w:rPr>
                <w:rFonts w:cstheme="minorHAnsi"/>
                <w:color w:val="000000" w:themeColor="text1"/>
              </w:rPr>
              <w:t>66</w:t>
            </w:r>
          </w:p>
        </w:tc>
        <w:tc>
          <w:tcPr>
            <w:tcW w:w="2327" w:type="dxa"/>
          </w:tcPr>
          <w:p w14:paraId="1A957301" w14:textId="58D26B18" w:rsidR="007A5BE0" w:rsidRPr="00192FA7" w:rsidRDefault="00E2034B" w:rsidP="007F1816">
            <w:pPr>
              <w:jc w:val="center"/>
              <w:rPr>
                <w:rFonts w:cstheme="minorHAnsi"/>
                <w:color w:val="000000" w:themeColor="text1"/>
              </w:rPr>
            </w:pPr>
            <w:r w:rsidRPr="00192FA7">
              <w:rPr>
                <w:rFonts w:cstheme="minorHAnsi"/>
                <w:color w:val="000000" w:themeColor="text1"/>
              </w:rPr>
              <w:t>32</w:t>
            </w:r>
          </w:p>
        </w:tc>
        <w:tc>
          <w:tcPr>
            <w:tcW w:w="2476" w:type="dxa"/>
          </w:tcPr>
          <w:p w14:paraId="7269BCA2" w14:textId="27CA504B" w:rsidR="007A5BE0" w:rsidRPr="00C37FE9" w:rsidRDefault="004C7555" w:rsidP="007F1816">
            <w:pPr>
              <w:jc w:val="center"/>
              <w:rPr>
                <w:rFonts w:cstheme="minorHAnsi"/>
                <w:color w:val="000000" w:themeColor="text1"/>
              </w:rPr>
            </w:pPr>
            <w:r w:rsidRPr="00C37FE9">
              <w:rPr>
                <w:rFonts w:cstheme="minorHAnsi"/>
                <w:color w:val="000000" w:themeColor="text1"/>
              </w:rPr>
              <w:t>5</w:t>
            </w:r>
            <w:r w:rsidR="00B144B3" w:rsidRPr="00C37FE9">
              <w:rPr>
                <w:rFonts w:cstheme="minorHAnsi"/>
                <w:color w:val="000000" w:themeColor="text1"/>
              </w:rPr>
              <w:t>7</w:t>
            </w:r>
            <w:r w:rsidRPr="00C37FE9">
              <w:rPr>
                <w:rFonts w:cstheme="minorHAnsi"/>
                <w:color w:val="000000" w:themeColor="text1"/>
              </w:rPr>
              <w:t>4</w:t>
            </w:r>
          </w:p>
        </w:tc>
      </w:tr>
      <w:tr w:rsidR="007A5BE0" w14:paraId="534CDECF" w14:textId="77777777" w:rsidTr="007A5BE0">
        <w:tc>
          <w:tcPr>
            <w:tcW w:w="2183" w:type="dxa"/>
          </w:tcPr>
          <w:p w14:paraId="545609A8" w14:textId="64047EB2" w:rsidR="007A5BE0" w:rsidRPr="00FB2A59" w:rsidRDefault="007F1816" w:rsidP="00FE1AAD">
            <w:pPr>
              <w:rPr>
                <w:rFonts w:cstheme="minorHAnsi"/>
                <w:color w:val="000000" w:themeColor="text1"/>
              </w:rPr>
            </w:pPr>
            <w:r w:rsidRPr="00FB2A59">
              <w:rPr>
                <w:rFonts w:cstheme="minorHAnsi"/>
                <w:color w:val="000000" w:themeColor="text1"/>
              </w:rPr>
              <w:t>Copperbelt Province</w:t>
            </w:r>
          </w:p>
        </w:tc>
        <w:tc>
          <w:tcPr>
            <w:tcW w:w="2364" w:type="dxa"/>
          </w:tcPr>
          <w:p w14:paraId="03BD5D8F" w14:textId="1A027ABC" w:rsidR="007A5BE0" w:rsidRPr="00C37FE9" w:rsidRDefault="002B4D42" w:rsidP="007F1816">
            <w:pPr>
              <w:jc w:val="center"/>
              <w:rPr>
                <w:rFonts w:cstheme="minorHAnsi"/>
                <w:color w:val="000000" w:themeColor="text1"/>
              </w:rPr>
            </w:pPr>
            <w:r w:rsidRPr="00C37FE9">
              <w:rPr>
                <w:rFonts w:cstheme="minorHAnsi"/>
                <w:color w:val="000000" w:themeColor="text1"/>
              </w:rPr>
              <w:t>1</w:t>
            </w:r>
            <w:r w:rsidR="009B6DA2" w:rsidRPr="00C37FE9">
              <w:rPr>
                <w:rFonts w:cstheme="minorHAnsi"/>
                <w:color w:val="000000" w:themeColor="text1"/>
              </w:rPr>
              <w:t>90</w:t>
            </w:r>
          </w:p>
        </w:tc>
        <w:tc>
          <w:tcPr>
            <w:tcW w:w="2327" w:type="dxa"/>
          </w:tcPr>
          <w:p w14:paraId="12BADD2A" w14:textId="4D0A3369" w:rsidR="007A5BE0" w:rsidRPr="00192FA7" w:rsidRDefault="007F1816" w:rsidP="007F1816">
            <w:pPr>
              <w:jc w:val="center"/>
              <w:rPr>
                <w:rFonts w:cstheme="minorHAnsi"/>
                <w:color w:val="000000" w:themeColor="text1"/>
              </w:rPr>
            </w:pPr>
            <w:r w:rsidRPr="00192FA7">
              <w:rPr>
                <w:rFonts w:cstheme="minorHAnsi"/>
                <w:color w:val="000000" w:themeColor="text1"/>
              </w:rPr>
              <w:t>0</w:t>
            </w:r>
            <w:r w:rsidR="00E2034B" w:rsidRPr="00192FA7">
              <w:rPr>
                <w:rFonts w:cstheme="minorHAnsi"/>
                <w:color w:val="000000" w:themeColor="text1"/>
              </w:rPr>
              <w:t>7</w:t>
            </w:r>
          </w:p>
        </w:tc>
        <w:tc>
          <w:tcPr>
            <w:tcW w:w="2476" w:type="dxa"/>
          </w:tcPr>
          <w:p w14:paraId="25C36029" w14:textId="682463ED" w:rsidR="007A5BE0" w:rsidRPr="00C37FE9" w:rsidRDefault="004C7555" w:rsidP="007F1816">
            <w:pPr>
              <w:jc w:val="center"/>
              <w:rPr>
                <w:rFonts w:cstheme="minorHAnsi"/>
                <w:color w:val="000000" w:themeColor="text1"/>
              </w:rPr>
            </w:pPr>
            <w:r w:rsidRPr="00C37FE9">
              <w:rPr>
                <w:rFonts w:cstheme="minorHAnsi"/>
                <w:color w:val="000000" w:themeColor="text1"/>
              </w:rPr>
              <w:t>70</w:t>
            </w:r>
          </w:p>
        </w:tc>
      </w:tr>
      <w:tr w:rsidR="0033400A" w:rsidRPr="0033400A" w14:paraId="2122D327" w14:textId="77777777" w:rsidTr="007A5BE0">
        <w:tc>
          <w:tcPr>
            <w:tcW w:w="2183" w:type="dxa"/>
          </w:tcPr>
          <w:p w14:paraId="57467BF5" w14:textId="1912783F" w:rsidR="007A5BE0" w:rsidRPr="00FB2A59" w:rsidRDefault="007F1816" w:rsidP="00FE1AAD">
            <w:pPr>
              <w:rPr>
                <w:rFonts w:cstheme="minorHAnsi"/>
                <w:color w:val="000000" w:themeColor="text1"/>
              </w:rPr>
            </w:pPr>
            <w:r w:rsidRPr="00FB2A59">
              <w:rPr>
                <w:rFonts w:cstheme="minorHAnsi"/>
                <w:color w:val="000000" w:themeColor="text1"/>
              </w:rPr>
              <w:t>Central Province</w:t>
            </w:r>
          </w:p>
        </w:tc>
        <w:tc>
          <w:tcPr>
            <w:tcW w:w="2364" w:type="dxa"/>
          </w:tcPr>
          <w:p w14:paraId="460E48D6" w14:textId="514C3D27" w:rsidR="007A5BE0" w:rsidRPr="00C37FE9" w:rsidRDefault="002E01E6" w:rsidP="007F1816">
            <w:pPr>
              <w:jc w:val="center"/>
              <w:rPr>
                <w:rFonts w:cstheme="minorHAnsi"/>
                <w:color w:val="000000" w:themeColor="text1"/>
              </w:rPr>
            </w:pPr>
            <w:r w:rsidRPr="00C37FE9">
              <w:rPr>
                <w:rFonts w:cstheme="minorHAnsi"/>
                <w:color w:val="000000" w:themeColor="text1"/>
              </w:rPr>
              <w:t>3</w:t>
            </w:r>
            <w:r w:rsidR="009B6DA2" w:rsidRPr="00C37FE9">
              <w:rPr>
                <w:rFonts w:cstheme="minorHAnsi"/>
                <w:color w:val="000000" w:themeColor="text1"/>
              </w:rPr>
              <w:t>8</w:t>
            </w:r>
          </w:p>
        </w:tc>
        <w:tc>
          <w:tcPr>
            <w:tcW w:w="2327" w:type="dxa"/>
          </w:tcPr>
          <w:p w14:paraId="2D0D039F" w14:textId="75C58E08" w:rsidR="007A5BE0" w:rsidRPr="00192FA7" w:rsidRDefault="007F1816" w:rsidP="007F1816">
            <w:pPr>
              <w:jc w:val="center"/>
              <w:rPr>
                <w:rFonts w:cstheme="minorHAnsi"/>
                <w:color w:val="000000" w:themeColor="text1"/>
              </w:rPr>
            </w:pPr>
            <w:r w:rsidRPr="00192FA7">
              <w:rPr>
                <w:rFonts w:cstheme="minorHAnsi"/>
                <w:color w:val="000000" w:themeColor="text1"/>
              </w:rPr>
              <w:t>00</w:t>
            </w:r>
          </w:p>
        </w:tc>
        <w:tc>
          <w:tcPr>
            <w:tcW w:w="2476" w:type="dxa"/>
          </w:tcPr>
          <w:p w14:paraId="6750C858" w14:textId="36387159" w:rsidR="007A5BE0" w:rsidRPr="00C37FE9" w:rsidRDefault="00606A8C" w:rsidP="007F1816">
            <w:pPr>
              <w:jc w:val="center"/>
              <w:rPr>
                <w:rFonts w:cstheme="minorHAnsi"/>
                <w:color w:val="000000" w:themeColor="text1"/>
              </w:rPr>
            </w:pPr>
            <w:r w:rsidRPr="00C37FE9">
              <w:rPr>
                <w:rFonts w:cstheme="minorHAnsi"/>
                <w:color w:val="000000" w:themeColor="text1"/>
              </w:rPr>
              <w:t>36</w:t>
            </w:r>
          </w:p>
        </w:tc>
      </w:tr>
      <w:tr w:rsidR="00142655" w14:paraId="43C27DE5" w14:textId="77777777" w:rsidTr="007A5BE0">
        <w:tc>
          <w:tcPr>
            <w:tcW w:w="2183" w:type="dxa"/>
          </w:tcPr>
          <w:p w14:paraId="6BFA579F" w14:textId="1C357B99" w:rsidR="00142655" w:rsidRPr="00FB2A59" w:rsidRDefault="00142655" w:rsidP="00FE1AAD">
            <w:pPr>
              <w:rPr>
                <w:rFonts w:cstheme="minorHAnsi"/>
                <w:color w:val="000000" w:themeColor="text1"/>
              </w:rPr>
            </w:pPr>
            <w:r w:rsidRPr="00FB2A59">
              <w:rPr>
                <w:rFonts w:cstheme="minorHAnsi"/>
                <w:color w:val="000000" w:themeColor="text1"/>
              </w:rPr>
              <w:t>Muchinga Province</w:t>
            </w:r>
          </w:p>
        </w:tc>
        <w:tc>
          <w:tcPr>
            <w:tcW w:w="2364" w:type="dxa"/>
          </w:tcPr>
          <w:p w14:paraId="7E006D63" w14:textId="31D0C6A0" w:rsidR="00142655" w:rsidRPr="00C37FE9" w:rsidRDefault="0033400A" w:rsidP="007F1816">
            <w:pPr>
              <w:jc w:val="center"/>
              <w:rPr>
                <w:rFonts w:cstheme="minorHAnsi"/>
                <w:color w:val="000000" w:themeColor="text1"/>
              </w:rPr>
            </w:pPr>
            <w:r w:rsidRPr="00C37FE9">
              <w:rPr>
                <w:rFonts w:cstheme="minorHAnsi"/>
                <w:color w:val="000000" w:themeColor="text1"/>
              </w:rPr>
              <w:t>6</w:t>
            </w:r>
            <w:r w:rsidR="004C7555" w:rsidRPr="00C37FE9">
              <w:rPr>
                <w:rFonts w:cstheme="minorHAnsi"/>
                <w:color w:val="000000" w:themeColor="text1"/>
              </w:rPr>
              <w:t>52</w:t>
            </w:r>
          </w:p>
        </w:tc>
        <w:tc>
          <w:tcPr>
            <w:tcW w:w="2327" w:type="dxa"/>
          </w:tcPr>
          <w:p w14:paraId="71716E44" w14:textId="4754A477" w:rsidR="00142655" w:rsidRPr="00192FA7" w:rsidRDefault="006A64D7" w:rsidP="007F1816">
            <w:pPr>
              <w:jc w:val="center"/>
              <w:rPr>
                <w:rFonts w:cstheme="minorHAnsi"/>
                <w:color w:val="000000" w:themeColor="text1"/>
              </w:rPr>
            </w:pPr>
            <w:r w:rsidRPr="00192FA7">
              <w:rPr>
                <w:rFonts w:cstheme="minorHAnsi"/>
                <w:color w:val="000000" w:themeColor="text1"/>
              </w:rPr>
              <w:t>00</w:t>
            </w:r>
          </w:p>
        </w:tc>
        <w:tc>
          <w:tcPr>
            <w:tcW w:w="2476" w:type="dxa"/>
          </w:tcPr>
          <w:p w14:paraId="27A017EC" w14:textId="5E4ADAC2" w:rsidR="00142655" w:rsidRPr="00C37FE9" w:rsidRDefault="0033400A" w:rsidP="007F1816">
            <w:pPr>
              <w:jc w:val="center"/>
              <w:rPr>
                <w:rFonts w:cstheme="minorHAnsi"/>
                <w:color w:val="000000" w:themeColor="text1"/>
              </w:rPr>
            </w:pPr>
            <w:r w:rsidRPr="00C37FE9">
              <w:rPr>
                <w:rFonts w:cstheme="minorHAnsi"/>
                <w:color w:val="000000" w:themeColor="text1"/>
              </w:rPr>
              <w:t>6</w:t>
            </w:r>
            <w:r w:rsidR="00B144B3" w:rsidRPr="00C37FE9">
              <w:rPr>
                <w:rFonts w:cstheme="minorHAnsi"/>
                <w:color w:val="000000" w:themeColor="text1"/>
              </w:rPr>
              <w:t>21</w:t>
            </w:r>
          </w:p>
        </w:tc>
      </w:tr>
      <w:tr w:rsidR="0033400A" w:rsidRPr="0033400A" w14:paraId="1E5E1B64" w14:textId="77777777" w:rsidTr="007A5BE0">
        <w:tc>
          <w:tcPr>
            <w:tcW w:w="2183" w:type="dxa"/>
          </w:tcPr>
          <w:p w14:paraId="60CB78EA" w14:textId="49B6DE20" w:rsidR="00142655" w:rsidRPr="00FB2A59" w:rsidRDefault="00142655" w:rsidP="00FE1AAD">
            <w:pPr>
              <w:rPr>
                <w:rFonts w:cstheme="minorHAnsi"/>
                <w:color w:val="000000" w:themeColor="text1"/>
              </w:rPr>
            </w:pPr>
            <w:r w:rsidRPr="00FB2A59">
              <w:rPr>
                <w:rFonts w:cstheme="minorHAnsi"/>
                <w:color w:val="000000" w:themeColor="text1"/>
              </w:rPr>
              <w:t>North Western Province</w:t>
            </w:r>
          </w:p>
        </w:tc>
        <w:tc>
          <w:tcPr>
            <w:tcW w:w="2364" w:type="dxa"/>
          </w:tcPr>
          <w:p w14:paraId="78EA9E1E" w14:textId="44A3FFBA" w:rsidR="00142655" w:rsidRPr="00C37FE9" w:rsidRDefault="009B6DA2" w:rsidP="007F1816">
            <w:pPr>
              <w:jc w:val="center"/>
              <w:rPr>
                <w:rFonts w:cstheme="minorHAnsi"/>
                <w:color w:val="000000" w:themeColor="text1"/>
              </w:rPr>
            </w:pPr>
            <w:r w:rsidRPr="00C37FE9">
              <w:rPr>
                <w:rFonts w:cstheme="minorHAnsi"/>
                <w:color w:val="000000" w:themeColor="text1"/>
              </w:rPr>
              <w:t>21</w:t>
            </w:r>
          </w:p>
        </w:tc>
        <w:tc>
          <w:tcPr>
            <w:tcW w:w="2327" w:type="dxa"/>
          </w:tcPr>
          <w:p w14:paraId="5BC0E16E" w14:textId="5E617394" w:rsidR="00142655" w:rsidRPr="00192FA7" w:rsidRDefault="006A64D7" w:rsidP="007F1816">
            <w:pPr>
              <w:jc w:val="center"/>
              <w:rPr>
                <w:rFonts w:cstheme="minorHAnsi"/>
                <w:color w:val="000000" w:themeColor="text1"/>
              </w:rPr>
            </w:pPr>
            <w:r w:rsidRPr="00192FA7">
              <w:rPr>
                <w:rFonts w:cstheme="minorHAnsi"/>
                <w:color w:val="000000" w:themeColor="text1"/>
              </w:rPr>
              <w:t>00</w:t>
            </w:r>
          </w:p>
        </w:tc>
        <w:tc>
          <w:tcPr>
            <w:tcW w:w="2476" w:type="dxa"/>
          </w:tcPr>
          <w:p w14:paraId="11950E9B" w14:textId="636B25C6" w:rsidR="00142655" w:rsidRPr="00C37FE9" w:rsidRDefault="002E01E6" w:rsidP="007F1816">
            <w:pPr>
              <w:jc w:val="center"/>
              <w:rPr>
                <w:rFonts w:cstheme="minorHAnsi"/>
                <w:color w:val="000000" w:themeColor="text1"/>
              </w:rPr>
            </w:pPr>
            <w:r w:rsidRPr="00C37FE9">
              <w:rPr>
                <w:rFonts w:cstheme="minorHAnsi"/>
                <w:color w:val="000000" w:themeColor="text1"/>
              </w:rPr>
              <w:t>0</w:t>
            </w:r>
            <w:r w:rsidR="0033400A" w:rsidRPr="00C37FE9">
              <w:rPr>
                <w:rFonts w:cstheme="minorHAnsi"/>
                <w:color w:val="000000" w:themeColor="text1"/>
              </w:rPr>
              <w:t>8</w:t>
            </w:r>
          </w:p>
        </w:tc>
      </w:tr>
      <w:tr w:rsidR="001D2779" w14:paraId="0CB701C5" w14:textId="77777777" w:rsidTr="007A5BE0">
        <w:tc>
          <w:tcPr>
            <w:tcW w:w="2183" w:type="dxa"/>
          </w:tcPr>
          <w:p w14:paraId="1314E184" w14:textId="04000F75" w:rsidR="001D2779" w:rsidRPr="00FB2A59" w:rsidRDefault="001D2779" w:rsidP="00FE1AAD">
            <w:pPr>
              <w:rPr>
                <w:rFonts w:cstheme="minorHAnsi"/>
                <w:color w:val="000000" w:themeColor="text1"/>
              </w:rPr>
            </w:pPr>
            <w:r w:rsidRPr="00FB2A59">
              <w:rPr>
                <w:rFonts w:cstheme="minorHAnsi"/>
                <w:color w:val="000000" w:themeColor="text1"/>
              </w:rPr>
              <w:t>Northern Province</w:t>
            </w:r>
          </w:p>
        </w:tc>
        <w:tc>
          <w:tcPr>
            <w:tcW w:w="2364" w:type="dxa"/>
          </w:tcPr>
          <w:p w14:paraId="231C4E9C" w14:textId="23B35F9B" w:rsidR="001D2779" w:rsidRPr="00C37FE9" w:rsidRDefault="001D2779" w:rsidP="007F1816">
            <w:pPr>
              <w:jc w:val="center"/>
              <w:rPr>
                <w:rFonts w:cstheme="minorHAnsi"/>
                <w:color w:val="000000" w:themeColor="text1"/>
              </w:rPr>
            </w:pPr>
            <w:r w:rsidRPr="00C37FE9">
              <w:rPr>
                <w:rFonts w:cstheme="minorHAnsi"/>
                <w:color w:val="000000" w:themeColor="text1"/>
              </w:rPr>
              <w:t>0</w:t>
            </w:r>
            <w:r w:rsidR="0033400A" w:rsidRPr="00C37FE9">
              <w:rPr>
                <w:rFonts w:cstheme="minorHAnsi"/>
                <w:color w:val="000000" w:themeColor="text1"/>
              </w:rPr>
              <w:t>6</w:t>
            </w:r>
          </w:p>
        </w:tc>
        <w:tc>
          <w:tcPr>
            <w:tcW w:w="2327" w:type="dxa"/>
          </w:tcPr>
          <w:p w14:paraId="10007F5B" w14:textId="35646CA7" w:rsidR="001D2779" w:rsidRPr="00192FA7" w:rsidRDefault="001D2779" w:rsidP="007F1816">
            <w:pPr>
              <w:jc w:val="center"/>
              <w:rPr>
                <w:rFonts w:cstheme="minorHAnsi"/>
                <w:color w:val="000000" w:themeColor="text1"/>
              </w:rPr>
            </w:pPr>
            <w:r w:rsidRPr="00192FA7">
              <w:rPr>
                <w:rFonts w:cstheme="minorHAnsi"/>
                <w:color w:val="000000" w:themeColor="text1"/>
              </w:rPr>
              <w:t>00</w:t>
            </w:r>
          </w:p>
        </w:tc>
        <w:tc>
          <w:tcPr>
            <w:tcW w:w="2476" w:type="dxa"/>
          </w:tcPr>
          <w:p w14:paraId="7E2280E0" w14:textId="10A43921" w:rsidR="001D2779" w:rsidRPr="00C37FE9" w:rsidRDefault="001D2779" w:rsidP="007F1816">
            <w:pPr>
              <w:jc w:val="center"/>
              <w:rPr>
                <w:rFonts w:cstheme="minorHAnsi"/>
                <w:color w:val="000000" w:themeColor="text1"/>
              </w:rPr>
            </w:pPr>
            <w:r w:rsidRPr="00C37FE9">
              <w:rPr>
                <w:rFonts w:cstheme="minorHAnsi"/>
                <w:color w:val="000000" w:themeColor="text1"/>
              </w:rPr>
              <w:t>0</w:t>
            </w:r>
            <w:r w:rsidR="00606A8C" w:rsidRPr="00C37FE9">
              <w:rPr>
                <w:rFonts w:cstheme="minorHAnsi"/>
                <w:color w:val="000000" w:themeColor="text1"/>
              </w:rPr>
              <w:t>5</w:t>
            </w:r>
          </w:p>
        </w:tc>
      </w:tr>
      <w:tr w:rsidR="002E01E6" w14:paraId="400892A0" w14:textId="77777777" w:rsidTr="002E01E6">
        <w:trPr>
          <w:trHeight w:val="161"/>
        </w:trPr>
        <w:tc>
          <w:tcPr>
            <w:tcW w:w="2183" w:type="dxa"/>
          </w:tcPr>
          <w:p w14:paraId="399B720B" w14:textId="64AAF5AE" w:rsidR="002E01E6" w:rsidRPr="00FB2A59" w:rsidRDefault="002E01E6" w:rsidP="00FE1AAD">
            <w:pPr>
              <w:rPr>
                <w:rFonts w:cstheme="minorHAnsi"/>
                <w:color w:val="000000" w:themeColor="text1"/>
              </w:rPr>
            </w:pPr>
            <w:r w:rsidRPr="00FB2A59">
              <w:rPr>
                <w:rFonts w:cstheme="minorHAnsi"/>
                <w:color w:val="000000" w:themeColor="text1"/>
              </w:rPr>
              <w:t>Luapula Province</w:t>
            </w:r>
          </w:p>
        </w:tc>
        <w:tc>
          <w:tcPr>
            <w:tcW w:w="2364" w:type="dxa"/>
          </w:tcPr>
          <w:p w14:paraId="1B72E02C" w14:textId="6AFC2374" w:rsidR="002E01E6" w:rsidRPr="00C37FE9" w:rsidRDefault="00606A8C" w:rsidP="007F1816">
            <w:pPr>
              <w:jc w:val="center"/>
              <w:rPr>
                <w:rFonts w:cstheme="minorHAnsi"/>
                <w:color w:val="000000" w:themeColor="text1"/>
              </w:rPr>
            </w:pPr>
            <w:r w:rsidRPr="00C37FE9">
              <w:rPr>
                <w:rFonts w:cstheme="minorHAnsi"/>
                <w:color w:val="000000" w:themeColor="text1"/>
              </w:rPr>
              <w:t>1</w:t>
            </w:r>
            <w:r w:rsidR="009B6DA2" w:rsidRPr="00C37FE9">
              <w:rPr>
                <w:rFonts w:cstheme="minorHAnsi"/>
                <w:color w:val="000000" w:themeColor="text1"/>
              </w:rPr>
              <w:t>7</w:t>
            </w:r>
          </w:p>
        </w:tc>
        <w:tc>
          <w:tcPr>
            <w:tcW w:w="2327" w:type="dxa"/>
          </w:tcPr>
          <w:p w14:paraId="210EB919" w14:textId="2B9ACFFE" w:rsidR="002E01E6" w:rsidRPr="00192FA7" w:rsidRDefault="002E01E6" w:rsidP="007F1816">
            <w:pPr>
              <w:jc w:val="center"/>
              <w:rPr>
                <w:rFonts w:cstheme="minorHAnsi"/>
                <w:color w:val="000000" w:themeColor="text1"/>
              </w:rPr>
            </w:pPr>
            <w:r w:rsidRPr="00192FA7">
              <w:rPr>
                <w:rFonts w:cstheme="minorHAnsi"/>
                <w:color w:val="000000" w:themeColor="text1"/>
              </w:rPr>
              <w:t>00</w:t>
            </w:r>
          </w:p>
        </w:tc>
        <w:tc>
          <w:tcPr>
            <w:tcW w:w="2476" w:type="dxa"/>
          </w:tcPr>
          <w:p w14:paraId="4CDFC800" w14:textId="6EBF1719" w:rsidR="002E01E6" w:rsidRPr="00C37FE9" w:rsidRDefault="0033400A" w:rsidP="007F1816">
            <w:pPr>
              <w:jc w:val="center"/>
              <w:rPr>
                <w:rFonts w:cstheme="minorHAnsi"/>
                <w:color w:val="000000" w:themeColor="text1"/>
              </w:rPr>
            </w:pPr>
            <w:r w:rsidRPr="00C37FE9">
              <w:rPr>
                <w:rFonts w:cstheme="minorHAnsi"/>
                <w:color w:val="000000" w:themeColor="text1"/>
              </w:rPr>
              <w:t>10</w:t>
            </w:r>
          </w:p>
        </w:tc>
      </w:tr>
      <w:tr w:rsidR="0033400A" w:rsidRPr="0033400A" w14:paraId="33A7E284" w14:textId="77777777" w:rsidTr="002E01E6">
        <w:trPr>
          <w:trHeight w:val="161"/>
        </w:trPr>
        <w:tc>
          <w:tcPr>
            <w:tcW w:w="2183" w:type="dxa"/>
          </w:tcPr>
          <w:p w14:paraId="3D2329A9" w14:textId="01A2C788" w:rsidR="00554657" w:rsidRPr="00FB2A59" w:rsidRDefault="00554657" w:rsidP="00FE1AAD">
            <w:pPr>
              <w:rPr>
                <w:rFonts w:cstheme="minorHAnsi"/>
                <w:color w:val="000000" w:themeColor="text1"/>
              </w:rPr>
            </w:pPr>
            <w:r w:rsidRPr="00FB2A59">
              <w:rPr>
                <w:rFonts w:cstheme="minorHAnsi"/>
                <w:color w:val="000000" w:themeColor="text1"/>
              </w:rPr>
              <w:t>Eastern Province</w:t>
            </w:r>
          </w:p>
        </w:tc>
        <w:tc>
          <w:tcPr>
            <w:tcW w:w="2364" w:type="dxa"/>
          </w:tcPr>
          <w:p w14:paraId="090210AA" w14:textId="0AB6FCF7" w:rsidR="00554657" w:rsidRPr="00C37FE9" w:rsidRDefault="00606A8C" w:rsidP="007F1816">
            <w:pPr>
              <w:jc w:val="center"/>
              <w:rPr>
                <w:rFonts w:cstheme="minorHAnsi"/>
                <w:color w:val="000000" w:themeColor="text1"/>
              </w:rPr>
            </w:pPr>
            <w:r w:rsidRPr="00C37FE9">
              <w:rPr>
                <w:rFonts w:cstheme="minorHAnsi"/>
                <w:color w:val="000000" w:themeColor="text1"/>
              </w:rPr>
              <w:t>12</w:t>
            </w:r>
          </w:p>
        </w:tc>
        <w:tc>
          <w:tcPr>
            <w:tcW w:w="2327" w:type="dxa"/>
          </w:tcPr>
          <w:p w14:paraId="2F45FC30" w14:textId="07FD8C48" w:rsidR="00554657" w:rsidRPr="00192FA7" w:rsidRDefault="00554657" w:rsidP="007F1816">
            <w:pPr>
              <w:jc w:val="center"/>
              <w:rPr>
                <w:rFonts w:cstheme="minorHAnsi"/>
                <w:color w:val="000000" w:themeColor="text1"/>
              </w:rPr>
            </w:pPr>
            <w:r w:rsidRPr="00192FA7">
              <w:rPr>
                <w:rFonts w:cstheme="minorHAnsi"/>
                <w:color w:val="000000" w:themeColor="text1"/>
              </w:rPr>
              <w:t>00</w:t>
            </w:r>
          </w:p>
        </w:tc>
        <w:tc>
          <w:tcPr>
            <w:tcW w:w="2476" w:type="dxa"/>
          </w:tcPr>
          <w:p w14:paraId="2AE87A48" w14:textId="7F793861" w:rsidR="00554657" w:rsidRPr="00C37FE9" w:rsidRDefault="00554657" w:rsidP="007F1816">
            <w:pPr>
              <w:jc w:val="center"/>
              <w:rPr>
                <w:rFonts w:cstheme="minorHAnsi"/>
                <w:color w:val="000000" w:themeColor="text1"/>
              </w:rPr>
            </w:pPr>
            <w:r w:rsidRPr="00C37FE9">
              <w:rPr>
                <w:rFonts w:cstheme="minorHAnsi"/>
                <w:color w:val="000000" w:themeColor="text1"/>
              </w:rPr>
              <w:t>0</w:t>
            </w:r>
            <w:r w:rsidR="002B4D42" w:rsidRPr="00C37FE9">
              <w:rPr>
                <w:rFonts w:cstheme="minorHAnsi"/>
                <w:color w:val="000000" w:themeColor="text1"/>
              </w:rPr>
              <w:t>7</w:t>
            </w:r>
          </w:p>
        </w:tc>
      </w:tr>
      <w:tr w:rsidR="00827ABB" w14:paraId="58CD6392" w14:textId="77777777" w:rsidTr="002E01E6">
        <w:trPr>
          <w:trHeight w:val="161"/>
        </w:trPr>
        <w:tc>
          <w:tcPr>
            <w:tcW w:w="2183" w:type="dxa"/>
          </w:tcPr>
          <w:p w14:paraId="27955087" w14:textId="4DEB32F3" w:rsidR="00827ABB" w:rsidRPr="00FB2A59" w:rsidRDefault="00827ABB" w:rsidP="00FE1AAD">
            <w:pPr>
              <w:rPr>
                <w:rFonts w:cstheme="minorHAnsi"/>
                <w:color w:val="000000" w:themeColor="text1"/>
              </w:rPr>
            </w:pPr>
            <w:r w:rsidRPr="00FB2A59">
              <w:rPr>
                <w:rFonts w:cstheme="minorHAnsi"/>
                <w:color w:val="000000" w:themeColor="text1"/>
              </w:rPr>
              <w:t>Southern Province</w:t>
            </w:r>
          </w:p>
        </w:tc>
        <w:tc>
          <w:tcPr>
            <w:tcW w:w="2364" w:type="dxa"/>
          </w:tcPr>
          <w:p w14:paraId="263F18E5" w14:textId="2FD771BB" w:rsidR="00827ABB" w:rsidRPr="00C37FE9" w:rsidRDefault="0033400A" w:rsidP="007F1816">
            <w:pPr>
              <w:jc w:val="center"/>
              <w:rPr>
                <w:rFonts w:cstheme="minorHAnsi"/>
                <w:color w:val="000000" w:themeColor="text1"/>
              </w:rPr>
            </w:pPr>
            <w:r w:rsidRPr="00C37FE9">
              <w:rPr>
                <w:rFonts w:cstheme="minorHAnsi"/>
                <w:color w:val="000000" w:themeColor="text1"/>
              </w:rPr>
              <w:t>11</w:t>
            </w:r>
          </w:p>
        </w:tc>
        <w:tc>
          <w:tcPr>
            <w:tcW w:w="2327" w:type="dxa"/>
          </w:tcPr>
          <w:p w14:paraId="5DAAD877" w14:textId="20540619" w:rsidR="00827ABB" w:rsidRPr="00192FA7" w:rsidRDefault="00827ABB" w:rsidP="007F1816">
            <w:pPr>
              <w:jc w:val="center"/>
              <w:rPr>
                <w:rFonts w:cstheme="minorHAnsi"/>
                <w:color w:val="000000" w:themeColor="text1"/>
              </w:rPr>
            </w:pPr>
            <w:r w:rsidRPr="00192FA7">
              <w:rPr>
                <w:rFonts w:cstheme="minorHAnsi"/>
                <w:color w:val="000000" w:themeColor="text1"/>
              </w:rPr>
              <w:t>00</w:t>
            </w:r>
          </w:p>
        </w:tc>
        <w:tc>
          <w:tcPr>
            <w:tcW w:w="2476" w:type="dxa"/>
          </w:tcPr>
          <w:p w14:paraId="7E3F2DCF" w14:textId="1AC33030" w:rsidR="00827ABB" w:rsidRPr="00C37FE9" w:rsidRDefault="0033400A" w:rsidP="007F1816">
            <w:pPr>
              <w:jc w:val="center"/>
              <w:rPr>
                <w:rFonts w:cstheme="minorHAnsi"/>
                <w:color w:val="000000" w:themeColor="text1"/>
              </w:rPr>
            </w:pPr>
            <w:r w:rsidRPr="00C37FE9">
              <w:rPr>
                <w:rFonts w:cstheme="minorHAnsi"/>
                <w:color w:val="000000" w:themeColor="text1"/>
              </w:rPr>
              <w:t>11</w:t>
            </w:r>
          </w:p>
        </w:tc>
      </w:tr>
      <w:tr w:rsidR="0033400A" w14:paraId="6C5736F1" w14:textId="77777777" w:rsidTr="002E01E6">
        <w:trPr>
          <w:trHeight w:val="161"/>
        </w:trPr>
        <w:tc>
          <w:tcPr>
            <w:tcW w:w="2183" w:type="dxa"/>
          </w:tcPr>
          <w:p w14:paraId="1C88B904" w14:textId="4E8AE537" w:rsidR="0033400A" w:rsidRPr="00FB2A59" w:rsidRDefault="0033400A" w:rsidP="00FE1AAD">
            <w:pPr>
              <w:rPr>
                <w:rFonts w:cstheme="minorHAnsi"/>
                <w:color w:val="000000" w:themeColor="text1"/>
              </w:rPr>
            </w:pPr>
            <w:r w:rsidRPr="00FB2A59">
              <w:rPr>
                <w:rFonts w:cstheme="minorHAnsi"/>
                <w:color w:val="000000" w:themeColor="text1"/>
              </w:rPr>
              <w:t>Western Province</w:t>
            </w:r>
          </w:p>
        </w:tc>
        <w:tc>
          <w:tcPr>
            <w:tcW w:w="2364" w:type="dxa"/>
          </w:tcPr>
          <w:p w14:paraId="442E9A35" w14:textId="3C9AC2DF" w:rsidR="0033400A" w:rsidRPr="00C37FE9" w:rsidRDefault="0033400A" w:rsidP="007F1816">
            <w:pPr>
              <w:jc w:val="center"/>
              <w:rPr>
                <w:rFonts w:cstheme="minorHAnsi"/>
                <w:color w:val="000000" w:themeColor="text1"/>
              </w:rPr>
            </w:pPr>
            <w:r w:rsidRPr="00C37FE9">
              <w:rPr>
                <w:rFonts w:cstheme="minorHAnsi"/>
                <w:color w:val="000000" w:themeColor="text1"/>
              </w:rPr>
              <w:t>1</w:t>
            </w:r>
            <w:r w:rsidR="009B6DA2" w:rsidRPr="00C37FE9">
              <w:rPr>
                <w:rFonts w:cstheme="minorHAnsi"/>
                <w:color w:val="000000" w:themeColor="text1"/>
              </w:rPr>
              <w:t>9</w:t>
            </w:r>
          </w:p>
        </w:tc>
        <w:tc>
          <w:tcPr>
            <w:tcW w:w="2327" w:type="dxa"/>
          </w:tcPr>
          <w:p w14:paraId="4ADEAF3B" w14:textId="46A626D6" w:rsidR="0033400A" w:rsidRPr="00192FA7" w:rsidRDefault="004C7555" w:rsidP="007F1816">
            <w:pPr>
              <w:jc w:val="center"/>
              <w:rPr>
                <w:rFonts w:cstheme="minorHAnsi"/>
                <w:color w:val="000000" w:themeColor="text1"/>
              </w:rPr>
            </w:pPr>
            <w:r w:rsidRPr="00192FA7">
              <w:rPr>
                <w:rFonts w:cstheme="minorHAnsi"/>
                <w:color w:val="000000" w:themeColor="text1"/>
              </w:rPr>
              <w:t>0</w:t>
            </w:r>
            <w:r w:rsidR="00E2034B" w:rsidRPr="00192FA7">
              <w:rPr>
                <w:rFonts w:cstheme="minorHAnsi"/>
                <w:color w:val="000000" w:themeColor="text1"/>
              </w:rPr>
              <w:t>3</w:t>
            </w:r>
          </w:p>
        </w:tc>
        <w:tc>
          <w:tcPr>
            <w:tcW w:w="2476" w:type="dxa"/>
          </w:tcPr>
          <w:p w14:paraId="5BF54B51" w14:textId="1E41E52A" w:rsidR="0033400A" w:rsidRPr="00C37FE9" w:rsidRDefault="0033400A" w:rsidP="007F1816">
            <w:pPr>
              <w:jc w:val="center"/>
              <w:rPr>
                <w:rFonts w:cstheme="minorHAnsi"/>
                <w:color w:val="000000" w:themeColor="text1"/>
              </w:rPr>
            </w:pPr>
            <w:r w:rsidRPr="00C37FE9">
              <w:rPr>
                <w:rFonts w:cstheme="minorHAnsi"/>
                <w:color w:val="000000" w:themeColor="text1"/>
              </w:rPr>
              <w:t>0</w:t>
            </w:r>
            <w:r w:rsidR="004C7555" w:rsidRPr="00C37FE9">
              <w:rPr>
                <w:rFonts w:cstheme="minorHAnsi"/>
                <w:color w:val="000000" w:themeColor="text1"/>
              </w:rPr>
              <w:t>6</w:t>
            </w:r>
          </w:p>
        </w:tc>
      </w:tr>
      <w:tr w:rsidR="007A5BE0" w14:paraId="04B572E6" w14:textId="77777777" w:rsidTr="00FE1AAD">
        <w:tc>
          <w:tcPr>
            <w:tcW w:w="9350" w:type="dxa"/>
            <w:gridSpan w:val="4"/>
          </w:tcPr>
          <w:p w14:paraId="29F70632" w14:textId="792D20C5" w:rsidR="007A5BE0" w:rsidRDefault="007A5BE0" w:rsidP="00FE1AAD">
            <w:pPr>
              <w:rPr>
                <w:rFonts w:cstheme="minorHAnsi"/>
              </w:rPr>
            </w:pPr>
            <w:r>
              <w:rPr>
                <w:rFonts w:cstheme="minorHAnsi"/>
              </w:rPr>
              <w:t>SOURCE:</w:t>
            </w:r>
            <w:r w:rsidR="007F1816">
              <w:t xml:space="preserve"> </w:t>
            </w:r>
            <w:r w:rsidR="007F1816" w:rsidRPr="00BC1557">
              <w:rPr>
                <w:color w:val="000000" w:themeColor="text1"/>
              </w:rPr>
              <w:t>Minster of Health Press Statements and Zambia National Public Health Institute COVID-19 Situational Reports.</w:t>
            </w:r>
          </w:p>
        </w:tc>
      </w:tr>
    </w:tbl>
    <w:p w14:paraId="5ABEB964" w14:textId="1201DBF1" w:rsidR="00F115A1" w:rsidRPr="00C37FE9" w:rsidRDefault="00C37FE9" w:rsidP="00C37FE9">
      <w:pPr>
        <w:spacing w:line="240" w:lineRule="auto"/>
        <w:rPr>
          <w:rFonts w:cstheme="minorHAnsi"/>
          <w:color w:val="FF0000"/>
        </w:rPr>
      </w:pPr>
      <w:r w:rsidRPr="00C37FE9">
        <w:rPr>
          <w:rFonts w:cstheme="minorHAnsi"/>
          <w:color w:val="FF0000"/>
        </w:rPr>
        <w:t>NOTE</w:t>
      </w:r>
    </w:p>
    <w:p w14:paraId="6C5F687E" w14:textId="5E2D88FC" w:rsidR="00C37FE9" w:rsidRPr="00C37FE9" w:rsidRDefault="00C37FE9" w:rsidP="00C37FE9">
      <w:pPr>
        <w:spacing w:line="240" w:lineRule="auto"/>
        <w:rPr>
          <w:rFonts w:cstheme="minorHAnsi"/>
          <w:color w:val="FF0000"/>
        </w:rPr>
      </w:pPr>
      <w:r w:rsidRPr="00C37FE9">
        <w:rPr>
          <w:rFonts w:cstheme="minorHAnsi"/>
          <w:color w:val="FF0000"/>
        </w:rPr>
        <w:t xml:space="preserve">Kindly note that the </w:t>
      </w:r>
      <w:r w:rsidR="00192FA7">
        <w:rPr>
          <w:rFonts w:cstheme="minorHAnsi"/>
          <w:color w:val="FF0000"/>
        </w:rPr>
        <w:t xml:space="preserve">Ministry of Health </w:t>
      </w:r>
      <w:r w:rsidR="00714FDC">
        <w:rPr>
          <w:rFonts w:cstheme="minorHAnsi"/>
          <w:color w:val="FF0000"/>
        </w:rPr>
        <w:t xml:space="preserve">seems to have stopped </w:t>
      </w:r>
      <w:r w:rsidR="00192FA7">
        <w:rPr>
          <w:rFonts w:cstheme="minorHAnsi"/>
          <w:color w:val="FF0000"/>
        </w:rPr>
        <w:t>shar</w:t>
      </w:r>
      <w:r w:rsidR="00714FDC">
        <w:rPr>
          <w:rFonts w:cstheme="minorHAnsi"/>
          <w:color w:val="FF0000"/>
        </w:rPr>
        <w:t>ing</w:t>
      </w:r>
      <w:r w:rsidR="00192FA7">
        <w:rPr>
          <w:rFonts w:cstheme="minorHAnsi"/>
          <w:color w:val="FF0000"/>
        </w:rPr>
        <w:t xml:space="preserve"> the latest </w:t>
      </w:r>
      <w:r w:rsidRPr="00C37FE9">
        <w:rPr>
          <w:rFonts w:cstheme="minorHAnsi"/>
          <w:color w:val="FF0000"/>
        </w:rPr>
        <w:t>case load</w:t>
      </w:r>
      <w:r w:rsidR="00192FA7">
        <w:rPr>
          <w:rFonts w:cstheme="minorHAnsi"/>
          <w:color w:val="FF0000"/>
        </w:rPr>
        <w:t>, deaths</w:t>
      </w:r>
      <w:r w:rsidRPr="00C37FE9">
        <w:rPr>
          <w:rFonts w:cstheme="minorHAnsi"/>
          <w:color w:val="FF0000"/>
        </w:rPr>
        <w:t xml:space="preserve"> and recover</w:t>
      </w:r>
      <w:r w:rsidR="00192FA7">
        <w:rPr>
          <w:rFonts w:cstheme="minorHAnsi"/>
          <w:color w:val="FF0000"/>
        </w:rPr>
        <w:t>y</w:t>
      </w:r>
      <w:r w:rsidRPr="00C37FE9">
        <w:rPr>
          <w:rFonts w:cstheme="minorHAnsi"/>
          <w:color w:val="FF0000"/>
        </w:rPr>
        <w:t xml:space="preserve"> break down per province</w:t>
      </w:r>
      <w:r w:rsidR="000F56DA">
        <w:rPr>
          <w:rFonts w:cstheme="minorHAnsi"/>
          <w:color w:val="FF0000"/>
        </w:rPr>
        <w:t xml:space="preserve"> since July 2020.</w:t>
      </w:r>
    </w:p>
    <w:p w14:paraId="77133A98" w14:textId="1EE9F6D5" w:rsidR="007A3B9E" w:rsidRDefault="007A3B9E" w:rsidP="007A3B9E">
      <w:pPr>
        <w:pStyle w:val="ListParagraph"/>
        <w:numPr>
          <w:ilvl w:val="0"/>
          <w:numId w:val="1"/>
        </w:numPr>
        <w:spacing w:line="240" w:lineRule="auto"/>
        <w:rPr>
          <w:rFonts w:cstheme="minorHAnsi"/>
        </w:rPr>
      </w:pPr>
      <w:r w:rsidRPr="002155B8">
        <w:rPr>
          <w:rFonts w:cstheme="minorHAnsi"/>
        </w:rPr>
        <w:t>Any relevant background information about areas affected</w:t>
      </w:r>
      <w:r w:rsidR="00084D34">
        <w:rPr>
          <w:rFonts w:cstheme="minorHAnsi"/>
        </w:rPr>
        <w:t>.</w:t>
      </w:r>
      <w:r w:rsidRPr="002155B8">
        <w:rPr>
          <w:rFonts w:cstheme="minorHAnsi"/>
        </w:rPr>
        <w:t xml:space="preserve"> </w:t>
      </w:r>
    </w:p>
    <w:p w14:paraId="47D04775" w14:textId="6888A309" w:rsidR="004230E4" w:rsidRPr="005059AD" w:rsidRDefault="007F1816" w:rsidP="005059AD">
      <w:pPr>
        <w:pStyle w:val="ListParagraph"/>
        <w:spacing w:line="240" w:lineRule="auto"/>
        <w:jc w:val="both"/>
        <w:rPr>
          <w:color w:val="FF0000"/>
        </w:rPr>
      </w:pPr>
      <w:r w:rsidRPr="001D2779">
        <w:rPr>
          <w:color w:val="000000" w:themeColor="text1"/>
        </w:rPr>
        <w:t>The Zambian government confirmed the outbreak of COVID-19 in Zambian on 18</w:t>
      </w:r>
      <w:r w:rsidRPr="001D2779">
        <w:rPr>
          <w:color w:val="000000" w:themeColor="text1"/>
          <w:vertAlign w:val="superscript"/>
        </w:rPr>
        <w:t>th</w:t>
      </w:r>
      <w:r w:rsidRPr="001D2779">
        <w:rPr>
          <w:color w:val="000000" w:themeColor="text1"/>
        </w:rPr>
        <w:t xml:space="preserve"> March 2020 with two confirmed cases.</w:t>
      </w:r>
      <w:r w:rsidRPr="007F1816">
        <w:rPr>
          <w:color w:val="FF0000"/>
        </w:rPr>
        <w:t xml:space="preserve"> </w:t>
      </w:r>
      <w:r w:rsidRPr="001D2779">
        <w:rPr>
          <w:color w:val="FF0000"/>
        </w:rPr>
        <w:t xml:space="preserve">The </w:t>
      </w:r>
      <w:r w:rsidR="00826BC1">
        <w:rPr>
          <w:color w:val="FF0000"/>
        </w:rPr>
        <w:t xml:space="preserve">case load has </w:t>
      </w:r>
      <w:r w:rsidR="005059AD">
        <w:rPr>
          <w:color w:val="FF0000"/>
        </w:rPr>
        <w:t>increased to</w:t>
      </w:r>
      <w:r w:rsidRPr="001D2779">
        <w:rPr>
          <w:color w:val="FF0000"/>
        </w:rPr>
        <w:t xml:space="preserve"> </w:t>
      </w:r>
      <w:r w:rsidR="005059AD">
        <w:rPr>
          <w:color w:val="FF0000"/>
        </w:rPr>
        <w:t>1</w:t>
      </w:r>
      <w:r w:rsidR="002C06C4">
        <w:rPr>
          <w:color w:val="FF0000"/>
        </w:rPr>
        <w:t>8,</w:t>
      </w:r>
      <w:r w:rsidR="00D52B88">
        <w:rPr>
          <w:color w:val="FF0000"/>
        </w:rPr>
        <w:t>091</w:t>
      </w:r>
      <w:r w:rsidRPr="001D2779">
        <w:rPr>
          <w:color w:val="FF0000"/>
        </w:rPr>
        <w:t xml:space="preserve"> as at </w:t>
      </w:r>
      <w:r w:rsidR="00D52B88">
        <w:rPr>
          <w:color w:val="FF0000"/>
        </w:rPr>
        <w:t>10</w:t>
      </w:r>
      <w:r w:rsidR="00192FA7" w:rsidRPr="00192FA7">
        <w:rPr>
          <w:color w:val="FF0000"/>
          <w:vertAlign w:val="superscript"/>
        </w:rPr>
        <w:t>th</w:t>
      </w:r>
      <w:r w:rsidR="00192FA7">
        <w:rPr>
          <w:color w:val="FF0000"/>
        </w:rPr>
        <w:t xml:space="preserve"> </w:t>
      </w:r>
      <w:r w:rsidR="002C06C4">
        <w:rPr>
          <w:color w:val="FF0000"/>
        </w:rPr>
        <w:t>December</w:t>
      </w:r>
      <w:r w:rsidRPr="001D2779">
        <w:rPr>
          <w:color w:val="FF0000"/>
        </w:rPr>
        <w:t xml:space="preserve"> 2020 with </w:t>
      </w:r>
      <w:r w:rsidR="00714FDC">
        <w:rPr>
          <w:color w:val="FF0000"/>
        </w:rPr>
        <w:t>3</w:t>
      </w:r>
      <w:r w:rsidR="002C06C4">
        <w:rPr>
          <w:color w:val="FF0000"/>
        </w:rPr>
        <w:t>64</w:t>
      </w:r>
      <w:r w:rsidR="00E2034B">
        <w:rPr>
          <w:color w:val="FF0000"/>
        </w:rPr>
        <w:t xml:space="preserve"> </w:t>
      </w:r>
      <w:r w:rsidRPr="001D2779">
        <w:rPr>
          <w:color w:val="FF0000"/>
        </w:rPr>
        <w:t>deaths</w:t>
      </w:r>
      <w:r w:rsidR="001D2779" w:rsidRPr="001D2779">
        <w:rPr>
          <w:color w:val="FF0000"/>
        </w:rPr>
        <w:t>,</w:t>
      </w:r>
      <w:r w:rsidR="00FF5A0E" w:rsidRPr="001D2779">
        <w:rPr>
          <w:color w:val="FF0000"/>
        </w:rPr>
        <w:t xml:space="preserve"> </w:t>
      </w:r>
      <w:r w:rsidR="00D52B88">
        <w:rPr>
          <w:color w:val="FF0000"/>
        </w:rPr>
        <w:t>420</w:t>
      </w:r>
      <w:r w:rsidR="00FF5A0E" w:rsidRPr="001D2779">
        <w:rPr>
          <w:color w:val="FF0000"/>
        </w:rPr>
        <w:t xml:space="preserve"> </w:t>
      </w:r>
      <w:r w:rsidRPr="001D2779">
        <w:rPr>
          <w:color w:val="FF0000"/>
        </w:rPr>
        <w:t>active cases</w:t>
      </w:r>
      <w:r w:rsidR="001D2779" w:rsidRPr="001D2779">
        <w:rPr>
          <w:color w:val="FF0000"/>
        </w:rPr>
        <w:t xml:space="preserve"> and </w:t>
      </w:r>
      <w:r w:rsidR="005059AD">
        <w:rPr>
          <w:color w:val="FF0000"/>
        </w:rPr>
        <w:t>1</w:t>
      </w:r>
      <w:r w:rsidR="002C06C4">
        <w:rPr>
          <w:color w:val="FF0000"/>
        </w:rPr>
        <w:t>7,</w:t>
      </w:r>
      <w:r w:rsidR="00D52B88">
        <w:rPr>
          <w:color w:val="FF0000"/>
        </w:rPr>
        <w:t>307</w:t>
      </w:r>
      <w:bookmarkStart w:id="0" w:name="_GoBack"/>
      <w:bookmarkEnd w:id="0"/>
      <w:r w:rsidR="001D2779" w:rsidRPr="001D2779">
        <w:rPr>
          <w:color w:val="FF0000"/>
        </w:rPr>
        <w:t xml:space="preserve"> recoveries</w:t>
      </w:r>
      <w:r w:rsidR="002B4D42">
        <w:rPr>
          <w:color w:val="FF0000"/>
        </w:rPr>
        <w:t xml:space="preserve">. </w:t>
      </w:r>
      <w:r w:rsidR="009201E5">
        <w:rPr>
          <w:color w:val="FF0000"/>
        </w:rPr>
        <w:t xml:space="preserve">Zambia </w:t>
      </w:r>
      <w:r w:rsidR="00864A37">
        <w:rPr>
          <w:color w:val="FF0000"/>
        </w:rPr>
        <w:t xml:space="preserve">has continued to be in the response </w:t>
      </w:r>
      <w:r w:rsidR="00864A37">
        <w:rPr>
          <w:color w:val="FF0000"/>
        </w:rPr>
        <w:lastRenderedPageBreak/>
        <w:t>mode</w:t>
      </w:r>
      <w:r w:rsidR="002648DB">
        <w:rPr>
          <w:color w:val="FF0000"/>
        </w:rPr>
        <w:t xml:space="preserve">. </w:t>
      </w:r>
      <w:r w:rsidR="005059AD">
        <w:rPr>
          <w:color w:val="FF0000"/>
        </w:rPr>
        <w:t xml:space="preserve"> </w:t>
      </w:r>
      <w:r w:rsidR="002C06C4">
        <w:rPr>
          <w:color w:val="FF0000"/>
        </w:rPr>
        <w:t xml:space="preserve">However, the cases are on the decline from 6,200 in </w:t>
      </w:r>
      <w:r w:rsidR="005059AD">
        <w:rPr>
          <w:color w:val="FF0000"/>
        </w:rPr>
        <w:t>August 2020</w:t>
      </w:r>
      <w:r w:rsidR="002C06C4">
        <w:rPr>
          <w:color w:val="FF0000"/>
        </w:rPr>
        <w:t>, to 1,900 cases in September 2020, 1,800 in October 2020 and 1,400 in November 2020. As at9th December 2020, the country recorded 402 cases</w:t>
      </w:r>
      <w:r w:rsidR="002648DB">
        <w:rPr>
          <w:color w:val="FF0000"/>
        </w:rPr>
        <w:t>.</w:t>
      </w:r>
      <w:r w:rsidR="00864A37">
        <w:rPr>
          <w:color w:val="FF0000"/>
        </w:rPr>
        <w:t xml:space="preserve"> </w:t>
      </w:r>
      <w:r w:rsidR="005059AD">
        <w:rPr>
          <w:color w:val="FF0000"/>
        </w:rPr>
        <w:t>The fatality rate stands at</w:t>
      </w:r>
      <w:r w:rsidR="002648DB">
        <w:rPr>
          <w:color w:val="FF0000"/>
        </w:rPr>
        <w:t xml:space="preserve"> 2.1</w:t>
      </w:r>
      <w:r w:rsidR="005059AD">
        <w:rPr>
          <w:color w:val="FF0000"/>
        </w:rPr>
        <w:t xml:space="preserve"> percent while the recovery rate is at 9</w:t>
      </w:r>
      <w:r w:rsidR="002C06C4">
        <w:rPr>
          <w:color w:val="FF0000"/>
        </w:rPr>
        <w:t>6</w:t>
      </w:r>
      <w:r w:rsidR="005059AD">
        <w:rPr>
          <w:color w:val="FF0000"/>
        </w:rPr>
        <w:t xml:space="preserve"> percent. </w:t>
      </w:r>
    </w:p>
    <w:p w14:paraId="70A5EFAD" w14:textId="77777777" w:rsidR="004230E4" w:rsidRPr="004230E4" w:rsidRDefault="004230E4" w:rsidP="00E640ED">
      <w:pPr>
        <w:pStyle w:val="ListParagraph"/>
        <w:spacing w:line="240" w:lineRule="auto"/>
        <w:jc w:val="both"/>
        <w:rPr>
          <w:rFonts w:cstheme="minorHAnsi"/>
          <w:color w:val="FF0000"/>
        </w:rPr>
      </w:pPr>
    </w:p>
    <w:p w14:paraId="6FFEEAE0" w14:textId="1C368BEC" w:rsidR="007A3B9E" w:rsidRPr="007F1816" w:rsidRDefault="007A3B9E" w:rsidP="007A3B9E">
      <w:pPr>
        <w:pStyle w:val="ListParagraph"/>
        <w:numPr>
          <w:ilvl w:val="0"/>
          <w:numId w:val="1"/>
        </w:numPr>
        <w:spacing w:line="240" w:lineRule="auto"/>
        <w:rPr>
          <w:rFonts w:cstheme="minorHAnsi"/>
          <w:u w:val="single"/>
        </w:rPr>
      </w:pPr>
      <w:r>
        <w:rPr>
          <w:rFonts w:cstheme="minorHAnsi"/>
        </w:rPr>
        <w:t>Host government posture</w:t>
      </w:r>
      <w:r w:rsidR="00084D34">
        <w:rPr>
          <w:rFonts w:cstheme="minorHAnsi"/>
        </w:rPr>
        <w:t>:</w:t>
      </w:r>
      <w:r>
        <w:rPr>
          <w:rFonts w:cstheme="minorHAnsi"/>
        </w:rPr>
        <w:t xml:space="preserve"> </w:t>
      </w:r>
      <w:r w:rsidR="00084D34">
        <w:rPr>
          <w:rFonts w:cstheme="minorHAnsi"/>
        </w:rPr>
        <w:t>H</w:t>
      </w:r>
      <w:r>
        <w:rPr>
          <w:rFonts w:cstheme="minorHAnsi"/>
        </w:rPr>
        <w:t>ave they declared a state of emergency and/or requested outside assistance?</w:t>
      </w:r>
      <w:r w:rsidR="00D4373F">
        <w:rPr>
          <w:rFonts w:cstheme="minorHAnsi"/>
        </w:rPr>
        <w:t xml:space="preserve"> Which nationwide measures has the government taken</w:t>
      </w:r>
      <w:r w:rsidR="00084D34">
        <w:rPr>
          <w:rFonts w:cstheme="minorHAnsi"/>
        </w:rPr>
        <w:t xml:space="preserve">, e.g., </w:t>
      </w:r>
      <w:r w:rsidR="00D4373F">
        <w:rPr>
          <w:rFonts w:cstheme="minorHAnsi"/>
        </w:rPr>
        <w:t>limitation on meetings, internal travel, school closures etc.</w:t>
      </w:r>
    </w:p>
    <w:p w14:paraId="34ADAD2E" w14:textId="5AD07DB5" w:rsidR="005F4A8D" w:rsidRDefault="005F4A8D" w:rsidP="005F4A8D">
      <w:pPr>
        <w:pStyle w:val="ListParagraph"/>
        <w:spacing w:line="240" w:lineRule="auto"/>
        <w:jc w:val="both"/>
        <w:rPr>
          <w:color w:val="000000" w:themeColor="text1"/>
        </w:rPr>
      </w:pPr>
      <w:r w:rsidRPr="001D2779">
        <w:rPr>
          <w:color w:val="000000" w:themeColor="text1"/>
        </w:rPr>
        <w:t>The Zambian government has not declared a COVID-19 State of Emergency. However, the government closed all schools, colleges and Universities as of 20</w:t>
      </w:r>
      <w:r w:rsidRPr="001D2779">
        <w:rPr>
          <w:color w:val="000000" w:themeColor="text1"/>
          <w:vertAlign w:val="superscript"/>
        </w:rPr>
        <w:t>th</w:t>
      </w:r>
      <w:r w:rsidRPr="001D2779">
        <w:rPr>
          <w:color w:val="000000" w:themeColor="text1"/>
        </w:rPr>
        <w:t xml:space="preserve"> March 2020. The government has banned all types of gatherings. Be it workshops, weddings, funerals or any event that may pull people together. </w:t>
      </w:r>
    </w:p>
    <w:p w14:paraId="17193832" w14:textId="77777777" w:rsidR="00B67CE9" w:rsidRDefault="00B67CE9" w:rsidP="005F4A8D">
      <w:pPr>
        <w:pStyle w:val="ListParagraph"/>
        <w:spacing w:line="240" w:lineRule="auto"/>
        <w:jc w:val="both"/>
        <w:rPr>
          <w:color w:val="000000" w:themeColor="text1"/>
        </w:rPr>
      </w:pPr>
    </w:p>
    <w:p w14:paraId="0B735EC6" w14:textId="496DDF38" w:rsidR="00B67CE9" w:rsidRPr="002648DB" w:rsidRDefault="00B67CE9" w:rsidP="005F4A8D">
      <w:pPr>
        <w:pStyle w:val="ListParagraph"/>
        <w:spacing w:line="240" w:lineRule="auto"/>
        <w:jc w:val="both"/>
        <w:rPr>
          <w:color w:val="000000" w:themeColor="text1"/>
        </w:rPr>
      </w:pPr>
      <w:r w:rsidRPr="002648DB">
        <w:rPr>
          <w:color w:val="000000" w:themeColor="text1"/>
        </w:rPr>
        <w:t>On 11</w:t>
      </w:r>
      <w:r w:rsidRPr="002648DB">
        <w:rPr>
          <w:color w:val="000000" w:themeColor="text1"/>
          <w:vertAlign w:val="superscript"/>
        </w:rPr>
        <w:t>th</w:t>
      </w:r>
      <w:r w:rsidRPr="002648DB">
        <w:rPr>
          <w:color w:val="000000" w:themeColor="text1"/>
        </w:rPr>
        <w:t xml:space="preserve"> September 2020, the Zambian President addressing the nation when he opened the fifth session of the Twelfth National Assembly and announced the following:</w:t>
      </w:r>
    </w:p>
    <w:p w14:paraId="18AD61BB" w14:textId="668FA12F" w:rsidR="00B67CE9" w:rsidRPr="002648DB" w:rsidRDefault="00B67CE9" w:rsidP="00B67CE9">
      <w:pPr>
        <w:pStyle w:val="ListParagraph"/>
        <w:numPr>
          <w:ilvl w:val="0"/>
          <w:numId w:val="27"/>
        </w:numPr>
        <w:spacing w:line="240" w:lineRule="auto"/>
        <w:jc w:val="both"/>
        <w:rPr>
          <w:color w:val="000000" w:themeColor="text1"/>
        </w:rPr>
      </w:pPr>
      <w:r w:rsidRPr="002648DB">
        <w:rPr>
          <w:color w:val="000000" w:themeColor="text1"/>
        </w:rPr>
        <w:t>Bars, night clubs and taverns were partially opened to operate on Fridays, Saturday and Sundays.</w:t>
      </w:r>
    </w:p>
    <w:p w14:paraId="2F277ACA" w14:textId="45B2A10C" w:rsidR="00B67CE9" w:rsidRPr="002648DB" w:rsidRDefault="00B67CE9" w:rsidP="00B67CE9">
      <w:pPr>
        <w:pStyle w:val="ListParagraph"/>
        <w:numPr>
          <w:ilvl w:val="0"/>
          <w:numId w:val="27"/>
        </w:numPr>
        <w:spacing w:line="240" w:lineRule="auto"/>
        <w:jc w:val="both"/>
        <w:rPr>
          <w:color w:val="000000" w:themeColor="text1"/>
        </w:rPr>
      </w:pPr>
      <w:r w:rsidRPr="002648DB">
        <w:rPr>
          <w:color w:val="000000" w:themeColor="text1"/>
        </w:rPr>
        <w:t xml:space="preserve">Schools were fully opened for all grades. That is all </w:t>
      </w:r>
      <w:r w:rsidR="008342B7" w:rsidRPr="002648DB">
        <w:rPr>
          <w:color w:val="000000" w:themeColor="text1"/>
        </w:rPr>
        <w:t>nonexamination</w:t>
      </w:r>
      <w:r w:rsidRPr="002648DB">
        <w:rPr>
          <w:color w:val="000000" w:themeColor="text1"/>
        </w:rPr>
        <w:t xml:space="preserve"> classes are now fully open. The </w:t>
      </w:r>
      <w:r w:rsidR="008342B7" w:rsidRPr="002648DB">
        <w:rPr>
          <w:color w:val="000000" w:themeColor="text1"/>
        </w:rPr>
        <w:t>President</w:t>
      </w:r>
      <w:r w:rsidRPr="002648DB">
        <w:rPr>
          <w:color w:val="000000" w:themeColor="text1"/>
        </w:rPr>
        <w:t xml:space="preserve"> also fully opened all </w:t>
      </w:r>
      <w:r w:rsidR="008342B7" w:rsidRPr="002648DB">
        <w:rPr>
          <w:color w:val="000000" w:themeColor="text1"/>
        </w:rPr>
        <w:t>Universities, C</w:t>
      </w:r>
      <w:r w:rsidRPr="002648DB">
        <w:rPr>
          <w:color w:val="000000" w:themeColor="text1"/>
        </w:rPr>
        <w:t>olleges</w:t>
      </w:r>
      <w:r w:rsidR="008342B7" w:rsidRPr="002648DB">
        <w:rPr>
          <w:color w:val="000000" w:themeColor="text1"/>
        </w:rPr>
        <w:t xml:space="preserve"> and skills training centers.</w:t>
      </w:r>
    </w:p>
    <w:p w14:paraId="129815CC" w14:textId="77777777" w:rsidR="00B67CE9" w:rsidRPr="001D2779" w:rsidRDefault="00B67CE9" w:rsidP="005F4A8D">
      <w:pPr>
        <w:pStyle w:val="ListParagraph"/>
        <w:spacing w:line="240" w:lineRule="auto"/>
        <w:jc w:val="both"/>
        <w:rPr>
          <w:color w:val="000000" w:themeColor="text1"/>
        </w:rPr>
      </w:pPr>
    </w:p>
    <w:p w14:paraId="1CD40BC7" w14:textId="3ED9CA7C" w:rsidR="00FF516C" w:rsidRPr="001D2779" w:rsidRDefault="00FF516C" w:rsidP="005F4A8D">
      <w:pPr>
        <w:pStyle w:val="ListParagraph"/>
        <w:spacing w:line="240" w:lineRule="auto"/>
        <w:jc w:val="both"/>
        <w:rPr>
          <w:color w:val="000000" w:themeColor="text1"/>
        </w:rPr>
      </w:pPr>
      <w:r w:rsidRPr="001D2779">
        <w:rPr>
          <w:color w:val="000000" w:themeColor="text1"/>
        </w:rPr>
        <w:t>On 8</w:t>
      </w:r>
      <w:r w:rsidRPr="001D2779">
        <w:rPr>
          <w:color w:val="000000" w:themeColor="text1"/>
          <w:vertAlign w:val="superscript"/>
        </w:rPr>
        <w:t>th</w:t>
      </w:r>
      <w:r w:rsidRPr="001D2779">
        <w:rPr>
          <w:color w:val="000000" w:themeColor="text1"/>
        </w:rPr>
        <w:t xml:space="preserve"> May 2020, the president addressed the nation and he announced the following:</w:t>
      </w:r>
    </w:p>
    <w:p w14:paraId="4439DD79" w14:textId="4A30BF8F" w:rsidR="00FF516C" w:rsidRPr="00173308" w:rsidRDefault="00FF516C" w:rsidP="00FF516C">
      <w:pPr>
        <w:pStyle w:val="ListParagraph"/>
        <w:numPr>
          <w:ilvl w:val="0"/>
          <w:numId w:val="15"/>
        </w:numPr>
        <w:spacing w:line="240" w:lineRule="auto"/>
        <w:jc w:val="both"/>
        <w:rPr>
          <w:color w:val="000000" w:themeColor="text1"/>
          <w:u w:val="single"/>
        </w:rPr>
      </w:pPr>
      <w:r w:rsidRPr="00173308">
        <w:rPr>
          <w:color w:val="000000" w:themeColor="text1"/>
        </w:rPr>
        <w:t>Schools open</w:t>
      </w:r>
      <w:r w:rsidR="00FD7815" w:rsidRPr="00173308">
        <w:rPr>
          <w:color w:val="000000" w:themeColor="text1"/>
        </w:rPr>
        <w:t>ed</w:t>
      </w:r>
      <w:r w:rsidRPr="00173308">
        <w:rPr>
          <w:color w:val="000000" w:themeColor="text1"/>
        </w:rPr>
        <w:t xml:space="preserve"> for examinations classes on 1</w:t>
      </w:r>
      <w:r w:rsidRPr="00173308">
        <w:rPr>
          <w:color w:val="000000" w:themeColor="text1"/>
          <w:vertAlign w:val="superscript"/>
        </w:rPr>
        <w:t>st</w:t>
      </w:r>
      <w:r w:rsidRPr="00173308">
        <w:rPr>
          <w:color w:val="000000" w:themeColor="text1"/>
        </w:rPr>
        <w:t xml:space="preserve"> June 2020 (Grades 7, 9 and 12)</w:t>
      </w:r>
    </w:p>
    <w:p w14:paraId="731B734F" w14:textId="7E7B97C7" w:rsidR="00FF516C" w:rsidRPr="001D2779" w:rsidRDefault="00FF516C" w:rsidP="00FF516C">
      <w:pPr>
        <w:pStyle w:val="ListParagraph"/>
        <w:numPr>
          <w:ilvl w:val="0"/>
          <w:numId w:val="15"/>
        </w:numPr>
        <w:spacing w:line="240" w:lineRule="auto"/>
        <w:jc w:val="both"/>
        <w:rPr>
          <w:color w:val="000000" w:themeColor="text1"/>
          <w:u w:val="single"/>
        </w:rPr>
      </w:pPr>
      <w:r w:rsidRPr="001D2779">
        <w:rPr>
          <w:color w:val="000000" w:themeColor="text1"/>
        </w:rPr>
        <w:t xml:space="preserve">Restaurants </w:t>
      </w:r>
      <w:r w:rsidR="00A807D1" w:rsidRPr="001D2779">
        <w:rPr>
          <w:color w:val="000000" w:themeColor="text1"/>
        </w:rPr>
        <w:t>were reverted to their normal operations while observing public health regulations</w:t>
      </w:r>
    </w:p>
    <w:p w14:paraId="667AB74F" w14:textId="4FD35860" w:rsidR="00A807D1" w:rsidRPr="001D2779" w:rsidRDefault="00A807D1" w:rsidP="00FF516C">
      <w:pPr>
        <w:pStyle w:val="ListParagraph"/>
        <w:numPr>
          <w:ilvl w:val="0"/>
          <w:numId w:val="15"/>
        </w:numPr>
        <w:spacing w:line="240" w:lineRule="auto"/>
        <w:jc w:val="both"/>
        <w:rPr>
          <w:color w:val="000000" w:themeColor="text1"/>
          <w:u w:val="single"/>
        </w:rPr>
      </w:pPr>
      <w:r w:rsidRPr="001D2779">
        <w:rPr>
          <w:color w:val="000000" w:themeColor="text1"/>
        </w:rPr>
        <w:t>Casinos, Gyms and Cinemas were reopened subject to public health regulations observance.</w:t>
      </w:r>
    </w:p>
    <w:p w14:paraId="79F24498" w14:textId="22069135" w:rsidR="00A807D1" w:rsidRPr="001D2779" w:rsidRDefault="00A807D1" w:rsidP="00FF516C">
      <w:pPr>
        <w:pStyle w:val="ListParagraph"/>
        <w:numPr>
          <w:ilvl w:val="0"/>
          <w:numId w:val="15"/>
        </w:numPr>
        <w:spacing w:line="240" w:lineRule="auto"/>
        <w:jc w:val="both"/>
        <w:rPr>
          <w:color w:val="000000" w:themeColor="text1"/>
          <w:u w:val="single"/>
        </w:rPr>
      </w:pPr>
      <w:r w:rsidRPr="001D2779">
        <w:rPr>
          <w:color w:val="000000" w:themeColor="text1"/>
        </w:rPr>
        <w:t>Tour operation areas including the Victoria Falls have been opened to the public.</w:t>
      </w:r>
    </w:p>
    <w:p w14:paraId="70FD7159" w14:textId="7AD7CD32" w:rsidR="00C36726" w:rsidRPr="001D2779" w:rsidRDefault="00C36726" w:rsidP="00FF516C">
      <w:pPr>
        <w:pStyle w:val="ListParagraph"/>
        <w:numPr>
          <w:ilvl w:val="0"/>
          <w:numId w:val="15"/>
        </w:numPr>
        <w:spacing w:line="240" w:lineRule="auto"/>
        <w:jc w:val="both"/>
        <w:rPr>
          <w:color w:val="000000" w:themeColor="text1"/>
          <w:u w:val="single"/>
        </w:rPr>
      </w:pPr>
      <w:r w:rsidRPr="001D2779">
        <w:rPr>
          <w:color w:val="000000" w:themeColor="text1"/>
        </w:rPr>
        <w:t>All bars and night clubs remain closed.</w:t>
      </w:r>
    </w:p>
    <w:p w14:paraId="73A2A064" w14:textId="20B128F8" w:rsidR="007F1816" w:rsidRPr="00E640ED" w:rsidRDefault="00EF5F67" w:rsidP="00E640ED">
      <w:pPr>
        <w:pStyle w:val="ListParagraph"/>
        <w:spacing w:line="240" w:lineRule="auto"/>
        <w:jc w:val="both"/>
        <w:rPr>
          <w:rFonts w:cstheme="minorHAnsi"/>
          <w:color w:val="000000" w:themeColor="text1"/>
        </w:rPr>
      </w:pPr>
      <w:r w:rsidRPr="00E640ED">
        <w:rPr>
          <w:rFonts w:cstheme="minorHAnsi"/>
          <w:color w:val="000000" w:themeColor="text1"/>
        </w:rPr>
        <w:t>During the period under review, the government announce</w:t>
      </w:r>
      <w:r w:rsidR="002401E2" w:rsidRPr="00E640ED">
        <w:rPr>
          <w:rFonts w:cstheme="minorHAnsi"/>
          <w:color w:val="000000" w:themeColor="text1"/>
        </w:rPr>
        <w:t>d</w:t>
      </w:r>
      <w:r w:rsidRPr="00E640ED">
        <w:rPr>
          <w:rFonts w:cstheme="minorHAnsi"/>
          <w:color w:val="000000" w:themeColor="text1"/>
        </w:rPr>
        <w:t xml:space="preserve"> 8</w:t>
      </w:r>
      <w:r w:rsidRPr="00E640ED">
        <w:rPr>
          <w:rFonts w:cstheme="minorHAnsi"/>
          <w:color w:val="000000" w:themeColor="text1"/>
          <w:vertAlign w:val="superscript"/>
        </w:rPr>
        <w:t>th</w:t>
      </w:r>
      <w:r w:rsidRPr="00E640ED">
        <w:rPr>
          <w:rFonts w:cstheme="minorHAnsi"/>
          <w:color w:val="000000" w:themeColor="text1"/>
        </w:rPr>
        <w:t xml:space="preserve"> June 2020 as the re-opening date of all Universities, Collages and skills training Institutions for the final year students.</w:t>
      </w:r>
    </w:p>
    <w:p w14:paraId="444441E0" w14:textId="76D5BCE8" w:rsidR="00D4373F" w:rsidRPr="002648DB" w:rsidRDefault="00D4373F" w:rsidP="007A3B9E">
      <w:pPr>
        <w:pStyle w:val="ListParagraph"/>
        <w:numPr>
          <w:ilvl w:val="0"/>
          <w:numId w:val="1"/>
        </w:numPr>
        <w:spacing w:line="240" w:lineRule="auto"/>
        <w:rPr>
          <w:rFonts w:cstheme="minorHAnsi"/>
          <w:u w:val="single"/>
        </w:rPr>
      </w:pPr>
      <w:r>
        <w:rPr>
          <w:rFonts w:cstheme="minorHAnsi"/>
        </w:rPr>
        <w:t>What responses has the government put into place to address the health crisis and/or the economic impact?</w:t>
      </w:r>
    </w:p>
    <w:p w14:paraId="00BD0972" w14:textId="77777777" w:rsidR="002648DB" w:rsidRPr="008F63F2" w:rsidRDefault="002648DB" w:rsidP="002648DB">
      <w:pPr>
        <w:pStyle w:val="ListParagraph"/>
        <w:spacing w:line="240" w:lineRule="auto"/>
        <w:rPr>
          <w:rFonts w:cstheme="minorHAnsi"/>
          <w:u w:val="single"/>
        </w:rPr>
      </w:pPr>
    </w:p>
    <w:p w14:paraId="6EA37285" w14:textId="5C683FE8" w:rsidR="00932FFF" w:rsidRPr="0097320E" w:rsidRDefault="00A807D1" w:rsidP="00C83E7C">
      <w:pPr>
        <w:pStyle w:val="ListParagraph"/>
        <w:spacing w:line="240" w:lineRule="auto"/>
        <w:jc w:val="both"/>
        <w:rPr>
          <w:rFonts w:cstheme="minorHAnsi"/>
          <w:color w:val="000000" w:themeColor="text1"/>
        </w:rPr>
      </w:pPr>
      <w:r w:rsidRPr="0097320E">
        <w:rPr>
          <w:rFonts w:cstheme="minorHAnsi"/>
          <w:color w:val="000000" w:themeColor="text1"/>
        </w:rPr>
        <w:t xml:space="preserve">Muchinga Province has </w:t>
      </w:r>
      <w:r w:rsidR="00FD7815" w:rsidRPr="0097320E">
        <w:rPr>
          <w:rFonts w:cstheme="minorHAnsi"/>
          <w:color w:val="000000" w:themeColor="text1"/>
        </w:rPr>
        <w:t>remained</w:t>
      </w:r>
      <w:r w:rsidRPr="0097320E">
        <w:rPr>
          <w:rFonts w:cstheme="minorHAnsi"/>
          <w:color w:val="000000" w:themeColor="text1"/>
        </w:rPr>
        <w:t xml:space="preserve"> the COVID-19 epicenter with </w:t>
      </w:r>
      <w:r w:rsidR="00E640ED" w:rsidRPr="0097320E">
        <w:rPr>
          <w:rFonts w:cstheme="minorHAnsi"/>
          <w:color w:val="000000" w:themeColor="text1"/>
        </w:rPr>
        <w:t>6</w:t>
      </w:r>
      <w:r w:rsidR="00B144B3" w:rsidRPr="0097320E">
        <w:rPr>
          <w:rFonts w:cstheme="minorHAnsi"/>
          <w:color w:val="000000" w:themeColor="text1"/>
        </w:rPr>
        <w:t>52</w:t>
      </w:r>
      <w:r w:rsidRPr="0097320E">
        <w:rPr>
          <w:rFonts w:cstheme="minorHAnsi"/>
          <w:color w:val="000000" w:themeColor="text1"/>
        </w:rPr>
        <w:t xml:space="preserve"> cases. </w:t>
      </w:r>
      <w:r w:rsidR="008A7D57" w:rsidRPr="0097320E">
        <w:rPr>
          <w:rFonts w:cstheme="minorHAnsi"/>
          <w:color w:val="000000" w:themeColor="text1"/>
        </w:rPr>
        <w:t xml:space="preserve">The consolation however is that the province has </w:t>
      </w:r>
      <w:r w:rsidR="00932FFF" w:rsidRPr="0097320E">
        <w:rPr>
          <w:rFonts w:cstheme="minorHAnsi"/>
          <w:color w:val="000000" w:themeColor="text1"/>
        </w:rPr>
        <w:t xml:space="preserve">posted </w:t>
      </w:r>
      <w:r w:rsidR="00B144B3" w:rsidRPr="0097320E">
        <w:rPr>
          <w:rFonts w:cstheme="minorHAnsi"/>
          <w:color w:val="000000" w:themeColor="text1"/>
        </w:rPr>
        <w:t>low cases (7) in the last</w:t>
      </w:r>
      <w:r w:rsidR="00932FFF" w:rsidRPr="0097320E">
        <w:rPr>
          <w:rFonts w:cstheme="minorHAnsi"/>
          <w:color w:val="000000" w:themeColor="text1"/>
        </w:rPr>
        <w:t xml:space="preserve"> seven days from 24</w:t>
      </w:r>
      <w:r w:rsidR="00932FFF" w:rsidRPr="0097320E">
        <w:rPr>
          <w:rFonts w:cstheme="minorHAnsi"/>
          <w:color w:val="000000" w:themeColor="text1"/>
          <w:vertAlign w:val="superscript"/>
        </w:rPr>
        <w:t>th</w:t>
      </w:r>
      <w:r w:rsidR="00932FFF" w:rsidRPr="0097320E">
        <w:rPr>
          <w:rFonts w:cstheme="minorHAnsi"/>
          <w:color w:val="000000" w:themeColor="text1"/>
        </w:rPr>
        <w:t xml:space="preserve"> </w:t>
      </w:r>
      <w:r w:rsidR="00B144B3" w:rsidRPr="0097320E">
        <w:rPr>
          <w:rFonts w:cstheme="minorHAnsi"/>
          <w:color w:val="000000" w:themeColor="text1"/>
        </w:rPr>
        <w:t xml:space="preserve">June </w:t>
      </w:r>
      <w:r w:rsidR="00932FFF" w:rsidRPr="0097320E">
        <w:rPr>
          <w:rFonts w:cstheme="minorHAnsi"/>
          <w:color w:val="000000" w:themeColor="text1"/>
        </w:rPr>
        <w:t xml:space="preserve">to </w:t>
      </w:r>
      <w:r w:rsidR="00B144B3" w:rsidRPr="0097320E">
        <w:rPr>
          <w:rFonts w:cstheme="minorHAnsi"/>
          <w:color w:val="000000" w:themeColor="text1"/>
        </w:rPr>
        <w:t>1</w:t>
      </w:r>
      <w:r w:rsidR="00B144B3" w:rsidRPr="0097320E">
        <w:rPr>
          <w:rFonts w:cstheme="minorHAnsi"/>
          <w:color w:val="000000" w:themeColor="text1"/>
          <w:vertAlign w:val="superscript"/>
        </w:rPr>
        <w:t>st</w:t>
      </w:r>
      <w:r w:rsidR="00B144B3" w:rsidRPr="0097320E">
        <w:rPr>
          <w:rFonts w:cstheme="minorHAnsi"/>
          <w:color w:val="000000" w:themeColor="text1"/>
        </w:rPr>
        <w:t xml:space="preserve"> </w:t>
      </w:r>
      <w:r w:rsidR="00932FFF" w:rsidRPr="0097320E">
        <w:rPr>
          <w:rFonts w:cstheme="minorHAnsi"/>
          <w:color w:val="000000" w:themeColor="text1"/>
        </w:rPr>
        <w:t>Ju</w:t>
      </w:r>
      <w:r w:rsidR="00B144B3" w:rsidRPr="0097320E">
        <w:rPr>
          <w:rFonts w:cstheme="minorHAnsi"/>
          <w:color w:val="000000" w:themeColor="text1"/>
        </w:rPr>
        <w:t>ly</w:t>
      </w:r>
      <w:r w:rsidR="00932FFF" w:rsidRPr="0097320E">
        <w:rPr>
          <w:rFonts w:cstheme="minorHAnsi"/>
          <w:color w:val="000000" w:themeColor="text1"/>
        </w:rPr>
        <w:t xml:space="preserve"> 2020</w:t>
      </w:r>
      <w:r w:rsidR="008A7D57" w:rsidRPr="0097320E">
        <w:rPr>
          <w:rFonts w:cstheme="minorHAnsi"/>
          <w:color w:val="000000" w:themeColor="text1"/>
        </w:rPr>
        <w:t xml:space="preserve">. </w:t>
      </w:r>
      <w:r w:rsidR="00EE527C" w:rsidRPr="0097320E">
        <w:rPr>
          <w:rFonts w:cstheme="minorHAnsi"/>
          <w:color w:val="000000" w:themeColor="text1"/>
        </w:rPr>
        <w:t xml:space="preserve">However, </w:t>
      </w:r>
      <w:r w:rsidR="00932FFF" w:rsidRPr="0097320E">
        <w:rPr>
          <w:rFonts w:cstheme="minorHAnsi"/>
          <w:color w:val="000000" w:themeColor="text1"/>
        </w:rPr>
        <w:t xml:space="preserve">Lusaka and </w:t>
      </w:r>
      <w:r w:rsidR="00EE527C" w:rsidRPr="0097320E">
        <w:rPr>
          <w:rFonts w:cstheme="minorHAnsi"/>
          <w:color w:val="000000" w:themeColor="text1"/>
        </w:rPr>
        <w:t>Copperbelt Province</w:t>
      </w:r>
      <w:r w:rsidR="00932FFF" w:rsidRPr="0097320E">
        <w:rPr>
          <w:rFonts w:cstheme="minorHAnsi"/>
          <w:color w:val="000000" w:themeColor="text1"/>
        </w:rPr>
        <w:t>s</w:t>
      </w:r>
      <w:r w:rsidR="00EE527C" w:rsidRPr="0097320E">
        <w:rPr>
          <w:rFonts w:cstheme="minorHAnsi"/>
          <w:color w:val="000000" w:themeColor="text1"/>
        </w:rPr>
        <w:t xml:space="preserve"> ha</w:t>
      </w:r>
      <w:r w:rsidR="00932FFF" w:rsidRPr="0097320E">
        <w:rPr>
          <w:rFonts w:cstheme="minorHAnsi"/>
          <w:color w:val="000000" w:themeColor="text1"/>
        </w:rPr>
        <w:t>ve</w:t>
      </w:r>
      <w:r w:rsidR="00EE527C" w:rsidRPr="0097320E">
        <w:rPr>
          <w:rFonts w:cstheme="minorHAnsi"/>
          <w:color w:val="000000" w:themeColor="text1"/>
        </w:rPr>
        <w:t xml:space="preserve"> seen a steady increase in cases. </w:t>
      </w:r>
    </w:p>
    <w:p w14:paraId="701AC15F" w14:textId="77777777" w:rsidR="00932FFF" w:rsidRDefault="00932FFF" w:rsidP="00C83E7C">
      <w:pPr>
        <w:pStyle w:val="ListParagraph"/>
        <w:spacing w:line="240" w:lineRule="auto"/>
        <w:jc w:val="both"/>
        <w:rPr>
          <w:rFonts w:cstheme="minorHAnsi"/>
          <w:color w:val="FF0000"/>
        </w:rPr>
      </w:pPr>
    </w:p>
    <w:p w14:paraId="57C908D4" w14:textId="0F6D5321" w:rsidR="00C83E7C" w:rsidRPr="00932FFF" w:rsidRDefault="00EE527C" w:rsidP="00C83E7C">
      <w:pPr>
        <w:pStyle w:val="ListParagraph"/>
        <w:spacing w:line="240" w:lineRule="auto"/>
        <w:jc w:val="both"/>
        <w:rPr>
          <w:rFonts w:cstheme="minorHAnsi"/>
          <w:color w:val="000000" w:themeColor="text1"/>
        </w:rPr>
      </w:pPr>
      <w:r w:rsidRPr="00932FFF">
        <w:rPr>
          <w:rFonts w:cstheme="minorHAnsi"/>
          <w:color w:val="000000" w:themeColor="text1"/>
        </w:rPr>
        <w:t>Western Province has also recoded two new cases in the last seven days. The increase in the geographical spread and case load implies that Zambia will remain in the emergency response mode for some time to come. Zambia seems not to have reached the peak yet.</w:t>
      </w:r>
    </w:p>
    <w:p w14:paraId="6DFFFE67" w14:textId="77777777" w:rsidR="00C83E7C" w:rsidRPr="00C83E7C" w:rsidRDefault="00C83E7C" w:rsidP="00C83E7C">
      <w:pPr>
        <w:pStyle w:val="ListParagraph"/>
        <w:spacing w:line="240" w:lineRule="auto"/>
        <w:jc w:val="both"/>
        <w:rPr>
          <w:rFonts w:cstheme="minorHAnsi"/>
          <w:color w:val="000000" w:themeColor="text1"/>
        </w:rPr>
      </w:pPr>
    </w:p>
    <w:p w14:paraId="4EBB8CD2" w14:textId="5664A44D" w:rsidR="00A807D1" w:rsidRPr="00EF5F67" w:rsidRDefault="00A807D1" w:rsidP="008F63F2">
      <w:pPr>
        <w:pStyle w:val="ListParagraph"/>
        <w:numPr>
          <w:ilvl w:val="0"/>
          <w:numId w:val="1"/>
        </w:numPr>
        <w:spacing w:line="240" w:lineRule="auto"/>
        <w:jc w:val="both"/>
        <w:rPr>
          <w:rFonts w:cstheme="minorHAnsi"/>
          <w:color w:val="000000" w:themeColor="text1"/>
        </w:rPr>
      </w:pPr>
      <w:r w:rsidRPr="00EF5F67">
        <w:rPr>
          <w:rFonts w:cstheme="minorHAnsi"/>
          <w:color w:val="000000" w:themeColor="text1"/>
        </w:rPr>
        <w:t xml:space="preserve">The Nakonde boarder with Tanzania </w:t>
      </w:r>
      <w:r w:rsidR="002E01E6" w:rsidRPr="00EF5F67">
        <w:rPr>
          <w:rFonts w:cstheme="minorHAnsi"/>
          <w:color w:val="000000" w:themeColor="text1"/>
        </w:rPr>
        <w:t>which was closed was opened and</w:t>
      </w:r>
      <w:r w:rsidRPr="00EF5F67">
        <w:rPr>
          <w:rFonts w:cstheme="minorHAnsi"/>
          <w:color w:val="000000" w:themeColor="text1"/>
        </w:rPr>
        <w:t xml:space="preserve"> the Nakonde </w:t>
      </w:r>
      <w:r w:rsidR="002E01E6" w:rsidRPr="00EF5F67">
        <w:rPr>
          <w:rFonts w:cstheme="minorHAnsi"/>
          <w:color w:val="000000" w:themeColor="text1"/>
        </w:rPr>
        <w:t>total lockdown lifted on Friday 22</w:t>
      </w:r>
      <w:r w:rsidR="002E01E6" w:rsidRPr="00EF5F67">
        <w:rPr>
          <w:rFonts w:cstheme="minorHAnsi"/>
          <w:color w:val="000000" w:themeColor="text1"/>
          <w:vertAlign w:val="superscript"/>
        </w:rPr>
        <w:t>nd</w:t>
      </w:r>
      <w:r w:rsidR="002E01E6" w:rsidRPr="00EF5F67">
        <w:rPr>
          <w:rFonts w:cstheme="minorHAnsi"/>
          <w:color w:val="000000" w:themeColor="text1"/>
        </w:rPr>
        <w:t xml:space="preserve"> May 2020</w:t>
      </w:r>
      <w:r w:rsidR="00FD7815" w:rsidRPr="00EF5F67">
        <w:rPr>
          <w:rFonts w:cstheme="minorHAnsi"/>
          <w:color w:val="000000" w:themeColor="text1"/>
        </w:rPr>
        <w:t>. Effective 2</w:t>
      </w:r>
      <w:r w:rsidR="00FD7815" w:rsidRPr="00EF5F67">
        <w:rPr>
          <w:rFonts w:cstheme="minorHAnsi"/>
          <w:color w:val="000000" w:themeColor="text1"/>
          <w:vertAlign w:val="superscript"/>
        </w:rPr>
        <w:t>nd</w:t>
      </w:r>
      <w:r w:rsidR="00FD7815" w:rsidRPr="00EF5F67">
        <w:rPr>
          <w:rFonts w:cstheme="minorHAnsi"/>
          <w:color w:val="000000" w:themeColor="text1"/>
        </w:rPr>
        <w:t xml:space="preserve"> June 2020, the boarder point started operating 24</w:t>
      </w:r>
      <w:r w:rsidR="005F76C6" w:rsidRPr="00EF5F67">
        <w:rPr>
          <w:rFonts w:cstheme="minorHAnsi"/>
          <w:color w:val="000000" w:themeColor="text1"/>
        </w:rPr>
        <w:t xml:space="preserve"> </w:t>
      </w:r>
      <w:r w:rsidR="00FD7815" w:rsidRPr="00EF5F67">
        <w:rPr>
          <w:rFonts w:cstheme="minorHAnsi"/>
          <w:color w:val="000000" w:themeColor="text1"/>
        </w:rPr>
        <w:t>hours until all traffic backlog for cargo and passengers is cleared.</w:t>
      </w:r>
    </w:p>
    <w:p w14:paraId="165A78E5" w14:textId="04CD7AFC" w:rsidR="008F63F2" w:rsidRPr="00FD7815" w:rsidRDefault="008F63F2" w:rsidP="008F63F2">
      <w:pPr>
        <w:pStyle w:val="ListParagraph"/>
        <w:numPr>
          <w:ilvl w:val="0"/>
          <w:numId w:val="1"/>
        </w:numPr>
        <w:spacing w:line="240" w:lineRule="auto"/>
        <w:jc w:val="both"/>
        <w:rPr>
          <w:rFonts w:cstheme="minorHAnsi"/>
          <w:color w:val="000000" w:themeColor="text1"/>
        </w:rPr>
      </w:pPr>
      <w:r w:rsidRPr="00FD7815">
        <w:rPr>
          <w:rFonts w:cstheme="minorHAnsi"/>
          <w:color w:val="000000" w:themeColor="text1"/>
        </w:rPr>
        <w:t xml:space="preserve">The country </w:t>
      </w:r>
      <w:r w:rsidR="00C36726" w:rsidRPr="00FD7815">
        <w:rPr>
          <w:rFonts w:cstheme="minorHAnsi"/>
          <w:color w:val="000000" w:themeColor="text1"/>
        </w:rPr>
        <w:t xml:space="preserve">has </w:t>
      </w:r>
      <w:r w:rsidR="00782BAF" w:rsidRPr="00FD7815">
        <w:rPr>
          <w:rFonts w:cstheme="minorHAnsi"/>
          <w:color w:val="000000" w:themeColor="text1"/>
        </w:rPr>
        <w:t xml:space="preserve">now equipped </w:t>
      </w:r>
      <w:r w:rsidR="00ED19EC" w:rsidRPr="00FD7815">
        <w:rPr>
          <w:rFonts w:cstheme="minorHAnsi"/>
          <w:color w:val="000000" w:themeColor="text1"/>
        </w:rPr>
        <w:t xml:space="preserve">Chipata </w:t>
      </w:r>
      <w:r w:rsidR="00A807D1" w:rsidRPr="00FD7815">
        <w:rPr>
          <w:rFonts w:cstheme="minorHAnsi"/>
          <w:color w:val="000000" w:themeColor="text1"/>
        </w:rPr>
        <w:t xml:space="preserve">General Hospital </w:t>
      </w:r>
      <w:r w:rsidR="00C36726" w:rsidRPr="00FD7815">
        <w:rPr>
          <w:rFonts w:cstheme="minorHAnsi"/>
          <w:color w:val="000000" w:themeColor="text1"/>
        </w:rPr>
        <w:t xml:space="preserve">in </w:t>
      </w:r>
      <w:r w:rsidR="00ED19EC" w:rsidRPr="00FD7815">
        <w:rPr>
          <w:rFonts w:cstheme="minorHAnsi"/>
          <w:color w:val="000000" w:themeColor="text1"/>
        </w:rPr>
        <w:t>Eastern</w:t>
      </w:r>
      <w:r w:rsidR="00C36726" w:rsidRPr="00FD7815">
        <w:rPr>
          <w:rFonts w:cstheme="minorHAnsi"/>
          <w:color w:val="000000" w:themeColor="text1"/>
        </w:rPr>
        <w:t xml:space="preserve"> Province </w:t>
      </w:r>
      <w:r w:rsidR="00A807D1" w:rsidRPr="00FD7815">
        <w:rPr>
          <w:rFonts w:cstheme="minorHAnsi"/>
          <w:color w:val="000000" w:themeColor="text1"/>
        </w:rPr>
        <w:t xml:space="preserve">with the capacity to test COVID-19. This brings the total test centers to </w:t>
      </w:r>
      <w:r w:rsidR="00ED19EC" w:rsidRPr="00FD7815">
        <w:rPr>
          <w:rFonts w:cstheme="minorHAnsi"/>
          <w:color w:val="000000" w:themeColor="text1"/>
        </w:rPr>
        <w:t>five</w:t>
      </w:r>
      <w:r w:rsidR="00A807D1" w:rsidRPr="00FD7815">
        <w:rPr>
          <w:rFonts w:cstheme="minorHAnsi"/>
          <w:color w:val="000000" w:themeColor="text1"/>
        </w:rPr>
        <w:t xml:space="preserve"> with </w:t>
      </w:r>
      <w:r w:rsidR="00782BAF" w:rsidRPr="00FD7815">
        <w:rPr>
          <w:rFonts w:cstheme="minorHAnsi"/>
          <w:color w:val="000000" w:themeColor="text1"/>
        </w:rPr>
        <w:t>Ndola Teaching Hospital</w:t>
      </w:r>
      <w:r w:rsidRPr="00FD7815">
        <w:rPr>
          <w:rFonts w:cstheme="minorHAnsi"/>
          <w:color w:val="000000" w:themeColor="text1"/>
        </w:rPr>
        <w:t xml:space="preserve"> </w:t>
      </w:r>
      <w:r w:rsidR="00A807D1" w:rsidRPr="00FD7815">
        <w:rPr>
          <w:rFonts w:cstheme="minorHAnsi"/>
          <w:color w:val="000000" w:themeColor="text1"/>
        </w:rPr>
        <w:t xml:space="preserve">on the Copperbelt, </w:t>
      </w:r>
      <w:r w:rsidRPr="00FD7815">
        <w:rPr>
          <w:rFonts w:cstheme="minorHAnsi"/>
          <w:color w:val="000000" w:themeColor="text1"/>
        </w:rPr>
        <w:t>University Teaching Hospital and University of Zambia Veterinary School</w:t>
      </w:r>
      <w:r w:rsidR="00782BAF" w:rsidRPr="00FD7815">
        <w:rPr>
          <w:rFonts w:cstheme="minorHAnsi"/>
          <w:color w:val="000000" w:themeColor="text1"/>
        </w:rPr>
        <w:t xml:space="preserve"> </w:t>
      </w:r>
      <w:r w:rsidR="00A807D1" w:rsidRPr="00FD7815">
        <w:rPr>
          <w:rFonts w:cstheme="minorHAnsi"/>
          <w:color w:val="000000" w:themeColor="text1"/>
        </w:rPr>
        <w:t>in Lusaka</w:t>
      </w:r>
      <w:r w:rsidR="00ED19EC" w:rsidRPr="00FD7815">
        <w:rPr>
          <w:rFonts w:cstheme="minorHAnsi"/>
          <w:color w:val="000000" w:themeColor="text1"/>
        </w:rPr>
        <w:t xml:space="preserve"> and Chinsali General Hospital in Muchinga Province. </w:t>
      </w:r>
      <w:r w:rsidR="009B6C35" w:rsidRPr="00FD7815">
        <w:rPr>
          <w:rFonts w:cstheme="minorHAnsi"/>
          <w:color w:val="000000" w:themeColor="text1"/>
        </w:rPr>
        <w:t xml:space="preserve">The </w:t>
      </w:r>
      <w:r w:rsidR="00A807D1" w:rsidRPr="00FD7815">
        <w:rPr>
          <w:rFonts w:cstheme="minorHAnsi"/>
          <w:color w:val="000000" w:themeColor="text1"/>
        </w:rPr>
        <w:t xml:space="preserve">government is </w:t>
      </w:r>
      <w:r w:rsidR="00ED19EC" w:rsidRPr="00FD7815">
        <w:rPr>
          <w:rFonts w:cstheme="minorHAnsi"/>
          <w:color w:val="000000" w:themeColor="text1"/>
        </w:rPr>
        <w:t>determined</w:t>
      </w:r>
      <w:r w:rsidR="00A807D1" w:rsidRPr="00FD7815">
        <w:rPr>
          <w:rFonts w:cstheme="minorHAnsi"/>
          <w:color w:val="000000" w:themeColor="text1"/>
        </w:rPr>
        <w:t xml:space="preserve"> </w:t>
      </w:r>
      <w:r w:rsidR="00ED19EC" w:rsidRPr="00FD7815">
        <w:rPr>
          <w:rFonts w:cstheme="minorHAnsi"/>
          <w:color w:val="000000" w:themeColor="text1"/>
        </w:rPr>
        <w:t>to</w:t>
      </w:r>
      <w:r w:rsidR="00A807D1" w:rsidRPr="00FD7815">
        <w:rPr>
          <w:rFonts w:cstheme="minorHAnsi"/>
          <w:color w:val="000000" w:themeColor="text1"/>
        </w:rPr>
        <w:t xml:space="preserve"> equi</w:t>
      </w:r>
      <w:r w:rsidR="00ED19EC" w:rsidRPr="00FD7815">
        <w:rPr>
          <w:rFonts w:cstheme="minorHAnsi"/>
          <w:color w:val="000000" w:themeColor="text1"/>
        </w:rPr>
        <w:t xml:space="preserve">p </w:t>
      </w:r>
      <w:r w:rsidR="00A807D1" w:rsidRPr="00FD7815">
        <w:rPr>
          <w:rFonts w:cstheme="minorHAnsi"/>
          <w:color w:val="000000" w:themeColor="text1"/>
        </w:rPr>
        <w:t xml:space="preserve">all provincial Hospitals with capabilities to test </w:t>
      </w:r>
      <w:r w:rsidR="00271B6B" w:rsidRPr="00FD7815">
        <w:rPr>
          <w:rFonts w:cstheme="minorHAnsi"/>
          <w:color w:val="000000" w:themeColor="text1"/>
        </w:rPr>
        <w:t xml:space="preserve">for </w:t>
      </w:r>
      <w:r w:rsidR="00A807D1" w:rsidRPr="00FD7815">
        <w:rPr>
          <w:rFonts w:cstheme="minorHAnsi"/>
          <w:color w:val="000000" w:themeColor="text1"/>
        </w:rPr>
        <w:t>COVID-19</w:t>
      </w:r>
      <w:r w:rsidR="00C36726" w:rsidRPr="00FD7815">
        <w:rPr>
          <w:rFonts w:cstheme="minorHAnsi"/>
          <w:color w:val="000000" w:themeColor="text1"/>
        </w:rPr>
        <w:t>.</w:t>
      </w:r>
    </w:p>
    <w:p w14:paraId="27DCAAE8" w14:textId="1FE8D209" w:rsidR="008F63F2" w:rsidRPr="00FD7815" w:rsidRDefault="00C36726" w:rsidP="008F63F2">
      <w:pPr>
        <w:pStyle w:val="ListParagraph"/>
        <w:numPr>
          <w:ilvl w:val="0"/>
          <w:numId w:val="1"/>
        </w:numPr>
        <w:spacing w:line="240" w:lineRule="auto"/>
        <w:jc w:val="both"/>
        <w:rPr>
          <w:rFonts w:cstheme="minorHAnsi"/>
          <w:color w:val="000000" w:themeColor="text1"/>
        </w:rPr>
      </w:pPr>
      <w:r w:rsidRPr="00FD7815">
        <w:rPr>
          <w:rFonts w:cstheme="minorHAnsi"/>
          <w:color w:val="000000" w:themeColor="text1"/>
        </w:rPr>
        <w:lastRenderedPageBreak/>
        <w:t xml:space="preserve">All the </w:t>
      </w:r>
      <w:r w:rsidR="008F63F2" w:rsidRPr="00FD7815">
        <w:rPr>
          <w:rFonts w:cstheme="minorHAnsi"/>
          <w:color w:val="000000" w:themeColor="text1"/>
        </w:rPr>
        <w:t>boarder</w:t>
      </w:r>
      <w:r w:rsidRPr="00FD7815">
        <w:rPr>
          <w:rFonts w:cstheme="minorHAnsi"/>
          <w:color w:val="000000" w:themeColor="text1"/>
        </w:rPr>
        <w:t xml:space="preserve"> points</w:t>
      </w:r>
      <w:r w:rsidR="008F63F2" w:rsidRPr="00FD7815">
        <w:rPr>
          <w:rFonts w:cstheme="minorHAnsi"/>
          <w:color w:val="000000" w:themeColor="text1"/>
        </w:rPr>
        <w:t xml:space="preserve"> are open </w:t>
      </w:r>
      <w:r w:rsidR="00ED19EC" w:rsidRPr="00FD7815">
        <w:rPr>
          <w:rFonts w:cstheme="minorHAnsi"/>
          <w:color w:val="000000" w:themeColor="text1"/>
        </w:rPr>
        <w:t>including</w:t>
      </w:r>
      <w:r w:rsidRPr="00FD7815">
        <w:rPr>
          <w:rFonts w:cstheme="minorHAnsi"/>
          <w:color w:val="000000" w:themeColor="text1"/>
        </w:rPr>
        <w:t xml:space="preserve"> Nakonde</w:t>
      </w:r>
      <w:r w:rsidR="008F63F2" w:rsidRPr="00FD7815">
        <w:rPr>
          <w:rFonts w:cstheme="minorHAnsi"/>
          <w:color w:val="000000" w:themeColor="text1"/>
        </w:rPr>
        <w:t>. To date the government has argued that closing the boarders will negatively impact the economy and the people given that Zambia is a landlocked country.</w:t>
      </w:r>
      <w:r w:rsidR="009B6C35" w:rsidRPr="00FD7815">
        <w:rPr>
          <w:rFonts w:cstheme="minorHAnsi"/>
          <w:color w:val="000000" w:themeColor="text1"/>
        </w:rPr>
        <w:t xml:space="preserve"> However, all those entering the country are being </w:t>
      </w:r>
      <w:r w:rsidR="00666C59" w:rsidRPr="00FD7815">
        <w:rPr>
          <w:rFonts w:cstheme="minorHAnsi"/>
          <w:color w:val="000000" w:themeColor="text1"/>
        </w:rPr>
        <w:t xml:space="preserve">tested and quarantined until results come out. Those found positive are taken </w:t>
      </w:r>
      <w:r w:rsidR="00FE58C4" w:rsidRPr="00FD7815">
        <w:rPr>
          <w:rFonts w:cstheme="minorHAnsi"/>
          <w:color w:val="000000" w:themeColor="text1"/>
        </w:rPr>
        <w:t xml:space="preserve">to </w:t>
      </w:r>
      <w:r w:rsidR="00666C59" w:rsidRPr="00FD7815">
        <w:rPr>
          <w:rFonts w:cstheme="minorHAnsi"/>
          <w:color w:val="000000" w:themeColor="text1"/>
        </w:rPr>
        <w:t>health facilities and those</w:t>
      </w:r>
      <w:r w:rsidR="00E640ED">
        <w:rPr>
          <w:rFonts w:cstheme="minorHAnsi"/>
          <w:color w:val="000000" w:themeColor="text1"/>
        </w:rPr>
        <w:t xml:space="preserve"> </w:t>
      </w:r>
      <w:r w:rsidR="00666C59" w:rsidRPr="00FD7815">
        <w:rPr>
          <w:rFonts w:cstheme="minorHAnsi"/>
          <w:color w:val="000000" w:themeColor="text1"/>
        </w:rPr>
        <w:t>test</w:t>
      </w:r>
      <w:r w:rsidR="00263D0A" w:rsidRPr="00FD7815">
        <w:rPr>
          <w:rFonts w:cstheme="minorHAnsi"/>
          <w:color w:val="000000" w:themeColor="text1"/>
        </w:rPr>
        <w:t>ing</w:t>
      </w:r>
      <w:r w:rsidR="00E640ED">
        <w:rPr>
          <w:rFonts w:cstheme="minorHAnsi"/>
          <w:color w:val="000000" w:themeColor="text1"/>
        </w:rPr>
        <w:t xml:space="preserve"> </w:t>
      </w:r>
      <w:r w:rsidR="00666C59" w:rsidRPr="00FD7815">
        <w:rPr>
          <w:rFonts w:cstheme="minorHAnsi"/>
          <w:color w:val="000000" w:themeColor="text1"/>
        </w:rPr>
        <w:t xml:space="preserve">negative are </w:t>
      </w:r>
      <w:r w:rsidR="00263D0A" w:rsidRPr="00FD7815">
        <w:rPr>
          <w:rFonts w:cstheme="minorHAnsi"/>
          <w:color w:val="000000" w:themeColor="text1"/>
        </w:rPr>
        <w:t xml:space="preserve">left to </w:t>
      </w:r>
      <w:r w:rsidR="009B6C35" w:rsidRPr="00FD7815">
        <w:rPr>
          <w:rFonts w:cstheme="minorHAnsi"/>
          <w:color w:val="000000" w:themeColor="text1"/>
        </w:rPr>
        <w:t>proceed with their journeys.</w:t>
      </w:r>
      <w:r w:rsidR="00263D0A" w:rsidRPr="00FD7815">
        <w:rPr>
          <w:rFonts w:cstheme="minorHAnsi"/>
          <w:color w:val="000000" w:themeColor="text1"/>
        </w:rPr>
        <w:t xml:space="preserve"> This is to avoid overwhelming the quarantine facilities.</w:t>
      </w:r>
    </w:p>
    <w:p w14:paraId="0D762D3A" w14:textId="3590150A" w:rsidR="0089638F" w:rsidRPr="001D2779" w:rsidRDefault="0089638F" w:rsidP="008F63F2">
      <w:pPr>
        <w:pStyle w:val="ListParagraph"/>
        <w:numPr>
          <w:ilvl w:val="0"/>
          <w:numId w:val="1"/>
        </w:numPr>
        <w:spacing w:line="240" w:lineRule="auto"/>
        <w:jc w:val="both"/>
        <w:rPr>
          <w:rFonts w:cstheme="minorHAnsi"/>
          <w:color w:val="000000" w:themeColor="text1"/>
        </w:rPr>
      </w:pPr>
      <w:r w:rsidRPr="001D2779">
        <w:rPr>
          <w:rFonts w:cstheme="minorHAnsi"/>
          <w:color w:val="000000" w:themeColor="text1"/>
        </w:rPr>
        <w:t>The government has made it mandatory for all to wear face masks on public transport and shopping malls.</w:t>
      </w:r>
    </w:p>
    <w:p w14:paraId="7383DDEC" w14:textId="09AB350E" w:rsidR="0089638F" w:rsidRPr="001D2779" w:rsidRDefault="0089638F" w:rsidP="008F63F2">
      <w:pPr>
        <w:pStyle w:val="ListParagraph"/>
        <w:numPr>
          <w:ilvl w:val="0"/>
          <w:numId w:val="1"/>
        </w:numPr>
        <w:spacing w:line="240" w:lineRule="auto"/>
        <w:jc w:val="both"/>
        <w:rPr>
          <w:rFonts w:cstheme="minorHAnsi"/>
          <w:color w:val="000000" w:themeColor="text1"/>
        </w:rPr>
      </w:pPr>
      <w:r w:rsidRPr="001D2779">
        <w:rPr>
          <w:rFonts w:cstheme="minorHAnsi"/>
          <w:color w:val="000000" w:themeColor="text1"/>
        </w:rPr>
        <w:t>Government has also suspended Customs Duties and Value Added Tax on medical supplies used in the fight against COVID-19 in order to expedite the provision of medical-related devices needed to support the fight against COVID-19 for the initial 6 months.</w:t>
      </w:r>
    </w:p>
    <w:p w14:paraId="1CCF79DB" w14:textId="77777777" w:rsidR="00C474EA" w:rsidRPr="001D2779" w:rsidRDefault="00C474EA" w:rsidP="00C474EA">
      <w:pPr>
        <w:spacing w:line="240" w:lineRule="auto"/>
        <w:ind w:left="720"/>
        <w:jc w:val="both"/>
        <w:rPr>
          <w:rFonts w:cstheme="minorHAnsi"/>
          <w:color w:val="000000" w:themeColor="text1"/>
        </w:rPr>
      </w:pPr>
      <w:r w:rsidRPr="001D2779">
        <w:rPr>
          <w:rFonts w:cstheme="minorHAnsi"/>
          <w:color w:val="000000" w:themeColor="text1"/>
        </w:rPr>
        <w:t>Response to Economic Impact</w:t>
      </w:r>
    </w:p>
    <w:p w14:paraId="5E8292D6" w14:textId="2FBC9BC1" w:rsidR="00C474EA" w:rsidRPr="001D2779" w:rsidRDefault="00C474EA" w:rsidP="00C474EA">
      <w:pPr>
        <w:pStyle w:val="ListParagraph"/>
        <w:numPr>
          <w:ilvl w:val="0"/>
          <w:numId w:val="8"/>
        </w:numPr>
        <w:spacing w:line="240" w:lineRule="auto"/>
        <w:jc w:val="both"/>
        <w:rPr>
          <w:rFonts w:cstheme="minorHAnsi"/>
          <w:color w:val="000000" w:themeColor="text1"/>
        </w:rPr>
      </w:pPr>
      <w:r w:rsidRPr="001D2779">
        <w:rPr>
          <w:rFonts w:cstheme="minorHAnsi"/>
          <w:color w:val="000000" w:themeColor="text1"/>
        </w:rPr>
        <w:t>Government has set up an Epidemic Preparedness Fund under the Ministry of Health amounting to K57 million;</w:t>
      </w:r>
    </w:p>
    <w:p w14:paraId="5247F222" w14:textId="77777777" w:rsidR="00C474EA" w:rsidRPr="001D2779" w:rsidRDefault="00C474EA" w:rsidP="00C474EA">
      <w:pPr>
        <w:spacing w:line="240" w:lineRule="auto"/>
        <w:ind w:left="1440" w:hanging="720"/>
        <w:jc w:val="both"/>
        <w:rPr>
          <w:rFonts w:cstheme="minorHAnsi"/>
          <w:color w:val="000000" w:themeColor="text1"/>
        </w:rPr>
      </w:pPr>
      <w:r w:rsidRPr="00C474EA">
        <w:rPr>
          <w:rFonts w:cstheme="minorHAnsi"/>
          <w:color w:val="FF0000"/>
        </w:rPr>
        <w:t>ii.</w:t>
      </w:r>
      <w:r w:rsidRPr="00C474EA">
        <w:rPr>
          <w:rFonts w:cstheme="minorHAnsi"/>
          <w:color w:val="FF0000"/>
        </w:rPr>
        <w:tab/>
      </w:r>
      <w:r w:rsidRPr="001D2779">
        <w:rPr>
          <w:rFonts w:cstheme="minorHAnsi"/>
          <w:color w:val="000000" w:themeColor="text1"/>
        </w:rPr>
        <w:t>Cabinet has approved a COVID-19 Contingency and Response Plan with a budget of K659 million under the Disaster Management and Mitigation Unit.</w:t>
      </w:r>
    </w:p>
    <w:p w14:paraId="2D20ECC0" w14:textId="77777777" w:rsidR="00C474EA" w:rsidRPr="001D2779" w:rsidRDefault="00C474EA" w:rsidP="00C474EA">
      <w:pPr>
        <w:spacing w:line="240" w:lineRule="auto"/>
        <w:ind w:left="1440" w:hanging="720"/>
        <w:jc w:val="both"/>
        <w:rPr>
          <w:rFonts w:cstheme="minorHAnsi"/>
          <w:color w:val="000000" w:themeColor="text1"/>
        </w:rPr>
      </w:pPr>
      <w:r w:rsidRPr="001D2779">
        <w:rPr>
          <w:rFonts w:cstheme="minorHAnsi"/>
          <w:color w:val="000000" w:themeColor="text1"/>
        </w:rPr>
        <w:t>iii.</w:t>
      </w:r>
      <w:r w:rsidRPr="001D2779">
        <w:rPr>
          <w:rFonts w:cstheme="minorHAnsi"/>
          <w:color w:val="000000" w:themeColor="text1"/>
        </w:rPr>
        <w:tab/>
        <w:t>To support the easing of liquidity in the face of the adverse effects of COVID-19, Government will release K2.5 billion to reduce domestic arrears owed to domestic suppliers of goods and services, reduce outstanding arrears to pensioners under Public Service Pension Fund and retirees under Ministry of Justice and reduce outstanding third-party arrears and other employee related commitments. In addition, K140 million will be released to pay local contractors in the road sector.</w:t>
      </w:r>
    </w:p>
    <w:p w14:paraId="632758E4" w14:textId="4969D27B" w:rsidR="00C474EA" w:rsidRDefault="00C474EA" w:rsidP="00C474EA">
      <w:pPr>
        <w:spacing w:line="240" w:lineRule="auto"/>
        <w:ind w:left="1440" w:hanging="720"/>
        <w:jc w:val="both"/>
        <w:rPr>
          <w:rFonts w:cstheme="minorHAnsi"/>
          <w:color w:val="000000" w:themeColor="text1"/>
        </w:rPr>
      </w:pPr>
      <w:r w:rsidRPr="001D2779">
        <w:rPr>
          <w:rFonts w:cstheme="minorHAnsi"/>
          <w:color w:val="000000" w:themeColor="text1"/>
        </w:rPr>
        <w:t>iv.</w:t>
      </w:r>
      <w:r w:rsidRPr="001D2779">
        <w:rPr>
          <w:rFonts w:cstheme="minorHAnsi"/>
          <w:color w:val="000000" w:themeColor="text1"/>
        </w:rPr>
        <w:tab/>
        <w:t>The Bank of Zambia has approved and released K10 Billion line of credit to banks that may face liquidity challenges. Small and medium scale enterprises will be prioritized for this line of credit by banks.</w:t>
      </w:r>
    </w:p>
    <w:p w14:paraId="1C959D7C" w14:textId="2D6096F0" w:rsidR="00116396" w:rsidRPr="0097320E" w:rsidRDefault="00116396" w:rsidP="00C474EA">
      <w:pPr>
        <w:spacing w:line="240" w:lineRule="auto"/>
        <w:ind w:left="1440" w:hanging="720"/>
        <w:jc w:val="both"/>
        <w:rPr>
          <w:rFonts w:cstheme="minorHAnsi"/>
          <w:color w:val="000000" w:themeColor="text1"/>
        </w:rPr>
      </w:pPr>
      <w:r>
        <w:rPr>
          <w:rFonts w:cstheme="minorHAnsi"/>
          <w:color w:val="000000" w:themeColor="text1"/>
        </w:rPr>
        <w:t>v</w:t>
      </w:r>
      <w:r w:rsidRPr="00116396">
        <w:rPr>
          <w:rFonts w:cstheme="minorHAnsi"/>
          <w:color w:val="FF0000"/>
        </w:rPr>
        <w:t xml:space="preserve">.          </w:t>
      </w:r>
      <w:r w:rsidRPr="0097320E">
        <w:rPr>
          <w:rFonts w:cstheme="minorHAnsi"/>
          <w:color w:val="000000" w:themeColor="text1"/>
        </w:rPr>
        <w:t>The President addressed the nation on 25</w:t>
      </w:r>
      <w:r w:rsidRPr="0097320E">
        <w:rPr>
          <w:rFonts w:cstheme="minorHAnsi"/>
          <w:color w:val="000000" w:themeColor="text1"/>
          <w:vertAlign w:val="superscript"/>
        </w:rPr>
        <w:t>th</w:t>
      </w:r>
      <w:r w:rsidRPr="0097320E">
        <w:rPr>
          <w:rFonts w:cstheme="minorHAnsi"/>
          <w:color w:val="000000" w:themeColor="text1"/>
        </w:rPr>
        <w:t xml:space="preserve"> June 2020 and in his address, he indicated that government has approved a K30 million Youth Empowerment fund targeting artists countrywide.</w:t>
      </w:r>
    </w:p>
    <w:p w14:paraId="6D8B4A61" w14:textId="634FC47C" w:rsidR="00116396" w:rsidRPr="0097320E" w:rsidRDefault="00116396" w:rsidP="00C474EA">
      <w:pPr>
        <w:spacing w:line="240" w:lineRule="auto"/>
        <w:ind w:left="1440" w:hanging="720"/>
        <w:jc w:val="both"/>
        <w:rPr>
          <w:rFonts w:cstheme="minorHAnsi"/>
          <w:color w:val="000000" w:themeColor="text1"/>
        </w:rPr>
      </w:pPr>
      <w:r w:rsidRPr="0097320E">
        <w:rPr>
          <w:rFonts w:cstheme="minorHAnsi"/>
          <w:color w:val="000000" w:themeColor="text1"/>
        </w:rPr>
        <w:t>vi.          The president also informed the nation that government has issued a COVID-19 Bond amounting to K8 Billion as a stimulus package to enhance economic activity in the country.</w:t>
      </w:r>
    </w:p>
    <w:p w14:paraId="0631A344" w14:textId="6EA8612C" w:rsidR="00116396" w:rsidRPr="0097320E" w:rsidRDefault="00116396" w:rsidP="00C474EA">
      <w:pPr>
        <w:spacing w:line="240" w:lineRule="auto"/>
        <w:ind w:left="1440" w:hanging="720"/>
        <w:jc w:val="both"/>
        <w:rPr>
          <w:rFonts w:cstheme="minorHAnsi"/>
          <w:color w:val="000000" w:themeColor="text1"/>
        </w:rPr>
      </w:pPr>
      <w:r w:rsidRPr="0097320E">
        <w:rPr>
          <w:rFonts w:cstheme="minorHAnsi"/>
          <w:color w:val="000000" w:themeColor="text1"/>
        </w:rPr>
        <w:t>vii.        The president also re-opened all the International Airport</w:t>
      </w:r>
      <w:r w:rsidR="00066348" w:rsidRPr="0097320E">
        <w:rPr>
          <w:rFonts w:cstheme="minorHAnsi"/>
          <w:color w:val="000000" w:themeColor="text1"/>
        </w:rPr>
        <w:t>s</w:t>
      </w:r>
      <w:r w:rsidRPr="0097320E">
        <w:rPr>
          <w:rFonts w:cstheme="minorHAnsi"/>
          <w:color w:val="000000" w:themeColor="text1"/>
        </w:rPr>
        <w:t xml:space="preserve"> in the country to bo</w:t>
      </w:r>
      <w:r w:rsidR="00066348" w:rsidRPr="0097320E">
        <w:rPr>
          <w:rFonts w:cstheme="minorHAnsi"/>
          <w:color w:val="000000" w:themeColor="text1"/>
        </w:rPr>
        <w:t>o</w:t>
      </w:r>
      <w:r w:rsidRPr="0097320E">
        <w:rPr>
          <w:rFonts w:cstheme="minorHAnsi"/>
          <w:color w:val="000000" w:themeColor="text1"/>
        </w:rPr>
        <w:t>st the tourism sector.</w:t>
      </w:r>
    </w:p>
    <w:p w14:paraId="051C0D5F" w14:textId="2B357507" w:rsidR="00C474EA" w:rsidRPr="001D2779" w:rsidRDefault="00C474EA" w:rsidP="0089638F">
      <w:pPr>
        <w:spacing w:line="240" w:lineRule="auto"/>
        <w:ind w:left="720" w:firstLine="720"/>
        <w:jc w:val="both"/>
        <w:rPr>
          <w:rFonts w:cstheme="minorHAnsi"/>
          <w:color w:val="000000" w:themeColor="text1"/>
        </w:rPr>
      </w:pPr>
      <w:r w:rsidRPr="001D2779">
        <w:rPr>
          <w:rFonts w:cstheme="minorHAnsi"/>
          <w:color w:val="000000" w:themeColor="text1"/>
        </w:rPr>
        <w:t xml:space="preserve">In order to provide tax relief to businesses, Government has: </w:t>
      </w:r>
    </w:p>
    <w:p w14:paraId="2039B654" w14:textId="77777777" w:rsidR="00C474EA" w:rsidRPr="001D2779" w:rsidRDefault="00C474EA" w:rsidP="00C474EA">
      <w:pPr>
        <w:spacing w:line="240" w:lineRule="auto"/>
        <w:ind w:left="1440" w:hanging="720"/>
        <w:jc w:val="both"/>
        <w:rPr>
          <w:rFonts w:cstheme="minorHAnsi"/>
          <w:color w:val="000000" w:themeColor="text1"/>
        </w:rPr>
      </w:pPr>
      <w:r w:rsidRPr="001D2779">
        <w:rPr>
          <w:rFonts w:cstheme="minorHAnsi"/>
          <w:color w:val="000000" w:themeColor="text1"/>
        </w:rPr>
        <w:t>i.</w:t>
      </w:r>
      <w:r w:rsidRPr="001D2779">
        <w:rPr>
          <w:rFonts w:cstheme="minorHAnsi"/>
          <w:color w:val="000000" w:themeColor="text1"/>
        </w:rPr>
        <w:tab/>
        <w:t>Suspend excise duty on imported ethanol for use in alcohol-based sanitizers and other medicine related activities subject to guidelines to be issued by ZRA</w:t>
      </w:r>
    </w:p>
    <w:p w14:paraId="5D539D66" w14:textId="400A6C2B" w:rsidR="00C474EA" w:rsidRPr="001D2779" w:rsidRDefault="00C474EA" w:rsidP="00C474EA">
      <w:pPr>
        <w:spacing w:line="240" w:lineRule="auto"/>
        <w:ind w:left="720"/>
        <w:jc w:val="both"/>
        <w:rPr>
          <w:rFonts w:cstheme="minorHAnsi"/>
          <w:color w:val="000000" w:themeColor="text1"/>
        </w:rPr>
      </w:pPr>
      <w:r w:rsidRPr="001D2779">
        <w:rPr>
          <w:rFonts w:cstheme="minorHAnsi"/>
          <w:color w:val="000000" w:themeColor="text1"/>
        </w:rPr>
        <w:t>ii.</w:t>
      </w:r>
      <w:r w:rsidRPr="001D2779">
        <w:rPr>
          <w:rFonts w:cstheme="minorHAnsi"/>
          <w:color w:val="000000" w:themeColor="text1"/>
        </w:rPr>
        <w:tab/>
        <w:t xml:space="preserve">Remove provisions of SI 90 relating to claim of VAT on imported spare parts, lubricants </w:t>
      </w:r>
      <w:r w:rsidRPr="001D2779">
        <w:rPr>
          <w:rFonts w:cstheme="minorHAnsi"/>
          <w:color w:val="000000" w:themeColor="text1"/>
        </w:rPr>
        <w:tab/>
        <w:t>and stationery to ease pressure on companies;</w:t>
      </w:r>
    </w:p>
    <w:p w14:paraId="300F5179" w14:textId="213907EB" w:rsidR="00C474EA" w:rsidRPr="001D2779" w:rsidRDefault="0089638F" w:rsidP="00C474EA">
      <w:pPr>
        <w:pStyle w:val="ListParagraph"/>
        <w:numPr>
          <w:ilvl w:val="0"/>
          <w:numId w:val="8"/>
        </w:numPr>
        <w:spacing w:line="240" w:lineRule="auto"/>
        <w:jc w:val="both"/>
        <w:rPr>
          <w:rFonts w:cstheme="minorHAnsi"/>
          <w:color w:val="000000" w:themeColor="text1"/>
        </w:rPr>
      </w:pPr>
      <w:r w:rsidRPr="001D2779">
        <w:rPr>
          <w:rFonts w:cstheme="minorHAnsi"/>
          <w:color w:val="000000" w:themeColor="text1"/>
        </w:rPr>
        <w:t>Waived tax penalties and interest on outstanding tax liabilities resulting from the impact of COVID-19.</w:t>
      </w:r>
    </w:p>
    <w:p w14:paraId="463FCD28" w14:textId="77777777" w:rsidR="008F63F2" w:rsidRPr="009B6C35" w:rsidRDefault="008F63F2" w:rsidP="008F63F2">
      <w:pPr>
        <w:pStyle w:val="ListParagraph"/>
        <w:spacing w:line="240" w:lineRule="auto"/>
        <w:rPr>
          <w:rFonts w:cstheme="minorHAnsi"/>
          <w:color w:val="FF0000"/>
          <w:u w:val="single"/>
        </w:rPr>
      </w:pPr>
    </w:p>
    <w:p w14:paraId="31E6FFF5" w14:textId="3CF63BF1" w:rsidR="00D4373F" w:rsidRPr="00CD0C25" w:rsidRDefault="00D4373F" w:rsidP="007A3B9E">
      <w:pPr>
        <w:pStyle w:val="ListParagraph"/>
        <w:numPr>
          <w:ilvl w:val="0"/>
          <w:numId w:val="1"/>
        </w:numPr>
        <w:spacing w:line="240" w:lineRule="auto"/>
        <w:rPr>
          <w:rFonts w:cstheme="minorHAnsi"/>
          <w:color w:val="000000" w:themeColor="text1"/>
          <w:u w:val="single"/>
        </w:rPr>
      </w:pPr>
      <w:r w:rsidRPr="00CD0C25">
        <w:rPr>
          <w:rFonts w:cstheme="minorHAnsi"/>
          <w:color w:val="000000" w:themeColor="text1"/>
        </w:rPr>
        <w:lastRenderedPageBreak/>
        <w:t>What travel restrictions has the government put in place for travelers entering the country?</w:t>
      </w:r>
    </w:p>
    <w:p w14:paraId="512858E9" w14:textId="77777777" w:rsidR="00CD0C25" w:rsidRPr="001D2779" w:rsidRDefault="00CD0C25" w:rsidP="00CD0C25">
      <w:pPr>
        <w:pStyle w:val="ListParagraph"/>
        <w:spacing w:line="240" w:lineRule="auto"/>
        <w:rPr>
          <w:color w:val="000000" w:themeColor="text1"/>
        </w:rPr>
      </w:pPr>
      <w:r w:rsidRPr="001D2779">
        <w:rPr>
          <w:color w:val="000000" w:themeColor="text1"/>
        </w:rPr>
        <w:t>Government has suspended all none-essential foreign travel. Travelers entering the country without symptoms should be quarantined for at least 14 days at their own cost.</w:t>
      </w:r>
    </w:p>
    <w:p w14:paraId="3336E4ED" w14:textId="13E7CF12" w:rsidR="00CD1D9D" w:rsidRPr="00CD0C25" w:rsidRDefault="00CD0C25" w:rsidP="00CD0C25">
      <w:pPr>
        <w:pStyle w:val="ListParagraph"/>
        <w:rPr>
          <w:rFonts w:cstheme="minorHAnsi"/>
          <w:u w:val="single"/>
        </w:rPr>
      </w:pPr>
      <w:r w:rsidRPr="001D2779">
        <w:rPr>
          <w:color w:val="000000" w:themeColor="text1"/>
        </w:rPr>
        <w:t>The government has also commenced mandatory quarantining of all truck drivers entering Zambia for 14 days before they can continue with their journeys either transiting or in-country.</w:t>
      </w:r>
      <w:r w:rsidR="00CD1D9D" w:rsidRPr="00CD0C25">
        <w:rPr>
          <w:rFonts w:cstheme="minorHAnsi"/>
          <w:u w:val="single"/>
        </w:rPr>
        <w:br w:type="page"/>
      </w:r>
    </w:p>
    <w:p w14:paraId="7001B800" w14:textId="57811CC8" w:rsidR="008B4A95" w:rsidRDefault="007A3B9E" w:rsidP="007A3B9E">
      <w:pPr>
        <w:spacing w:line="240" w:lineRule="auto"/>
        <w:contextualSpacing/>
        <w:rPr>
          <w:rFonts w:cstheme="minorHAnsi"/>
          <w:u w:val="single"/>
        </w:rPr>
      </w:pPr>
      <w:r w:rsidRPr="002155B8">
        <w:rPr>
          <w:rFonts w:cstheme="minorHAnsi"/>
          <w:u w:val="single"/>
        </w:rPr>
        <w:lastRenderedPageBreak/>
        <w:t>Part 2: The Situation in Areas Where ChildFund Works</w:t>
      </w:r>
    </w:p>
    <w:p w14:paraId="1CFCF54A" w14:textId="2F5AE296" w:rsidR="008B4A95" w:rsidRDefault="008B4A95" w:rsidP="007A3B9E">
      <w:pPr>
        <w:spacing w:line="240" w:lineRule="auto"/>
        <w:contextualSpacing/>
        <w:rPr>
          <w:rFonts w:cstheme="minorHAnsi"/>
          <w:u w:val="single"/>
        </w:rPr>
      </w:pPr>
    </w:p>
    <w:tbl>
      <w:tblPr>
        <w:tblStyle w:val="TableGrid"/>
        <w:tblW w:w="10710" w:type="dxa"/>
        <w:tblInd w:w="-995" w:type="dxa"/>
        <w:tblLayout w:type="fixed"/>
        <w:tblLook w:val="04A0" w:firstRow="1" w:lastRow="0" w:firstColumn="1" w:lastColumn="0" w:noHBand="0" w:noVBand="1"/>
      </w:tblPr>
      <w:tblGrid>
        <w:gridCol w:w="2610"/>
        <w:gridCol w:w="1170"/>
        <w:gridCol w:w="1440"/>
        <w:gridCol w:w="2070"/>
        <w:gridCol w:w="1800"/>
        <w:gridCol w:w="1620"/>
      </w:tblGrid>
      <w:tr w:rsidR="008B4A95" w14:paraId="101FA61E" w14:textId="77777777" w:rsidTr="00FE1AAD">
        <w:trPr>
          <w:trHeight w:val="548"/>
        </w:trPr>
        <w:tc>
          <w:tcPr>
            <w:tcW w:w="2610" w:type="dxa"/>
            <w:vMerge w:val="restart"/>
            <w:tcBorders>
              <w:bottom w:val="single" w:sz="4" w:space="0" w:color="auto"/>
            </w:tcBorders>
          </w:tcPr>
          <w:p w14:paraId="1B295E37" w14:textId="77777777" w:rsidR="008B4A95" w:rsidRDefault="008B4A95" w:rsidP="00FE1AAD">
            <w:pPr>
              <w:rPr>
                <w:rFonts w:cstheme="minorHAnsi"/>
              </w:rPr>
            </w:pPr>
            <w:r>
              <w:rPr>
                <w:rFonts w:cstheme="minorHAnsi"/>
              </w:rPr>
              <w:t>Partner Organization (Use Salesforce identifying code/name.)</w:t>
            </w:r>
          </w:p>
        </w:tc>
        <w:tc>
          <w:tcPr>
            <w:tcW w:w="2610" w:type="dxa"/>
            <w:gridSpan w:val="2"/>
            <w:tcBorders>
              <w:bottom w:val="single" w:sz="4" w:space="0" w:color="auto"/>
            </w:tcBorders>
          </w:tcPr>
          <w:p w14:paraId="1D103342" w14:textId="77777777" w:rsidR="008B4A95" w:rsidRDefault="008B4A95" w:rsidP="00FE1AAD">
            <w:pPr>
              <w:rPr>
                <w:rFonts w:cstheme="minorHAnsi"/>
              </w:rPr>
            </w:pPr>
            <w:r>
              <w:rPr>
                <w:rFonts w:cstheme="minorHAnsi"/>
              </w:rPr>
              <w:t># of Enrolled and Sponsored Children</w:t>
            </w:r>
          </w:p>
        </w:tc>
        <w:tc>
          <w:tcPr>
            <w:tcW w:w="2070" w:type="dxa"/>
            <w:vMerge w:val="restart"/>
            <w:tcBorders>
              <w:bottom w:val="single" w:sz="4" w:space="0" w:color="auto"/>
            </w:tcBorders>
          </w:tcPr>
          <w:p w14:paraId="118B2533" w14:textId="77777777" w:rsidR="008B4A95" w:rsidRDefault="008B4A95" w:rsidP="00FE1AAD">
            <w:pPr>
              <w:rPr>
                <w:rFonts w:cstheme="minorHAnsi"/>
              </w:rPr>
            </w:pPr>
            <w:r>
              <w:rPr>
                <w:rFonts w:cstheme="minorHAnsi"/>
              </w:rPr>
              <w:t>COVID19 Cases Reported in ChildFund Communities (Y/N/Unknown) Provide number if available.</w:t>
            </w:r>
          </w:p>
        </w:tc>
        <w:tc>
          <w:tcPr>
            <w:tcW w:w="1800" w:type="dxa"/>
            <w:vMerge w:val="restart"/>
            <w:tcBorders>
              <w:bottom w:val="single" w:sz="4" w:space="0" w:color="auto"/>
            </w:tcBorders>
          </w:tcPr>
          <w:p w14:paraId="221ECE2D" w14:textId="77777777" w:rsidR="008B4A95" w:rsidRDefault="008B4A95" w:rsidP="00FE1AAD">
            <w:pPr>
              <w:rPr>
                <w:rFonts w:cstheme="minorHAnsi"/>
              </w:rPr>
            </w:pPr>
            <w:r>
              <w:rPr>
                <w:rFonts w:cstheme="minorHAnsi"/>
              </w:rPr>
              <w:t>Number of Enrolled Children Reported with COVID19 (If available.)</w:t>
            </w:r>
          </w:p>
        </w:tc>
        <w:tc>
          <w:tcPr>
            <w:tcW w:w="1620" w:type="dxa"/>
            <w:vMerge w:val="restart"/>
          </w:tcPr>
          <w:p w14:paraId="12D8541D" w14:textId="77777777" w:rsidR="008B4A95" w:rsidRDefault="008B4A95" w:rsidP="00FE1AAD">
            <w:pPr>
              <w:rPr>
                <w:rFonts w:cstheme="minorHAnsi"/>
              </w:rPr>
            </w:pPr>
            <w:r>
              <w:rPr>
                <w:rFonts w:cstheme="minorHAnsi"/>
              </w:rPr>
              <w:t xml:space="preserve">Number of enrolled children diseased as result of COVID19 </w:t>
            </w:r>
          </w:p>
        </w:tc>
      </w:tr>
      <w:tr w:rsidR="008B4A95" w14:paraId="421502C0" w14:textId="77777777" w:rsidTr="00676216">
        <w:tc>
          <w:tcPr>
            <w:tcW w:w="2610" w:type="dxa"/>
            <w:vMerge/>
          </w:tcPr>
          <w:p w14:paraId="29348E9D" w14:textId="77777777" w:rsidR="008B4A95" w:rsidRDefault="008B4A95" w:rsidP="00FE1AAD">
            <w:pPr>
              <w:rPr>
                <w:rFonts w:cstheme="minorHAnsi"/>
              </w:rPr>
            </w:pPr>
          </w:p>
        </w:tc>
        <w:tc>
          <w:tcPr>
            <w:tcW w:w="1170" w:type="dxa"/>
          </w:tcPr>
          <w:p w14:paraId="604FDBF9" w14:textId="77777777" w:rsidR="008B4A95" w:rsidRDefault="008B4A95" w:rsidP="00FE1AAD">
            <w:pPr>
              <w:rPr>
                <w:rFonts w:cstheme="minorHAnsi"/>
              </w:rPr>
            </w:pPr>
            <w:r>
              <w:rPr>
                <w:rFonts w:cstheme="minorHAnsi"/>
              </w:rPr>
              <w:t>Sponsored</w:t>
            </w:r>
          </w:p>
        </w:tc>
        <w:tc>
          <w:tcPr>
            <w:tcW w:w="1440" w:type="dxa"/>
          </w:tcPr>
          <w:p w14:paraId="72B6CF79" w14:textId="77777777" w:rsidR="008B4A95" w:rsidRDefault="008B4A95" w:rsidP="00FE1AAD">
            <w:pPr>
              <w:rPr>
                <w:rFonts w:cstheme="minorHAnsi"/>
              </w:rPr>
            </w:pPr>
            <w:r>
              <w:rPr>
                <w:rFonts w:cstheme="minorHAnsi"/>
              </w:rPr>
              <w:t>Enrolled</w:t>
            </w:r>
          </w:p>
        </w:tc>
        <w:tc>
          <w:tcPr>
            <w:tcW w:w="2070" w:type="dxa"/>
            <w:vMerge/>
          </w:tcPr>
          <w:p w14:paraId="6A424400" w14:textId="77777777" w:rsidR="008B4A95" w:rsidRDefault="008B4A95" w:rsidP="00FE1AAD">
            <w:pPr>
              <w:rPr>
                <w:rFonts w:cstheme="minorHAnsi"/>
              </w:rPr>
            </w:pPr>
          </w:p>
        </w:tc>
        <w:tc>
          <w:tcPr>
            <w:tcW w:w="1800" w:type="dxa"/>
            <w:vMerge/>
          </w:tcPr>
          <w:p w14:paraId="0B379556" w14:textId="77777777" w:rsidR="008B4A95" w:rsidRDefault="008B4A95" w:rsidP="00FE1AAD">
            <w:pPr>
              <w:rPr>
                <w:rFonts w:cstheme="minorHAnsi"/>
              </w:rPr>
            </w:pPr>
          </w:p>
        </w:tc>
        <w:tc>
          <w:tcPr>
            <w:tcW w:w="1620" w:type="dxa"/>
            <w:vMerge/>
          </w:tcPr>
          <w:p w14:paraId="6E68B5D8" w14:textId="77777777" w:rsidR="008B4A95" w:rsidRDefault="008B4A95" w:rsidP="00FE1AAD">
            <w:pPr>
              <w:rPr>
                <w:rFonts w:cstheme="minorHAnsi"/>
              </w:rPr>
            </w:pPr>
          </w:p>
        </w:tc>
      </w:tr>
      <w:tr w:rsidR="008B4A95" w14:paraId="79E3DE59" w14:textId="77777777" w:rsidTr="00676216">
        <w:tc>
          <w:tcPr>
            <w:tcW w:w="2610" w:type="dxa"/>
          </w:tcPr>
          <w:p w14:paraId="3B174D27" w14:textId="77777777" w:rsidR="008B4A95" w:rsidRPr="0047711A" w:rsidRDefault="008B4A95" w:rsidP="00FE1AAD">
            <w:pPr>
              <w:rPr>
                <w:rFonts w:cstheme="minorHAnsi"/>
                <w:b/>
                <w:bCs/>
              </w:rPr>
            </w:pPr>
            <w:r w:rsidRPr="0047711A">
              <w:rPr>
                <w:rFonts w:cstheme="minorHAnsi"/>
                <w:b/>
                <w:bCs/>
              </w:rPr>
              <w:t>Chibombo</w:t>
            </w:r>
            <w:r>
              <w:rPr>
                <w:rFonts w:cstheme="minorHAnsi"/>
                <w:b/>
                <w:bCs/>
              </w:rPr>
              <w:t xml:space="preserve"> Child Development Agency</w:t>
            </w:r>
          </w:p>
        </w:tc>
        <w:tc>
          <w:tcPr>
            <w:tcW w:w="1170" w:type="dxa"/>
          </w:tcPr>
          <w:p w14:paraId="07F79D00" w14:textId="74E54BB2" w:rsidR="008B4A95" w:rsidRPr="00E453F2" w:rsidRDefault="005D7087" w:rsidP="00FE1AAD">
            <w:pPr>
              <w:jc w:val="center"/>
              <w:rPr>
                <w:rFonts w:cstheme="minorHAnsi"/>
                <w:color w:val="FF0000"/>
              </w:rPr>
            </w:pPr>
            <w:r>
              <w:rPr>
                <w:rFonts w:cstheme="minorHAnsi"/>
                <w:color w:val="FF0000"/>
              </w:rPr>
              <w:t>3,</w:t>
            </w:r>
            <w:r w:rsidR="00FB2A59">
              <w:rPr>
                <w:rFonts w:cstheme="minorHAnsi"/>
                <w:color w:val="FF0000"/>
              </w:rPr>
              <w:t>0</w:t>
            </w:r>
            <w:r w:rsidR="002648DB">
              <w:rPr>
                <w:rFonts w:cstheme="minorHAnsi"/>
                <w:color w:val="FF0000"/>
              </w:rPr>
              <w:t>5</w:t>
            </w:r>
            <w:r w:rsidR="00676216">
              <w:rPr>
                <w:rFonts w:cstheme="minorHAnsi"/>
                <w:color w:val="FF0000"/>
              </w:rPr>
              <w:t>5</w:t>
            </w:r>
          </w:p>
        </w:tc>
        <w:tc>
          <w:tcPr>
            <w:tcW w:w="1440" w:type="dxa"/>
          </w:tcPr>
          <w:p w14:paraId="414EB595" w14:textId="072F954B" w:rsidR="008B4A95" w:rsidRPr="00E453F2" w:rsidRDefault="008B4A95" w:rsidP="00FE1AAD">
            <w:pPr>
              <w:jc w:val="center"/>
              <w:rPr>
                <w:rFonts w:cstheme="minorHAnsi"/>
                <w:color w:val="FF0000"/>
              </w:rPr>
            </w:pPr>
            <w:r w:rsidRPr="00E453F2">
              <w:rPr>
                <w:rFonts w:cstheme="minorHAnsi"/>
                <w:color w:val="FF0000"/>
              </w:rPr>
              <w:t>4,</w:t>
            </w:r>
            <w:r w:rsidR="008735DC">
              <w:rPr>
                <w:rFonts w:cstheme="minorHAnsi"/>
                <w:color w:val="FF0000"/>
              </w:rPr>
              <w:t>0</w:t>
            </w:r>
            <w:r w:rsidR="00676216">
              <w:rPr>
                <w:rFonts w:cstheme="minorHAnsi"/>
                <w:color w:val="FF0000"/>
              </w:rPr>
              <w:t>92</w:t>
            </w:r>
          </w:p>
        </w:tc>
        <w:tc>
          <w:tcPr>
            <w:tcW w:w="2070" w:type="dxa"/>
          </w:tcPr>
          <w:p w14:paraId="0398F1E5"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800" w:type="dxa"/>
          </w:tcPr>
          <w:p w14:paraId="1D848CB9"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620" w:type="dxa"/>
          </w:tcPr>
          <w:p w14:paraId="01176755"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r>
      <w:tr w:rsidR="008B4A95" w14:paraId="396225CB" w14:textId="77777777" w:rsidTr="00676216">
        <w:tc>
          <w:tcPr>
            <w:tcW w:w="2610" w:type="dxa"/>
          </w:tcPr>
          <w:p w14:paraId="35D5FE8F" w14:textId="77777777" w:rsidR="008B4A95" w:rsidRPr="0047711A" w:rsidRDefault="008B4A95" w:rsidP="00FE1AAD">
            <w:pPr>
              <w:rPr>
                <w:rFonts w:cstheme="minorHAnsi"/>
                <w:b/>
                <w:bCs/>
              </w:rPr>
            </w:pPr>
            <w:r w:rsidRPr="0047711A">
              <w:rPr>
                <w:rFonts w:cstheme="minorHAnsi"/>
                <w:b/>
                <w:bCs/>
              </w:rPr>
              <w:t>Chongwe</w:t>
            </w:r>
            <w:r>
              <w:rPr>
                <w:rFonts w:cstheme="minorHAnsi"/>
                <w:b/>
                <w:bCs/>
              </w:rPr>
              <w:t xml:space="preserve"> Child Development Agency</w:t>
            </w:r>
          </w:p>
        </w:tc>
        <w:tc>
          <w:tcPr>
            <w:tcW w:w="1170" w:type="dxa"/>
          </w:tcPr>
          <w:p w14:paraId="6D938D7C" w14:textId="4FBFF55B" w:rsidR="008B4A95" w:rsidRPr="00E453F2" w:rsidRDefault="008B4A95" w:rsidP="00FE1AAD">
            <w:pPr>
              <w:jc w:val="center"/>
              <w:rPr>
                <w:rFonts w:cstheme="minorHAnsi"/>
                <w:color w:val="FF0000"/>
              </w:rPr>
            </w:pPr>
            <w:r w:rsidRPr="00E453F2">
              <w:rPr>
                <w:rFonts w:cstheme="minorHAnsi"/>
                <w:color w:val="FF0000"/>
              </w:rPr>
              <w:t>3,</w:t>
            </w:r>
            <w:r w:rsidR="005D7087">
              <w:rPr>
                <w:rFonts w:cstheme="minorHAnsi"/>
                <w:color w:val="FF0000"/>
              </w:rPr>
              <w:t>6</w:t>
            </w:r>
            <w:r w:rsidR="00676216">
              <w:rPr>
                <w:rFonts w:cstheme="minorHAnsi"/>
                <w:color w:val="FF0000"/>
              </w:rPr>
              <w:t>74</w:t>
            </w:r>
          </w:p>
        </w:tc>
        <w:tc>
          <w:tcPr>
            <w:tcW w:w="1440" w:type="dxa"/>
          </w:tcPr>
          <w:p w14:paraId="50A7D092" w14:textId="2633DEB7" w:rsidR="008B4A95" w:rsidRPr="00E453F2" w:rsidRDefault="008B4A95" w:rsidP="00FE1AAD">
            <w:pPr>
              <w:jc w:val="center"/>
              <w:rPr>
                <w:rFonts w:cstheme="minorHAnsi"/>
                <w:color w:val="FF0000"/>
              </w:rPr>
            </w:pPr>
            <w:r w:rsidRPr="00E453F2">
              <w:rPr>
                <w:rFonts w:cstheme="minorHAnsi"/>
                <w:color w:val="FF0000"/>
              </w:rPr>
              <w:t>5,</w:t>
            </w:r>
            <w:r w:rsidR="00EC799E">
              <w:rPr>
                <w:rFonts w:cstheme="minorHAnsi"/>
                <w:color w:val="FF0000"/>
              </w:rPr>
              <w:t>8</w:t>
            </w:r>
            <w:r w:rsidR="00676216">
              <w:rPr>
                <w:rFonts w:cstheme="minorHAnsi"/>
                <w:color w:val="FF0000"/>
              </w:rPr>
              <w:t>38</w:t>
            </w:r>
          </w:p>
        </w:tc>
        <w:tc>
          <w:tcPr>
            <w:tcW w:w="2070" w:type="dxa"/>
          </w:tcPr>
          <w:p w14:paraId="50F95B10"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800" w:type="dxa"/>
          </w:tcPr>
          <w:p w14:paraId="09274F7B"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620" w:type="dxa"/>
          </w:tcPr>
          <w:p w14:paraId="4420CCEB"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r>
      <w:tr w:rsidR="008B4A95" w14:paraId="14E1AD74" w14:textId="77777777" w:rsidTr="00676216">
        <w:tc>
          <w:tcPr>
            <w:tcW w:w="2610" w:type="dxa"/>
          </w:tcPr>
          <w:p w14:paraId="0550AF19" w14:textId="77777777" w:rsidR="008B4A95" w:rsidRPr="0047711A" w:rsidRDefault="008B4A95" w:rsidP="00FE1AAD">
            <w:pPr>
              <w:rPr>
                <w:rFonts w:cstheme="minorHAnsi"/>
                <w:b/>
                <w:bCs/>
              </w:rPr>
            </w:pPr>
            <w:r w:rsidRPr="0047711A">
              <w:rPr>
                <w:rFonts w:cstheme="minorHAnsi"/>
                <w:b/>
                <w:bCs/>
              </w:rPr>
              <w:t>Kafue</w:t>
            </w:r>
            <w:r>
              <w:rPr>
                <w:rFonts w:cstheme="minorHAnsi"/>
                <w:b/>
                <w:bCs/>
              </w:rPr>
              <w:t xml:space="preserve"> Child Development Agency</w:t>
            </w:r>
          </w:p>
        </w:tc>
        <w:tc>
          <w:tcPr>
            <w:tcW w:w="1170" w:type="dxa"/>
          </w:tcPr>
          <w:p w14:paraId="0359F71A" w14:textId="4CDF76F9" w:rsidR="008B4A95" w:rsidRPr="00E453F2" w:rsidRDefault="008B4A95" w:rsidP="00FE1AAD">
            <w:pPr>
              <w:jc w:val="center"/>
              <w:rPr>
                <w:rFonts w:cstheme="minorHAnsi"/>
                <w:color w:val="FF0000"/>
              </w:rPr>
            </w:pPr>
            <w:r w:rsidRPr="00E453F2">
              <w:rPr>
                <w:rFonts w:cstheme="minorHAnsi"/>
                <w:color w:val="FF0000"/>
              </w:rPr>
              <w:t>3,</w:t>
            </w:r>
            <w:r w:rsidR="005D7087">
              <w:rPr>
                <w:rFonts w:cstheme="minorHAnsi"/>
                <w:color w:val="FF0000"/>
              </w:rPr>
              <w:t>8</w:t>
            </w:r>
            <w:r w:rsidR="00676216">
              <w:rPr>
                <w:rFonts w:cstheme="minorHAnsi"/>
                <w:color w:val="FF0000"/>
              </w:rPr>
              <w:t>70</w:t>
            </w:r>
          </w:p>
        </w:tc>
        <w:tc>
          <w:tcPr>
            <w:tcW w:w="1440" w:type="dxa"/>
          </w:tcPr>
          <w:p w14:paraId="2D694995" w14:textId="0E7FC02F" w:rsidR="008B4A95" w:rsidRPr="00E453F2" w:rsidRDefault="008B4A95" w:rsidP="00FE1AAD">
            <w:pPr>
              <w:jc w:val="center"/>
              <w:rPr>
                <w:rFonts w:cstheme="minorHAnsi"/>
                <w:color w:val="FF0000"/>
              </w:rPr>
            </w:pPr>
            <w:r w:rsidRPr="00E453F2">
              <w:rPr>
                <w:rFonts w:cstheme="minorHAnsi"/>
                <w:color w:val="FF0000"/>
              </w:rPr>
              <w:t>5,</w:t>
            </w:r>
            <w:r w:rsidR="00FB2A59">
              <w:rPr>
                <w:rFonts w:cstheme="minorHAnsi"/>
                <w:color w:val="FF0000"/>
              </w:rPr>
              <w:t>5</w:t>
            </w:r>
            <w:r w:rsidR="00676216">
              <w:rPr>
                <w:rFonts w:cstheme="minorHAnsi"/>
                <w:color w:val="FF0000"/>
              </w:rPr>
              <w:t>00</w:t>
            </w:r>
          </w:p>
        </w:tc>
        <w:tc>
          <w:tcPr>
            <w:tcW w:w="2070" w:type="dxa"/>
          </w:tcPr>
          <w:p w14:paraId="3B38A841" w14:textId="4E1FECEE" w:rsidR="008B4A95" w:rsidRPr="00936B03" w:rsidRDefault="00E453F2" w:rsidP="00FE1AAD">
            <w:pPr>
              <w:jc w:val="center"/>
              <w:rPr>
                <w:rFonts w:cstheme="minorHAnsi"/>
                <w:color w:val="000000" w:themeColor="text1"/>
              </w:rPr>
            </w:pPr>
            <w:r w:rsidRPr="0097320E">
              <w:rPr>
                <w:rFonts w:cstheme="minorHAnsi"/>
                <w:color w:val="000000" w:themeColor="text1"/>
              </w:rPr>
              <w:t>2</w:t>
            </w:r>
            <w:r w:rsidR="0007551B" w:rsidRPr="0097320E">
              <w:rPr>
                <w:rFonts w:cstheme="minorHAnsi"/>
                <w:color w:val="000000" w:themeColor="text1"/>
              </w:rPr>
              <w:t>6</w:t>
            </w:r>
          </w:p>
        </w:tc>
        <w:tc>
          <w:tcPr>
            <w:tcW w:w="1800" w:type="dxa"/>
          </w:tcPr>
          <w:p w14:paraId="079B9843"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620" w:type="dxa"/>
          </w:tcPr>
          <w:p w14:paraId="772D033A"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r>
      <w:tr w:rsidR="008B4A95" w14:paraId="1CBE32C7" w14:textId="77777777" w:rsidTr="00676216">
        <w:tc>
          <w:tcPr>
            <w:tcW w:w="2610" w:type="dxa"/>
          </w:tcPr>
          <w:p w14:paraId="30C7E57A" w14:textId="77777777" w:rsidR="008B4A95" w:rsidRPr="0047711A" w:rsidRDefault="008B4A95" w:rsidP="00FE1AAD">
            <w:pPr>
              <w:rPr>
                <w:rFonts w:cstheme="minorHAnsi"/>
                <w:b/>
                <w:bCs/>
              </w:rPr>
            </w:pPr>
            <w:r w:rsidRPr="0047711A">
              <w:rPr>
                <w:rFonts w:cstheme="minorHAnsi"/>
                <w:b/>
                <w:bCs/>
              </w:rPr>
              <w:t>Luangwa</w:t>
            </w:r>
            <w:r>
              <w:rPr>
                <w:rFonts w:cstheme="minorHAnsi"/>
                <w:b/>
                <w:bCs/>
              </w:rPr>
              <w:t xml:space="preserve"> Child Development agency</w:t>
            </w:r>
          </w:p>
        </w:tc>
        <w:tc>
          <w:tcPr>
            <w:tcW w:w="1170" w:type="dxa"/>
          </w:tcPr>
          <w:p w14:paraId="7FBB44D8" w14:textId="46D58C71" w:rsidR="008B4A95" w:rsidRPr="00E453F2" w:rsidRDefault="008B4A95" w:rsidP="00FE1AAD">
            <w:pPr>
              <w:jc w:val="center"/>
              <w:rPr>
                <w:rFonts w:cstheme="minorHAnsi"/>
                <w:color w:val="FF0000"/>
              </w:rPr>
            </w:pPr>
            <w:r w:rsidRPr="00E453F2">
              <w:rPr>
                <w:rFonts w:cstheme="minorHAnsi"/>
                <w:color w:val="FF0000"/>
              </w:rPr>
              <w:t>3,</w:t>
            </w:r>
            <w:r w:rsidR="002648DB">
              <w:rPr>
                <w:rFonts w:cstheme="minorHAnsi"/>
                <w:color w:val="FF0000"/>
              </w:rPr>
              <w:t>591</w:t>
            </w:r>
          </w:p>
        </w:tc>
        <w:tc>
          <w:tcPr>
            <w:tcW w:w="1440" w:type="dxa"/>
          </w:tcPr>
          <w:p w14:paraId="4E4D1644" w14:textId="6F0F5FA2" w:rsidR="008B4A95" w:rsidRPr="00E453F2" w:rsidRDefault="00A63E34" w:rsidP="00FE1AAD">
            <w:pPr>
              <w:jc w:val="center"/>
              <w:rPr>
                <w:rFonts w:cstheme="minorHAnsi"/>
                <w:color w:val="FF0000"/>
              </w:rPr>
            </w:pPr>
            <w:r w:rsidRPr="00E453F2">
              <w:rPr>
                <w:rFonts w:cstheme="minorHAnsi"/>
                <w:color w:val="FF0000"/>
              </w:rPr>
              <w:t>6,</w:t>
            </w:r>
            <w:r w:rsidR="00386641">
              <w:rPr>
                <w:rFonts w:cstheme="minorHAnsi"/>
                <w:color w:val="FF0000"/>
              </w:rPr>
              <w:t>3</w:t>
            </w:r>
            <w:r w:rsidR="00676216">
              <w:rPr>
                <w:rFonts w:cstheme="minorHAnsi"/>
                <w:color w:val="FF0000"/>
              </w:rPr>
              <w:t>18</w:t>
            </w:r>
          </w:p>
        </w:tc>
        <w:tc>
          <w:tcPr>
            <w:tcW w:w="2070" w:type="dxa"/>
          </w:tcPr>
          <w:p w14:paraId="7E5C1C05"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800" w:type="dxa"/>
          </w:tcPr>
          <w:p w14:paraId="2EABEC8B"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620" w:type="dxa"/>
          </w:tcPr>
          <w:p w14:paraId="149E6CBC"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r>
      <w:tr w:rsidR="008B4A95" w14:paraId="7CE9CDE8" w14:textId="77777777" w:rsidTr="00676216">
        <w:tc>
          <w:tcPr>
            <w:tcW w:w="2610" w:type="dxa"/>
          </w:tcPr>
          <w:p w14:paraId="47AEC4E6" w14:textId="77777777" w:rsidR="008B4A95" w:rsidRPr="0047711A" w:rsidRDefault="008B4A95" w:rsidP="00FE1AAD">
            <w:pPr>
              <w:rPr>
                <w:rFonts w:cstheme="minorHAnsi"/>
                <w:b/>
                <w:bCs/>
              </w:rPr>
            </w:pPr>
            <w:r w:rsidRPr="0047711A">
              <w:rPr>
                <w:rFonts w:cstheme="minorHAnsi"/>
                <w:b/>
                <w:bCs/>
              </w:rPr>
              <w:t>Lusaka</w:t>
            </w:r>
            <w:r>
              <w:rPr>
                <w:rFonts w:cstheme="minorHAnsi"/>
                <w:b/>
                <w:bCs/>
              </w:rPr>
              <w:t xml:space="preserve"> Child Development Agency</w:t>
            </w:r>
          </w:p>
        </w:tc>
        <w:tc>
          <w:tcPr>
            <w:tcW w:w="1170" w:type="dxa"/>
          </w:tcPr>
          <w:p w14:paraId="16C485C5" w14:textId="6B642355" w:rsidR="008B4A95" w:rsidRPr="00E453F2" w:rsidRDefault="008B4A95" w:rsidP="00FE1AAD">
            <w:pPr>
              <w:jc w:val="center"/>
              <w:rPr>
                <w:rFonts w:cstheme="minorHAnsi"/>
                <w:color w:val="FF0000"/>
              </w:rPr>
            </w:pPr>
            <w:r w:rsidRPr="00E453F2">
              <w:rPr>
                <w:rFonts w:cstheme="minorHAnsi"/>
                <w:color w:val="FF0000"/>
              </w:rPr>
              <w:t>1,4</w:t>
            </w:r>
            <w:r w:rsidR="002648DB">
              <w:rPr>
                <w:rFonts w:cstheme="minorHAnsi"/>
                <w:color w:val="FF0000"/>
              </w:rPr>
              <w:t>0</w:t>
            </w:r>
            <w:r w:rsidR="00676216">
              <w:rPr>
                <w:rFonts w:cstheme="minorHAnsi"/>
                <w:color w:val="FF0000"/>
              </w:rPr>
              <w:t>1</w:t>
            </w:r>
          </w:p>
        </w:tc>
        <w:tc>
          <w:tcPr>
            <w:tcW w:w="1440" w:type="dxa"/>
          </w:tcPr>
          <w:p w14:paraId="0C4CA4B8" w14:textId="3A63897C" w:rsidR="008B4A95" w:rsidRPr="00E453F2" w:rsidRDefault="008B4A95" w:rsidP="00FE1AAD">
            <w:pPr>
              <w:jc w:val="center"/>
              <w:rPr>
                <w:rFonts w:cstheme="minorHAnsi"/>
                <w:color w:val="FF0000"/>
              </w:rPr>
            </w:pPr>
            <w:r w:rsidRPr="00E453F2">
              <w:rPr>
                <w:rFonts w:cstheme="minorHAnsi"/>
                <w:color w:val="FF0000"/>
              </w:rPr>
              <w:t>2,1</w:t>
            </w:r>
            <w:r w:rsidR="00676216">
              <w:rPr>
                <w:rFonts w:cstheme="minorHAnsi"/>
                <w:color w:val="FF0000"/>
              </w:rPr>
              <w:t>10</w:t>
            </w:r>
          </w:p>
        </w:tc>
        <w:tc>
          <w:tcPr>
            <w:tcW w:w="2070" w:type="dxa"/>
          </w:tcPr>
          <w:p w14:paraId="7357EBA0" w14:textId="77777777" w:rsidR="008B4A95" w:rsidRPr="00936B03" w:rsidRDefault="008B4A95" w:rsidP="00FE1AAD">
            <w:pPr>
              <w:jc w:val="center"/>
              <w:rPr>
                <w:rFonts w:cstheme="minorHAnsi"/>
                <w:color w:val="000000" w:themeColor="text1"/>
              </w:rPr>
            </w:pPr>
            <w:r w:rsidRPr="00936B03">
              <w:rPr>
                <w:rFonts w:cstheme="minorHAnsi"/>
                <w:color w:val="000000" w:themeColor="text1"/>
              </w:rPr>
              <w:t>YES</w:t>
            </w:r>
          </w:p>
        </w:tc>
        <w:tc>
          <w:tcPr>
            <w:tcW w:w="1800" w:type="dxa"/>
          </w:tcPr>
          <w:p w14:paraId="0EF74F97"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620" w:type="dxa"/>
          </w:tcPr>
          <w:p w14:paraId="40B50E13"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r>
      <w:tr w:rsidR="008B4A95" w14:paraId="0EB02598" w14:textId="77777777" w:rsidTr="00676216">
        <w:tc>
          <w:tcPr>
            <w:tcW w:w="2610" w:type="dxa"/>
          </w:tcPr>
          <w:p w14:paraId="308D49C6" w14:textId="77777777" w:rsidR="008B4A95" w:rsidRPr="0047711A" w:rsidRDefault="008B4A95" w:rsidP="00FE1AAD">
            <w:pPr>
              <w:rPr>
                <w:rFonts w:cstheme="minorHAnsi"/>
                <w:b/>
                <w:bCs/>
              </w:rPr>
            </w:pPr>
            <w:r w:rsidRPr="0047711A">
              <w:rPr>
                <w:rFonts w:cstheme="minorHAnsi"/>
                <w:b/>
                <w:bCs/>
              </w:rPr>
              <w:t>Mumbwa</w:t>
            </w:r>
            <w:r>
              <w:rPr>
                <w:rFonts w:cstheme="minorHAnsi"/>
                <w:b/>
                <w:bCs/>
              </w:rPr>
              <w:t xml:space="preserve"> Child Development Agency</w:t>
            </w:r>
          </w:p>
        </w:tc>
        <w:tc>
          <w:tcPr>
            <w:tcW w:w="1170" w:type="dxa"/>
          </w:tcPr>
          <w:p w14:paraId="3753FA96" w14:textId="15757B7F" w:rsidR="008B4A95" w:rsidRPr="00E453F2" w:rsidRDefault="008B4A95" w:rsidP="00FE1AAD">
            <w:pPr>
              <w:jc w:val="center"/>
              <w:rPr>
                <w:rFonts w:cstheme="minorHAnsi"/>
                <w:color w:val="FF0000"/>
              </w:rPr>
            </w:pPr>
            <w:r w:rsidRPr="00E453F2">
              <w:rPr>
                <w:rFonts w:cstheme="minorHAnsi"/>
                <w:color w:val="FF0000"/>
              </w:rPr>
              <w:t>3,</w:t>
            </w:r>
            <w:r w:rsidR="002648DB">
              <w:rPr>
                <w:rFonts w:cstheme="minorHAnsi"/>
                <w:color w:val="FF0000"/>
              </w:rPr>
              <w:t>2</w:t>
            </w:r>
            <w:r w:rsidR="00676216">
              <w:rPr>
                <w:rFonts w:cstheme="minorHAnsi"/>
                <w:color w:val="FF0000"/>
              </w:rPr>
              <w:t>12</w:t>
            </w:r>
          </w:p>
        </w:tc>
        <w:tc>
          <w:tcPr>
            <w:tcW w:w="1440" w:type="dxa"/>
          </w:tcPr>
          <w:p w14:paraId="2BC1152D" w14:textId="5BC65855" w:rsidR="008B4A95" w:rsidRPr="00E453F2" w:rsidRDefault="008B4A95" w:rsidP="00FE1AAD">
            <w:pPr>
              <w:jc w:val="center"/>
              <w:rPr>
                <w:rFonts w:cstheme="minorHAnsi"/>
                <w:color w:val="FF0000"/>
              </w:rPr>
            </w:pPr>
            <w:r w:rsidRPr="00E453F2">
              <w:rPr>
                <w:rFonts w:cstheme="minorHAnsi"/>
                <w:color w:val="FF0000"/>
              </w:rPr>
              <w:t>4,</w:t>
            </w:r>
            <w:r w:rsidR="002648DB">
              <w:rPr>
                <w:rFonts w:cstheme="minorHAnsi"/>
                <w:color w:val="FF0000"/>
              </w:rPr>
              <w:t>1</w:t>
            </w:r>
            <w:r w:rsidR="00676216">
              <w:rPr>
                <w:rFonts w:cstheme="minorHAnsi"/>
                <w:color w:val="FF0000"/>
              </w:rPr>
              <w:t>52</w:t>
            </w:r>
          </w:p>
        </w:tc>
        <w:tc>
          <w:tcPr>
            <w:tcW w:w="2070" w:type="dxa"/>
          </w:tcPr>
          <w:p w14:paraId="29561A2B"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800" w:type="dxa"/>
          </w:tcPr>
          <w:p w14:paraId="6736ADA6"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c>
          <w:tcPr>
            <w:tcW w:w="1620" w:type="dxa"/>
          </w:tcPr>
          <w:p w14:paraId="37B0A4D4" w14:textId="77777777" w:rsidR="008B4A95" w:rsidRPr="00936B03" w:rsidRDefault="008B4A95" w:rsidP="00FE1AAD">
            <w:pPr>
              <w:jc w:val="center"/>
              <w:rPr>
                <w:rFonts w:cstheme="minorHAnsi"/>
                <w:color w:val="000000" w:themeColor="text1"/>
              </w:rPr>
            </w:pPr>
            <w:r w:rsidRPr="00936B03">
              <w:rPr>
                <w:rFonts w:cstheme="minorHAnsi"/>
                <w:color w:val="000000" w:themeColor="text1"/>
              </w:rPr>
              <w:t>00</w:t>
            </w:r>
          </w:p>
        </w:tc>
      </w:tr>
    </w:tbl>
    <w:p w14:paraId="169F0420" w14:textId="77777777" w:rsidR="008B4A95" w:rsidRDefault="008B4A95" w:rsidP="008B4A95">
      <w:pPr>
        <w:spacing w:line="240" w:lineRule="auto"/>
        <w:rPr>
          <w:rFonts w:cstheme="minorHAnsi"/>
        </w:rPr>
      </w:pPr>
    </w:p>
    <w:p w14:paraId="6D6DF32C" w14:textId="77777777" w:rsidR="008B4A95" w:rsidRPr="00936B03" w:rsidRDefault="008B4A95" w:rsidP="008B4A95">
      <w:pPr>
        <w:spacing w:line="240" w:lineRule="auto"/>
        <w:rPr>
          <w:rFonts w:cstheme="minorHAnsi"/>
          <w:b/>
          <w:bCs/>
          <w:color w:val="000000" w:themeColor="text1"/>
          <w:u w:val="single"/>
        </w:rPr>
      </w:pPr>
      <w:r w:rsidRPr="00936B03">
        <w:rPr>
          <w:rFonts w:cstheme="minorHAnsi"/>
          <w:b/>
          <w:bCs/>
          <w:color w:val="000000" w:themeColor="text1"/>
          <w:u w:val="single"/>
        </w:rPr>
        <w:t>NOTE</w:t>
      </w:r>
    </w:p>
    <w:p w14:paraId="540E6144" w14:textId="01F4A549" w:rsidR="00C83E7C" w:rsidRPr="008915C2" w:rsidRDefault="008B4A95" w:rsidP="008B4A95">
      <w:pPr>
        <w:spacing w:line="240" w:lineRule="auto"/>
        <w:jc w:val="both"/>
        <w:rPr>
          <w:rFonts w:cstheme="minorHAnsi"/>
          <w:color w:val="000000" w:themeColor="text1"/>
        </w:rPr>
      </w:pPr>
      <w:r w:rsidRPr="00386641">
        <w:rPr>
          <w:rFonts w:cstheme="minorHAnsi"/>
          <w:b/>
          <w:bCs/>
          <w:color w:val="000000" w:themeColor="text1"/>
        </w:rPr>
        <w:t>YES:</w:t>
      </w:r>
      <w:r w:rsidRPr="00386641">
        <w:rPr>
          <w:rFonts w:cstheme="minorHAnsi"/>
          <w:color w:val="000000" w:themeColor="text1"/>
        </w:rPr>
        <w:t xml:space="preserve"> There are </w:t>
      </w:r>
      <w:r w:rsidR="00E453F2" w:rsidRPr="00386641">
        <w:rPr>
          <w:rFonts w:cstheme="minorHAnsi"/>
          <w:color w:val="000000" w:themeColor="text1"/>
        </w:rPr>
        <w:t>2</w:t>
      </w:r>
      <w:r w:rsidR="000F56DA">
        <w:rPr>
          <w:rFonts w:cstheme="minorHAnsi"/>
          <w:color w:val="000000" w:themeColor="text1"/>
        </w:rPr>
        <w:t>6</w:t>
      </w:r>
      <w:r w:rsidRPr="00386641">
        <w:rPr>
          <w:rFonts w:cstheme="minorHAnsi"/>
          <w:color w:val="000000" w:themeColor="text1"/>
        </w:rPr>
        <w:t xml:space="preserve"> COVID-19 cases with 1 death reported in Kafue District as at </w:t>
      </w:r>
      <w:r w:rsidR="008915C2" w:rsidRPr="00386641">
        <w:rPr>
          <w:rFonts w:cstheme="minorHAnsi"/>
          <w:color w:val="000000" w:themeColor="text1"/>
        </w:rPr>
        <w:t>16</w:t>
      </w:r>
      <w:r w:rsidR="00F11947" w:rsidRPr="00386641">
        <w:rPr>
          <w:rFonts w:cstheme="minorHAnsi"/>
          <w:color w:val="000000" w:themeColor="text1"/>
          <w:vertAlign w:val="superscript"/>
        </w:rPr>
        <w:t>th</w:t>
      </w:r>
      <w:r w:rsidR="00F11947" w:rsidRPr="00386641">
        <w:rPr>
          <w:rFonts w:cstheme="minorHAnsi"/>
          <w:color w:val="000000" w:themeColor="text1"/>
        </w:rPr>
        <w:t xml:space="preserve"> June 2020</w:t>
      </w:r>
      <w:r w:rsidRPr="00386641">
        <w:rPr>
          <w:rFonts w:cstheme="minorHAnsi"/>
          <w:color w:val="000000" w:themeColor="text1"/>
        </w:rPr>
        <w:t xml:space="preserve">. </w:t>
      </w:r>
      <w:r w:rsidR="00F11947" w:rsidRPr="00386641">
        <w:rPr>
          <w:rFonts w:cstheme="minorHAnsi"/>
          <w:color w:val="000000" w:themeColor="text1"/>
        </w:rPr>
        <w:t>It shoul</w:t>
      </w:r>
      <w:r w:rsidR="002401E2" w:rsidRPr="00386641">
        <w:rPr>
          <w:rFonts w:cstheme="minorHAnsi"/>
          <w:color w:val="000000" w:themeColor="text1"/>
        </w:rPr>
        <w:t>d</w:t>
      </w:r>
      <w:r w:rsidR="00F11947" w:rsidRPr="00386641">
        <w:rPr>
          <w:rFonts w:cstheme="minorHAnsi"/>
          <w:color w:val="000000" w:themeColor="text1"/>
        </w:rPr>
        <w:t xml:space="preserve"> </w:t>
      </w:r>
      <w:r w:rsidR="00F11947" w:rsidRPr="008915C2">
        <w:rPr>
          <w:rFonts w:cstheme="minorHAnsi"/>
          <w:color w:val="000000" w:themeColor="text1"/>
        </w:rPr>
        <w:t>also be noted that Kafue Child Development Agency also operates in Chilanga Distr</w:t>
      </w:r>
      <w:r w:rsidR="003539BF">
        <w:rPr>
          <w:rFonts w:cstheme="minorHAnsi"/>
          <w:color w:val="000000" w:themeColor="text1"/>
        </w:rPr>
        <w:t>i</w:t>
      </w:r>
      <w:r w:rsidR="00F11947" w:rsidRPr="008915C2">
        <w:rPr>
          <w:rFonts w:cstheme="minorHAnsi"/>
          <w:color w:val="000000" w:themeColor="text1"/>
        </w:rPr>
        <w:t>ct which has also recorded 31 COVID-19 cases as at 8</w:t>
      </w:r>
      <w:r w:rsidR="00F11947" w:rsidRPr="008915C2">
        <w:rPr>
          <w:rFonts w:cstheme="minorHAnsi"/>
          <w:color w:val="000000" w:themeColor="text1"/>
          <w:vertAlign w:val="superscript"/>
        </w:rPr>
        <w:t>th</w:t>
      </w:r>
      <w:r w:rsidR="00F11947" w:rsidRPr="008915C2">
        <w:rPr>
          <w:rFonts w:cstheme="minorHAnsi"/>
          <w:color w:val="000000" w:themeColor="text1"/>
        </w:rPr>
        <w:t xml:space="preserve"> June 2020. </w:t>
      </w:r>
    </w:p>
    <w:p w14:paraId="5761E92C" w14:textId="55C3CFF9" w:rsidR="002E7023" w:rsidRPr="00E453F2" w:rsidRDefault="008B4A95" w:rsidP="008B4A95">
      <w:pPr>
        <w:spacing w:line="240" w:lineRule="auto"/>
        <w:jc w:val="both"/>
        <w:rPr>
          <w:rFonts w:cstheme="minorHAnsi"/>
          <w:color w:val="000000" w:themeColor="text1"/>
        </w:rPr>
      </w:pPr>
      <w:r w:rsidRPr="00E453F2">
        <w:rPr>
          <w:rFonts w:cstheme="minorHAnsi"/>
          <w:color w:val="000000" w:themeColor="text1"/>
        </w:rPr>
        <w:t xml:space="preserve">Kafue District was </w:t>
      </w:r>
      <w:r w:rsidR="003B511B" w:rsidRPr="00E453F2">
        <w:rPr>
          <w:rFonts w:cstheme="minorHAnsi"/>
          <w:color w:val="000000" w:themeColor="text1"/>
        </w:rPr>
        <w:t xml:space="preserve">on </w:t>
      </w:r>
      <w:r w:rsidRPr="00E453F2">
        <w:rPr>
          <w:rFonts w:cstheme="minorHAnsi"/>
          <w:color w:val="000000" w:themeColor="text1"/>
        </w:rPr>
        <w:t>15</w:t>
      </w:r>
      <w:r w:rsidRPr="00E453F2">
        <w:rPr>
          <w:rFonts w:cstheme="minorHAnsi"/>
          <w:color w:val="000000" w:themeColor="text1"/>
          <w:vertAlign w:val="superscript"/>
        </w:rPr>
        <w:t>th</w:t>
      </w:r>
      <w:r w:rsidRPr="00E453F2">
        <w:rPr>
          <w:rFonts w:cstheme="minorHAnsi"/>
          <w:color w:val="000000" w:themeColor="text1"/>
        </w:rPr>
        <w:t xml:space="preserve"> and 16</w:t>
      </w:r>
      <w:r w:rsidRPr="00E453F2">
        <w:rPr>
          <w:rFonts w:cstheme="minorHAnsi"/>
          <w:color w:val="000000" w:themeColor="text1"/>
          <w:vertAlign w:val="superscript"/>
        </w:rPr>
        <w:t>th</w:t>
      </w:r>
      <w:r w:rsidRPr="00E453F2">
        <w:rPr>
          <w:rFonts w:cstheme="minorHAnsi"/>
          <w:color w:val="000000" w:themeColor="text1"/>
        </w:rPr>
        <w:t xml:space="preserve"> April 2020 put on lockdown for disinfection of all public places such markets, health centers, shops and offices. The lockdown has since been lifted and people are going about their businesses normally. </w:t>
      </w:r>
    </w:p>
    <w:p w14:paraId="623B0EE1" w14:textId="77777777" w:rsidR="002E7023" w:rsidRPr="00E453F2" w:rsidRDefault="002E7023" w:rsidP="002E7023">
      <w:pPr>
        <w:spacing w:line="240" w:lineRule="auto"/>
        <w:jc w:val="both"/>
        <w:rPr>
          <w:b/>
          <w:color w:val="000000" w:themeColor="text1"/>
        </w:rPr>
      </w:pPr>
      <w:r w:rsidRPr="00E453F2">
        <w:rPr>
          <w:rFonts w:cstheme="minorHAnsi"/>
          <w:color w:val="000000" w:themeColor="text1"/>
        </w:rPr>
        <w:t>The organization followed up the recovery status of the 37-year-old female of Shikoswe who is mother to three of our enrolled children.  The patient has fully recovered from COVID 19 and has since been discharged. She returned home on 29/04/20 and has since been reunited with the family.</w:t>
      </w:r>
    </w:p>
    <w:p w14:paraId="6C0A52D4" w14:textId="46B6576D" w:rsidR="007A5BE0" w:rsidRPr="00C83E7C" w:rsidRDefault="008B4A95" w:rsidP="00C83E7C">
      <w:pPr>
        <w:spacing w:line="240" w:lineRule="auto"/>
        <w:jc w:val="both"/>
        <w:rPr>
          <w:rFonts w:cstheme="minorHAnsi"/>
          <w:color w:val="000000" w:themeColor="text1"/>
        </w:rPr>
      </w:pPr>
      <w:r w:rsidRPr="00E453F2">
        <w:rPr>
          <w:rFonts w:cstheme="minorHAnsi"/>
          <w:color w:val="000000" w:themeColor="text1"/>
        </w:rPr>
        <w:t>The number of cases in Chaisa and Jack localities in Lusaka District are not yet known.</w:t>
      </w:r>
    </w:p>
    <w:p w14:paraId="2D594F30" w14:textId="0C0BAF43" w:rsidR="00417A94" w:rsidRDefault="007A5BE0" w:rsidP="00F115A1">
      <w:pPr>
        <w:spacing w:line="240" w:lineRule="auto"/>
        <w:rPr>
          <w:rFonts w:cstheme="minorHAnsi"/>
        </w:rPr>
      </w:pPr>
      <w:r>
        <w:rPr>
          <w:rFonts w:cstheme="minorHAnsi"/>
        </w:rPr>
        <w:t>Child deaths: List any sponsored child (with Partner organization and child ID from salesforce) diseased as a result of COVID19. (Note: These need to be reported immediately following the regular sponsorship protocols.)</w:t>
      </w:r>
    </w:p>
    <w:p w14:paraId="374F5D2E" w14:textId="7AB67E41" w:rsidR="008B4A95" w:rsidRDefault="008B4A95" w:rsidP="00F115A1">
      <w:pPr>
        <w:spacing w:line="240" w:lineRule="auto"/>
        <w:rPr>
          <w:rFonts w:cstheme="minorHAnsi"/>
        </w:rPr>
      </w:pPr>
    </w:p>
    <w:p w14:paraId="46168DEE" w14:textId="6A4FC949" w:rsidR="008B4A95" w:rsidRDefault="008B4A95" w:rsidP="00F115A1">
      <w:pPr>
        <w:spacing w:line="240" w:lineRule="auto"/>
        <w:rPr>
          <w:rFonts w:cstheme="minorHAnsi"/>
        </w:rPr>
      </w:pPr>
    </w:p>
    <w:p w14:paraId="11E9EFF5" w14:textId="56A735D6" w:rsidR="008B4A95" w:rsidRDefault="008B4A95" w:rsidP="00F115A1">
      <w:pPr>
        <w:spacing w:line="240" w:lineRule="auto"/>
        <w:rPr>
          <w:rFonts w:cstheme="minorHAnsi"/>
        </w:rPr>
      </w:pPr>
    </w:p>
    <w:p w14:paraId="67C9368B" w14:textId="2D3E709A" w:rsidR="008B4A95" w:rsidRDefault="008B4A95" w:rsidP="00F115A1">
      <w:pPr>
        <w:spacing w:line="240" w:lineRule="auto"/>
        <w:rPr>
          <w:rFonts w:cstheme="minorHAnsi"/>
        </w:rPr>
      </w:pPr>
    </w:p>
    <w:p w14:paraId="13318B6C" w14:textId="6EBE6980" w:rsidR="008B4A95" w:rsidRDefault="008B4A95" w:rsidP="00F115A1">
      <w:pPr>
        <w:spacing w:line="240" w:lineRule="auto"/>
        <w:rPr>
          <w:rFonts w:cstheme="minorHAnsi"/>
        </w:rPr>
      </w:pPr>
    </w:p>
    <w:tbl>
      <w:tblPr>
        <w:tblStyle w:val="TableGrid"/>
        <w:tblW w:w="9649" w:type="dxa"/>
        <w:tblInd w:w="-995" w:type="dxa"/>
        <w:tblLayout w:type="fixed"/>
        <w:tblLook w:val="04A0" w:firstRow="1" w:lastRow="0" w:firstColumn="1" w:lastColumn="0" w:noHBand="0" w:noVBand="1"/>
      </w:tblPr>
      <w:tblGrid>
        <w:gridCol w:w="1364"/>
        <w:gridCol w:w="1355"/>
        <w:gridCol w:w="1350"/>
        <w:gridCol w:w="1440"/>
        <w:gridCol w:w="1440"/>
        <w:gridCol w:w="1350"/>
        <w:gridCol w:w="1350"/>
      </w:tblGrid>
      <w:tr w:rsidR="00C87D32" w14:paraId="123BD6F5" w14:textId="77777777" w:rsidTr="00FE1AAD">
        <w:tc>
          <w:tcPr>
            <w:tcW w:w="1364" w:type="dxa"/>
            <w:vMerge w:val="restart"/>
          </w:tcPr>
          <w:p w14:paraId="4CF146B2" w14:textId="77777777" w:rsidR="00C87D32" w:rsidRDefault="00C87D32" w:rsidP="00FE1AAD">
            <w:pPr>
              <w:rPr>
                <w:rFonts w:cstheme="minorHAnsi"/>
              </w:rPr>
            </w:pPr>
            <w:r>
              <w:rPr>
                <w:rFonts w:cstheme="minorHAnsi"/>
              </w:rPr>
              <w:lastRenderedPageBreak/>
              <w:t>Partner Organization (Use Salesforce identifying code/name.)</w:t>
            </w:r>
          </w:p>
        </w:tc>
        <w:tc>
          <w:tcPr>
            <w:tcW w:w="8285" w:type="dxa"/>
            <w:gridSpan w:val="6"/>
          </w:tcPr>
          <w:p w14:paraId="5F31F088" w14:textId="77777777" w:rsidR="00C87D32" w:rsidRDefault="00C87D32" w:rsidP="00FE1AAD">
            <w:pPr>
              <w:rPr>
                <w:rFonts w:cstheme="minorHAnsi"/>
              </w:rPr>
            </w:pPr>
            <w:r>
              <w:rPr>
                <w:rFonts w:cstheme="minorHAnsi"/>
              </w:rPr>
              <w:t>What is the status of the program/sponsorship processes (operational/suspended)?</w:t>
            </w:r>
          </w:p>
          <w:p w14:paraId="19E57164" w14:textId="77777777" w:rsidR="00C87D32" w:rsidRDefault="00C87D32" w:rsidP="00FE1AAD">
            <w:pPr>
              <w:rPr>
                <w:rFonts w:cstheme="minorHAnsi"/>
              </w:rPr>
            </w:pPr>
          </w:p>
        </w:tc>
      </w:tr>
      <w:tr w:rsidR="00C87D32" w14:paraId="3C1323D9" w14:textId="77777777" w:rsidTr="00FE1AAD">
        <w:trPr>
          <w:trHeight w:val="806"/>
        </w:trPr>
        <w:tc>
          <w:tcPr>
            <w:tcW w:w="1364" w:type="dxa"/>
            <w:vMerge/>
          </w:tcPr>
          <w:p w14:paraId="1CB22F60" w14:textId="77777777" w:rsidR="00C87D32" w:rsidRDefault="00C87D32" w:rsidP="00FE1AAD">
            <w:pPr>
              <w:rPr>
                <w:rFonts w:cstheme="minorHAnsi"/>
              </w:rPr>
            </w:pPr>
          </w:p>
        </w:tc>
        <w:tc>
          <w:tcPr>
            <w:tcW w:w="1355" w:type="dxa"/>
          </w:tcPr>
          <w:p w14:paraId="7AD03C74" w14:textId="77777777" w:rsidR="00C87D32" w:rsidRDefault="00C87D32" w:rsidP="00FE1AAD">
            <w:pPr>
              <w:rPr>
                <w:rFonts w:cstheme="minorHAnsi"/>
              </w:rPr>
            </w:pPr>
            <w:r>
              <w:rPr>
                <w:rFonts w:cstheme="minorHAnsi"/>
              </w:rPr>
              <w:t>Program Implementation</w:t>
            </w:r>
          </w:p>
        </w:tc>
        <w:tc>
          <w:tcPr>
            <w:tcW w:w="1350" w:type="dxa"/>
          </w:tcPr>
          <w:p w14:paraId="21AC3264" w14:textId="77777777" w:rsidR="00C87D32" w:rsidRDefault="00C87D32" w:rsidP="00FE1AAD">
            <w:pPr>
              <w:rPr>
                <w:rFonts w:cstheme="minorHAnsi"/>
              </w:rPr>
            </w:pPr>
            <w:r>
              <w:rPr>
                <w:rFonts w:cstheme="minorHAnsi"/>
              </w:rPr>
              <w:t>CVS</w:t>
            </w:r>
          </w:p>
        </w:tc>
        <w:tc>
          <w:tcPr>
            <w:tcW w:w="1440" w:type="dxa"/>
          </w:tcPr>
          <w:p w14:paraId="6615F0BB" w14:textId="77777777" w:rsidR="00C87D32" w:rsidRDefault="00C87D32" w:rsidP="00FE1AAD">
            <w:pPr>
              <w:rPr>
                <w:rFonts w:cstheme="minorHAnsi"/>
              </w:rPr>
            </w:pPr>
            <w:r>
              <w:rPr>
                <w:rFonts w:cstheme="minorHAnsi"/>
              </w:rPr>
              <w:t>M&amp;E</w:t>
            </w:r>
          </w:p>
          <w:p w14:paraId="72C11DEE" w14:textId="77777777" w:rsidR="00C87D32" w:rsidRDefault="00C87D32" w:rsidP="00FE1AAD">
            <w:pPr>
              <w:rPr>
                <w:rFonts w:cstheme="minorHAnsi"/>
              </w:rPr>
            </w:pPr>
            <w:r>
              <w:rPr>
                <w:rFonts w:cstheme="minorHAnsi"/>
              </w:rPr>
              <w:t>Level 2</w:t>
            </w:r>
          </w:p>
        </w:tc>
        <w:tc>
          <w:tcPr>
            <w:tcW w:w="1440" w:type="dxa"/>
          </w:tcPr>
          <w:p w14:paraId="75A63828" w14:textId="77777777" w:rsidR="00C87D32" w:rsidRDefault="00C87D32" w:rsidP="00FE1AAD">
            <w:pPr>
              <w:rPr>
                <w:rFonts w:cstheme="minorHAnsi"/>
              </w:rPr>
            </w:pPr>
            <w:r>
              <w:rPr>
                <w:rFonts w:cstheme="minorHAnsi"/>
              </w:rPr>
              <w:t>Enrollment /Disaffiliation</w:t>
            </w:r>
          </w:p>
        </w:tc>
        <w:tc>
          <w:tcPr>
            <w:tcW w:w="1350" w:type="dxa"/>
          </w:tcPr>
          <w:p w14:paraId="04C54AC0" w14:textId="77777777" w:rsidR="00C87D32" w:rsidRDefault="00C87D32" w:rsidP="00FE1AAD">
            <w:pPr>
              <w:rPr>
                <w:rFonts w:cstheme="minorHAnsi"/>
              </w:rPr>
            </w:pPr>
            <w:r>
              <w:rPr>
                <w:rFonts w:cstheme="minorHAnsi"/>
              </w:rPr>
              <w:t>Sponsorship Communication</w:t>
            </w:r>
          </w:p>
        </w:tc>
        <w:tc>
          <w:tcPr>
            <w:tcW w:w="1350" w:type="dxa"/>
          </w:tcPr>
          <w:p w14:paraId="1FD150BD" w14:textId="77777777" w:rsidR="00C87D32" w:rsidRDefault="00C87D32" w:rsidP="00FE1AAD">
            <w:pPr>
              <w:rPr>
                <w:rFonts w:cstheme="minorHAnsi"/>
              </w:rPr>
            </w:pPr>
            <w:r>
              <w:rPr>
                <w:rFonts w:cstheme="minorHAnsi"/>
              </w:rPr>
              <w:t>DFC</w:t>
            </w:r>
          </w:p>
        </w:tc>
      </w:tr>
      <w:tr w:rsidR="00C87D32" w14:paraId="2A4C7D84" w14:textId="77777777" w:rsidTr="00FE1AAD">
        <w:tc>
          <w:tcPr>
            <w:tcW w:w="1364" w:type="dxa"/>
          </w:tcPr>
          <w:p w14:paraId="455316B8" w14:textId="77777777" w:rsidR="00C87D32" w:rsidRPr="0047711A" w:rsidRDefault="00C87D32" w:rsidP="00FE1AAD">
            <w:pPr>
              <w:rPr>
                <w:rFonts w:cstheme="minorHAnsi"/>
                <w:b/>
                <w:bCs/>
              </w:rPr>
            </w:pPr>
            <w:r w:rsidRPr="0047711A">
              <w:rPr>
                <w:rFonts w:cstheme="minorHAnsi"/>
                <w:b/>
                <w:bCs/>
              </w:rPr>
              <w:t>Chibombo</w:t>
            </w:r>
          </w:p>
        </w:tc>
        <w:tc>
          <w:tcPr>
            <w:tcW w:w="1355" w:type="dxa"/>
          </w:tcPr>
          <w:p w14:paraId="1F9B7759" w14:textId="77777777" w:rsidR="00C87D32" w:rsidRPr="00032144" w:rsidRDefault="00C87D32" w:rsidP="00FE1AAD">
            <w:pPr>
              <w:rPr>
                <w:rFonts w:cstheme="minorHAnsi"/>
                <w:color w:val="000000" w:themeColor="text1"/>
              </w:rPr>
            </w:pPr>
            <w:r w:rsidRPr="00032144">
              <w:rPr>
                <w:rFonts w:cstheme="minorHAnsi"/>
                <w:color w:val="000000" w:themeColor="text1"/>
              </w:rPr>
              <w:t>Operation</w:t>
            </w:r>
          </w:p>
        </w:tc>
        <w:tc>
          <w:tcPr>
            <w:tcW w:w="1350" w:type="dxa"/>
          </w:tcPr>
          <w:p w14:paraId="2A3E5764" w14:textId="77777777" w:rsidR="00C87D32" w:rsidRPr="00032144" w:rsidRDefault="00C87D32" w:rsidP="00FE1AAD">
            <w:pPr>
              <w:rPr>
                <w:rFonts w:cstheme="minorHAnsi"/>
                <w:color w:val="000000" w:themeColor="text1"/>
              </w:rPr>
            </w:pPr>
            <w:r w:rsidRPr="00032144">
              <w:rPr>
                <w:rFonts w:cstheme="minorHAnsi"/>
                <w:color w:val="000000" w:themeColor="text1"/>
              </w:rPr>
              <w:t>Suspended</w:t>
            </w:r>
          </w:p>
        </w:tc>
        <w:tc>
          <w:tcPr>
            <w:tcW w:w="1440" w:type="dxa"/>
          </w:tcPr>
          <w:p w14:paraId="34AB6ACD" w14:textId="77777777" w:rsidR="00C87D32" w:rsidRPr="00032144" w:rsidRDefault="00C87D32" w:rsidP="00FE1AAD">
            <w:pPr>
              <w:rPr>
                <w:rFonts w:cstheme="minorHAnsi"/>
                <w:color w:val="000000" w:themeColor="text1"/>
              </w:rPr>
            </w:pPr>
            <w:r w:rsidRPr="00032144">
              <w:rPr>
                <w:rFonts w:cstheme="minorHAnsi"/>
                <w:color w:val="000000" w:themeColor="text1"/>
              </w:rPr>
              <w:t>Suspended</w:t>
            </w:r>
          </w:p>
        </w:tc>
        <w:tc>
          <w:tcPr>
            <w:tcW w:w="1440" w:type="dxa"/>
          </w:tcPr>
          <w:p w14:paraId="2F2CFB49"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c>
          <w:tcPr>
            <w:tcW w:w="1350" w:type="dxa"/>
          </w:tcPr>
          <w:p w14:paraId="6BB0FDED"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c>
          <w:tcPr>
            <w:tcW w:w="1350" w:type="dxa"/>
          </w:tcPr>
          <w:p w14:paraId="000A6836"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r>
      <w:tr w:rsidR="00C87D32" w14:paraId="47E59CDB" w14:textId="77777777" w:rsidTr="00FE1AAD">
        <w:tc>
          <w:tcPr>
            <w:tcW w:w="1364" w:type="dxa"/>
          </w:tcPr>
          <w:p w14:paraId="5377F6A3" w14:textId="77777777" w:rsidR="00C87D32" w:rsidRPr="0047711A" w:rsidRDefault="00C87D32" w:rsidP="00FE1AAD">
            <w:pPr>
              <w:rPr>
                <w:rFonts w:cstheme="minorHAnsi"/>
                <w:b/>
                <w:bCs/>
              </w:rPr>
            </w:pPr>
            <w:r w:rsidRPr="0047711A">
              <w:rPr>
                <w:rFonts w:cstheme="minorHAnsi"/>
                <w:b/>
                <w:bCs/>
              </w:rPr>
              <w:t>Chongwe</w:t>
            </w:r>
          </w:p>
        </w:tc>
        <w:tc>
          <w:tcPr>
            <w:tcW w:w="1355" w:type="dxa"/>
          </w:tcPr>
          <w:p w14:paraId="3C3DAFD8" w14:textId="77777777" w:rsidR="00C87D32" w:rsidRPr="00032144" w:rsidRDefault="00C87D32" w:rsidP="00FE1AAD">
            <w:pPr>
              <w:rPr>
                <w:rFonts w:cstheme="minorHAnsi"/>
                <w:color w:val="000000" w:themeColor="text1"/>
              </w:rPr>
            </w:pPr>
            <w:r w:rsidRPr="00032144">
              <w:rPr>
                <w:rFonts w:cstheme="minorHAnsi"/>
                <w:color w:val="000000" w:themeColor="text1"/>
              </w:rPr>
              <w:t>Operation</w:t>
            </w:r>
          </w:p>
        </w:tc>
        <w:tc>
          <w:tcPr>
            <w:tcW w:w="1350" w:type="dxa"/>
          </w:tcPr>
          <w:p w14:paraId="258FC923" w14:textId="77777777" w:rsidR="00C87D32" w:rsidRPr="00032144" w:rsidRDefault="00C87D32" w:rsidP="00FE1AAD">
            <w:pPr>
              <w:rPr>
                <w:rFonts w:cstheme="minorHAnsi"/>
                <w:color w:val="000000" w:themeColor="text1"/>
              </w:rPr>
            </w:pPr>
            <w:r w:rsidRPr="00032144">
              <w:rPr>
                <w:rFonts w:cstheme="minorHAnsi"/>
                <w:color w:val="000000" w:themeColor="text1"/>
              </w:rPr>
              <w:t>Suspended</w:t>
            </w:r>
          </w:p>
        </w:tc>
        <w:tc>
          <w:tcPr>
            <w:tcW w:w="1440" w:type="dxa"/>
          </w:tcPr>
          <w:p w14:paraId="18240B20" w14:textId="77777777" w:rsidR="00C87D32" w:rsidRPr="00032144" w:rsidRDefault="00C87D32" w:rsidP="00FE1AAD">
            <w:pPr>
              <w:rPr>
                <w:rFonts w:cstheme="minorHAnsi"/>
                <w:color w:val="000000" w:themeColor="text1"/>
              </w:rPr>
            </w:pPr>
            <w:r w:rsidRPr="00032144">
              <w:rPr>
                <w:rFonts w:cstheme="minorHAnsi"/>
                <w:color w:val="000000" w:themeColor="text1"/>
              </w:rPr>
              <w:t>Suspended</w:t>
            </w:r>
          </w:p>
        </w:tc>
        <w:tc>
          <w:tcPr>
            <w:tcW w:w="1440" w:type="dxa"/>
          </w:tcPr>
          <w:p w14:paraId="39CB8213"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c>
          <w:tcPr>
            <w:tcW w:w="1350" w:type="dxa"/>
          </w:tcPr>
          <w:p w14:paraId="4F49D643"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c>
          <w:tcPr>
            <w:tcW w:w="1350" w:type="dxa"/>
          </w:tcPr>
          <w:p w14:paraId="5EADAD7E"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r>
      <w:tr w:rsidR="00C87D32" w14:paraId="00518801" w14:textId="77777777" w:rsidTr="00FE1AAD">
        <w:tc>
          <w:tcPr>
            <w:tcW w:w="1364" w:type="dxa"/>
          </w:tcPr>
          <w:p w14:paraId="4EBF4E7B" w14:textId="77777777" w:rsidR="00C87D32" w:rsidRPr="0047711A" w:rsidRDefault="00C87D32" w:rsidP="00FE1AAD">
            <w:pPr>
              <w:rPr>
                <w:rFonts w:cstheme="minorHAnsi"/>
                <w:b/>
                <w:bCs/>
              </w:rPr>
            </w:pPr>
            <w:r w:rsidRPr="0047711A">
              <w:rPr>
                <w:rFonts w:cstheme="minorHAnsi"/>
                <w:b/>
                <w:bCs/>
              </w:rPr>
              <w:t>Kafue</w:t>
            </w:r>
          </w:p>
        </w:tc>
        <w:tc>
          <w:tcPr>
            <w:tcW w:w="1355" w:type="dxa"/>
          </w:tcPr>
          <w:p w14:paraId="1C32A51E" w14:textId="761FE7B4" w:rsidR="00C87D32" w:rsidRPr="00032144" w:rsidRDefault="00332F65" w:rsidP="00FE1AAD">
            <w:pPr>
              <w:rPr>
                <w:rFonts w:cstheme="minorHAnsi"/>
                <w:color w:val="000000" w:themeColor="text1"/>
              </w:rPr>
            </w:pPr>
            <w:r w:rsidRPr="00032144">
              <w:rPr>
                <w:rFonts w:cstheme="minorHAnsi"/>
                <w:color w:val="000000" w:themeColor="text1"/>
              </w:rPr>
              <w:t>Operational</w:t>
            </w:r>
          </w:p>
        </w:tc>
        <w:tc>
          <w:tcPr>
            <w:tcW w:w="1350" w:type="dxa"/>
          </w:tcPr>
          <w:p w14:paraId="5DF540F8" w14:textId="77777777" w:rsidR="00C87D32" w:rsidRPr="00032144" w:rsidRDefault="00C87D32" w:rsidP="00FE1AAD">
            <w:pPr>
              <w:rPr>
                <w:rFonts w:cstheme="minorHAnsi"/>
                <w:color w:val="000000" w:themeColor="text1"/>
              </w:rPr>
            </w:pPr>
            <w:r w:rsidRPr="00032144">
              <w:rPr>
                <w:rFonts w:cstheme="minorHAnsi"/>
                <w:color w:val="000000" w:themeColor="text1"/>
              </w:rPr>
              <w:t>Suspended</w:t>
            </w:r>
          </w:p>
        </w:tc>
        <w:tc>
          <w:tcPr>
            <w:tcW w:w="1440" w:type="dxa"/>
          </w:tcPr>
          <w:p w14:paraId="24CA5877" w14:textId="77777777" w:rsidR="00C87D32" w:rsidRPr="00032144" w:rsidRDefault="00C87D32" w:rsidP="00FE1AAD">
            <w:pPr>
              <w:rPr>
                <w:rFonts w:cstheme="minorHAnsi"/>
                <w:color w:val="000000" w:themeColor="text1"/>
              </w:rPr>
            </w:pPr>
            <w:r w:rsidRPr="00032144">
              <w:rPr>
                <w:rFonts w:cstheme="minorHAnsi"/>
                <w:color w:val="000000" w:themeColor="text1"/>
              </w:rPr>
              <w:t>Suspended</w:t>
            </w:r>
          </w:p>
        </w:tc>
        <w:tc>
          <w:tcPr>
            <w:tcW w:w="1440" w:type="dxa"/>
          </w:tcPr>
          <w:p w14:paraId="01B09611" w14:textId="1885C845" w:rsidR="00C87D32" w:rsidRPr="00032144" w:rsidRDefault="007C1634" w:rsidP="00FE1AAD">
            <w:pPr>
              <w:rPr>
                <w:rFonts w:cstheme="minorHAnsi"/>
                <w:color w:val="000000" w:themeColor="text1"/>
              </w:rPr>
            </w:pPr>
            <w:r>
              <w:rPr>
                <w:rFonts w:cstheme="minorHAnsi"/>
                <w:color w:val="000000" w:themeColor="text1"/>
              </w:rPr>
              <w:t>Operational</w:t>
            </w:r>
          </w:p>
        </w:tc>
        <w:tc>
          <w:tcPr>
            <w:tcW w:w="1350" w:type="dxa"/>
          </w:tcPr>
          <w:p w14:paraId="6E79AC91" w14:textId="4A4574B3" w:rsidR="00C87D32" w:rsidRPr="00032144" w:rsidRDefault="00332F65" w:rsidP="00FE1AAD">
            <w:pPr>
              <w:rPr>
                <w:rFonts w:cstheme="minorHAnsi"/>
                <w:color w:val="000000" w:themeColor="text1"/>
              </w:rPr>
            </w:pPr>
            <w:r w:rsidRPr="00032144">
              <w:rPr>
                <w:rFonts w:cstheme="minorHAnsi"/>
                <w:color w:val="000000" w:themeColor="text1"/>
              </w:rPr>
              <w:t>Operational</w:t>
            </w:r>
          </w:p>
        </w:tc>
        <w:tc>
          <w:tcPr>
            <w:tcW w:w="1350" w:type="dxa"/>
          </w:tcPr>
          <w:p w14:paraId="4CDE1ED4"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r>
      <w:tr w:rsidR="00C87D32" w14:paraId="6A7AFBB3" w14:textId="77777777" w:rsidTr="00FE1AAD">
        <w:tc>
          <w:tcPr>
            <w:tcW w:w="1364" w:type="dxa"/>
          </w:tcPr>
          <w:p w14:paraId="52DB51CC" w14:textId="77777777" w:rsidR="00C87D32" w:rsidRPr="0047711A" w:rsidRDefault="00C87D32" w:rsidP="00FE1AAD">
            <w:pPr>
              <w:rPr>
                <w:rFonts w:cstheme="minorHAnsi"/>
                <w:b/>
                <w:bCs/>
              </w:rPr>
            </w:pPr>
            <w:r w:rsidRPr="0047711A">
              <w:rPr>
                <w:rFonts w:cstheme="minorHAnsi"/>
                <w:b/>
                <w:bCs/>
              </w:rPr>
              <w:t>Luangwa</w:t>
            </w:r>
          </w:p>
        </w:tc>
        <w:tc>
          <w:tcPr>
            <w:tcW w:w="1355" w:type="dxa"/>
          </w:tcPr>
          <w:p w14:paraId="42DDEB3C" w14:textId="77777777" w:rsidR="00C87D32" w:rsidRPr="00032144" w:rsidRDefault="00C87D32" w:rsidP="00FE1AAD">
            <w:pPr>
              <w:rPr>
                <w:rFonts w:cstheme="minorHAnsi"/>
                <w:color w:val="000000" w:themeColor="text1"/>
              </w:rPr>
            </w:pPr>
            <w:r w:rsidRPr="00032144">
              <w:rPr>
                <w:rFonts w:cstheme="minorHAnsi"/>
                <w:color w:val="000000" w:themeColor="text1"/>
              </w:rPr>
              <w:t>Operation</w:t>
            </w:r>
          </w:p>
        </w:tc>
        <w:tc>
          <w:tcPr>
            <w:tcW w:w="1350" w:type="dxa"/>
          </w:tcPr>
          <w:p w14:paraId="569622C7" w14:textId="77777777" w:rsidR="00C87D32" w:rsidRPr="00032144" w:rsidRDefault="00C87D32" w:rsidP="00FE1AAD">
            <w:pPr>
              <w:rPr>
                <w:rFonts w:cstheme="minorHAnsi"/>
                <w:color w:val="000000" w:themeColor="text1"/>
              </w:rPr>
            </w:pPr>
            <w:r w:rsidRPr="00032144">
              <w:rPr>
                <w:rFonts w:cstheme="minorHAnsi"/>
                <w:color w:val="000000" w:themeColor="text1"/>
              </w:rPr>
              <w:t>Suspended</w:t>
            </w:r>
          </w:p>
        </w:tc>
        <w:tc>
          <w:tcPr>
            <w:tcW w:w="1440" w:type="dxa"/>
          </w:tcPr>
          <w:p w14:paraId="58C11F28" w14:textId="77777777" w:rsidR="00C87D32" w:rsidRPr="00032144" w:rsidRDefault="00C87D32" w:rsidP="00FE1AAD">
            <w:pPr>
              <w:rPr>
                <w:rFonts w:cstheme="minorHAnsi"/>
                <w:color w:val="000000" w:themeColor="text1"/>
              </w:rPr>
            </w:pPr>
            <w:r w:rsidRPr="00032144">
              <w:rPr>
                <w:rFonts w:cstheme="minorHAnsi"/>
                <w:color w:val="000000" w:themeColor="text1"/>
              </w:rPr>
              <w:t>Suspended</w:t>
            </w:r>
          </w:p>
        </w:tc>
        <w:tc>
          <w:tcPr>
            <w:tcW w:w="1440" w:type="dxa"/>
          </w:tcPr>
          <w:p w14:paraId="03D52CD5"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c>
          <w:tcPr>
            <w:tcW w:w="1350" w:type="dxa"/>
          </w:tcPr>
          <w:p w14:paraId="24259F0D"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c>
          <w:tcPr>
            <w:tcW w:w="1350" w:type="dxa"/>
          </w:tcPr>
          <w:p w14:paraId="52538DFD"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r>
      <w:tr w:rsidR="00C87D32" w14:paraId="74512800" w14:textId="77777777" w:rsidTr="00FE1AAD">
        <w:tc>
          <w:tcPr>
            <w:tcW w:w="1364" w:type="dxa"/>
          </w:tcPr>
          <w:p w14:paraId="0B16E53C" w14:textId="77777777" w:rsidR="00C87D32" w:rsidRPr="0047711A" w:rsidRDefault="00C87D32" w:rsidP="00FE1AAD">
            <w:pPr>
              <w:rPr>
                <w:rFonts w:cstheme="minorHAnsi"/>
                <w:b/>
                <w:bCs/>
              </w:rPr>
            </w:pPr>
            <w:r w:rsidRPr="0047711A">
              <w:rPr>
                <w:rFonts w:cstheme="minorHAnsi"/>
                <w:b/>
                <w:bCs/>
              </w:rPr>
              <w:t>Lusaka</w:t>
            </w:r>
          </w:p>
        </w:tc>
        <w:tc>
          <w:tcPr>
            <w:tcW w:w="1355" w:type="dxa"/>
          </w:tcPr>
          <w:p w14:paraId="0864F529" w14:textId="77777777" w:rsidR="00C87D32" w:rsidRPr="00032144" w:rsidRDefault="00C87D32" w:rsidP="00FE1AAD">
            <w:pPr>
              <w:rPr>
                <w:rFonts w:cstheme="minorHAnsi"/>
                <w:color w:val="000000" w:themeColor="text1"/>
              </w:rPr>
            </w:pPr>
            <w:r w:rsidRPr="00032144">
              <w:rPr>
                <w:rFonts w:cstheme="minorHAnsi"/>
                <w:color w:val="000000" w:themeColor="text1"/>
              </w:rPr>
              <w:t>Operation</w:t>
            </w:r>
          </w:p>
        </w:tc>
        <w:tc>
          <w:tcPr>
            <w:tcW w:w="1350" w:type="dxa"/>
          </w:tcPr>
          <w:p w14:paraId="241DC883" w14:textId="77777777" w:rsidR="00C87D32" w:rsidRPr="00032144" w:rsidRDefault="00C87D32" w:rsidP="00FE1AAD">
            <w:pPr>
              <w:rPr>
                <w:rFonts w:cstheme="minorHAnsi"/>
                <w:color w:val="000000" w:themeColor="text1"/>
              </w:rPr>
            </w:pPr>
            <w:r w:rsidRPr="00032144">
              <w:rPr>
                <w:rFonts w:cstheme="minorHAnsi"/>
                <w:color w:val="000000" w:themeColor="text1"/>
              </w:rPr>
              <w:t>Suspended</w:t>
            </w:r>
          </w:p>
        </w:tc>
        <w:tc>
          <w:tcPr>
            <w:tcW w:w="1440" w:type="dxa"/>
          </w:tcPr>
          <w:p w14:paraId="25A22049" w14:textId="77777777" w:rsidR="00C87D32" w:rsidRPr="00032144" w:rsidRDefault="00C87D32" w:rsidP="00FE1AAD">
            <w:pPr>
              <w:rPr>
                <w:rFonts w:cstheme="minorHAnsi"/>
                <w:color w:val="000000" w:themeColor="text1"/>
              </w:rPr>
            </w:pPr>
            <w:r w:rsidRPr="00032144">
              <w:rPr>
                <w:rFonts w:cstheme="minorHAnsi"/>
                <w:color w:val="000000" w:themeColor="text1"/>
              </w:rPr>
              <w:t>Suspended</w:t>
            </w:r>
          </w:p>
        </w:tc>
        <w:tc>
          <w:tcPr>
            <w:tcW w:w="1440" w:type="dxa"/>
          </w:tcPr>
          <w:p w14:paraId="57BD4A10"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c>
          <w:tcPr>
            <w:tcW w:w="1350" w:type="dxa"/>
          </w:tcPr>
          <w:p w14:paraId="13CF34D6"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c>
          <w:tcPr>
            <w:tcW w:w="1350" w:type="dxa"/>
          </w:tcPr>
          <w:p w14:paraId="0F2AB43C"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r>
      <w:tr w:rsidR="00C87D32" w14:paraId="39989DD9" w14:textId="77777777" w:rsidTr="00FE1AAD">
        <w:tc>
          <w:tcPr>
            <w:tcW w:w="1364" w:type="dxa"/>
          </w:tcPr>
          <w:p w14:paraId="68788FC5" w14:textId="77777777" w:rsidR="00C87D32" w:rsidRPr="0047711A" w:rsidRDefault="00C87D32" w:rsidP="00FE1AAD">
            <w:pPr>
              <w:rPr>
                <w:rFonts w:cstheme="minorHAnsi"/>
                <w:b/>
                <w:bCs/>
              </w:rPr>
            </w:pPr>
            <w:r w:rsidRPr="0047711A">
              <w:rPr>
                <w:rFonts w:cstheme="minorHAnsi"/>
                <w:b/>
                <w:bCs/>
              </w:rPr>
              <w:t>Mumbwa</w:t>
            </w:r>
          </w:p>
        </w:tc>
        <w:tc>
          <w:tcPr>
            <w:tcW w:w="1355" w:type="dxa"/>
          </w:tcPr>
          <w:p w14:paraId="7430577F" w14:textId="77777777" w:rsidR="00C87D32" w:rsidRPr="00032144" w:rsidRDefault="00C87D32" w:rsidP="00FE1AAD">
            <w:pPr>
              <w:rPr>
                <w:rFonts w:cstheme="minorHAnsi"/>
                <w:color w:val="000000" w:themeColor="text1"/>
              </w:rPr>
            </w:pPr>
            <w:r w:rsidRPr="00032144">
              <w:rPr>
                <w:rFonts w:cstheme="minorHAnsi"/>
                <w:color w:val="000000" w:themeColor="text1"/>
              </w:rPr>
              <w:t>Operation</w:t>
            </w:r>
          </w:p>
        </w:tc>
        <w:tc>
          <w:tcPr>
            <w:tcW w:w="1350" w:type="dxa"/>
          </w:tcPr>
          <w:p w14:paraId="7D99A8A8" w14:textId="77777777" w:rsidR="00C87D32" w:rsidRPr="00032144" w:rsidRDefault="00C87D32" w:rsidP="00FE1AAD">
            <w:pPr>
              <w:rPr>
                <w:rFonts w:cstheme="minorHAnsi"/>
                <w:color w:val="000000" w:themeColor="text1"/>
              </w:rPr>
            </w:pPr>
            <w:r w:rsidRPr="00032144">
              <w:rPr>
                <w:rFonts w:cstheme="minorHAnsi"/>
                <w:color w:val="000000" w:themeColor="text1"/>
              </w:rPr>
              <w:t>Suspended</w:t>
            </w:r>
          </w:p>
        </w:tc>
        <w:tc>
          <w:tcPr>
            <w:tcW w:w="1440" w:type="dxa"/>
          </w:tcPr>
          <w:p w14:paraId="0AE82940" w14:textId="77777777" w:rsidR="00C87D32" w:rsidRPr="00032144" w:rsidRDefault="00C87D32" w:rsidP="00FE1AAD">
            <w:pPr>
              <w:rPr>
                <w:rFonts w:cstheme="minorHAnsi"/>
                <w:color w:val="000000" w:themeColor="text1"/>
              </w:rPr>
            </w:pPr>
            <w:r w:rsidRPr="00032144">
              <w:rPr>
                <w:rFonts w:cstheme="minorHAnsi"/>
                <w:color w:val="000000" w:themeColor="text1"/>
              </w:rPr>
              <w:t>Suspended</w:t>
            </w:r>
          </w:p>
        </w:tc>
        <w:tc>
          <w:tcPr>
            <w:tcW w:w="1440" w:type="dxa"/>
          </w:tcPr>
          <w:p w14:paraId="0783253D"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c>
          <w:tcPr>
            <w:tcW w:w="1350" w:type="dxa"/>
          </w:tcPr>
          <w:p w14:paraId="4D385659"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c>
          <w:tcPr>
            <w:tcW w:w="1350" w:type="dxa"/>
          </w:tcPr>
          <w:p w14:paraId="05556F39" w14:textId="77777777" w:rsidR="00C87D32" w:rsidRPr="00032144" w:rsidRDefault="00C87D32" w:rsidP="00FE1AAD">
            <w:pPr>
              <w:rPr>
                <w:rFonts w:cstheme="minorHAnsi"/>
                <w:color w:val="000000" w:themeColor="text1"/>
              </w:rPr>
            </w:pPr>
            <w:r w:rsidRPr="00032144">
              <w:rPr>
                <w:rFonts w:cstheme="minorHAnsi"/>
                <w:color w:val="000000" w:themeColor="text1"/>
              </w:rPr>
              <w:t>Operational</w:t>
            </w:r>
          </w:p>
        </w:tc>
      </w:tr>
    </w:tbl>
    <w:p w14:paraId="2EEC53E4" w14:textId="77777777" w:rsidR="00C87D32" w:rsidRPr="00F115A1" w:rsidRDefault="00C87D32" w:rsidP="00C87D32">
      <w:pPr>
        <w:spacing w:line="240" w:lineRule="auto"/>
        <w:rPr>
          <w:rFonts w:cstheme="minorHAnsi"/>
        </w:rPr>
      </w:pPr>
      <w:r>
        <w:rPr>
          <w:rFonts w:cstheme="minorHAnsi"/>
        </w:rPr>
        <w:t>Note: As a global measure, all sponsor visits have been suspended.</w:t>
      </w:r>
    </w:p>
    <w:p w14:paraId="3B5B254D" w14:textId="77777777" w:rsidR="00C87D32" w:rsidRDefault="00C87D32" w:rsidP="00C87D32">
      <w:pPr>
        <w:pStyle w:val="ListParagraph"/>
        <w:numPr>
          <w:ilvl w:val="0"/>
          <w:numId w:val="1"/>
        </w:numPr>
        <w:spacing w:line="240" w:lineRule="auto"/>
        <w:rPr>
          <w:rFonts w:cstheme="minorHAnsi"/>
        </w:rPr>
      </w:pPr>
      <w:r w:rsidRPr="002155B8">
        <w:rPr>
          <w:rFonts w:cstheme="minorHAnsi"/>
        </w:rPr>
        <w:t xml:space="preserve">What issues are children in these areas facing </w:t>
      </w:r>
      <w:r>
        <w:rPr>
          <w:rFonts w:cstheme="minorHAnsi"/>
        </w:rPr>
        <w:t>(f</w:t>
      </w:r>
      <w:r w:rsidRPr="00CD0F1F">
        <w:rPr>
          <w:rFonts w:cstheme="minorHAnsi"/>
        </w:rPr>
        <w:t xml:space="preserve">ood shortages, safety concerns, school </w:t>
      </w:r>
      <w:r>
        <w:rPr>
          <w:rFonts w:cstheme="minorHAnsi"/>
        </w:rPr>
        <w:t>closure</w:t>
      </w:r>
      <w:r w:rsidRPr="00CD0F1F">
        <w:rPr>
          <w:rFonts w:cstheme="minorHAnsi"/>
        </w:rPr>
        <w:t>, etc</w:t>
      </w:r>
      <w:r>
        <w:rPr>
          <w:rFonts w:cstheme="minorHAnsi"/>
        </w:rPr>
        <w:t>.)?</w:t>
      </w:r>
    </w:p>
    <w:p w14:paraId="32B2BBC9" w14:textId="1D2906DD" w:rsidR="00C87D32" w:rsidRPr="00E453F2" w:rsidRDefault="00C87D32" w:rsidP="00C87D32">
      <w:pPr>
        <w:pStyle w:val="ListParagraph"/>
        <w:spacing w:line="240" w:lineRule="auto"/>
        <w:rPr>
          <w:color w:val="000000" w:themeColor="text1"/>
        </w:rPr>
      </w:pPr>
      <w:r w:rsidRPr="00E453F2">
        <w:rPr>
          <w:color w:val="000000" w:themeColor="text1"/>
        </w:rPr>
        <w:t>All schools were closed as of March 20, 2020</w:t>
      </w:r>
      <w:r w:rsidR="007632FD" w:rsidRPr="00E453F2">
        <w:rPr>
          <w:color w:val="000000" w:themeColor="text1"/>
        </w:rPr>
        <w:t xml:space="preserve">. However, the </w:t>
      </w:r>
      <w:r w:rsidR="00271B6B" w:rsidRPr="00E453F2">
        <w:rPr>
          <w:color w:val="000000" w:themeColor="text1"/>
        </w:rPr>
        <w:t>P</w:t>
      </w:r>
      <w:r w:rsidR="007632FD" w:rsidRPr="00E453F2">
        <w:rPr>
          <w:color w:val="000000" w:themeColor="text1"/>
        </w:rPr>
        <w:t>resident on 8</w:t>
      </w:r>
      <w:r w:rsidR="007632FD" w:rsidRPr="00E453F2">
        <w:rPr>
          <w:color w:val="000000" w:themeColor="text1"/>
          <w:vertAlign w:val="superscript"/>
        </w:rPr>
        <w:t>th</w:t>
      </w:r>
      <w:r w:rsidR="007632FD" w:rsidRPr="00E453F2">
        <w:rPr>
          <w:color w:val="000000" w:themeColor="text1"/>
        </w:rPr>
        <w:t xml:space="preserve"> May 2020 announced the reopening of schools for examination classes only </w:t>
      </w:r>
      <w:r w:rsidR="00271B6B" w:rsidRPr="00E453F2">
        <w:rPr>
          <w:color w:val="000000" w:themeColor="text1"/>
        </w:rPr>
        <w:t xml:space="preserve">as of </w:t>
      </w:r>
      <w:r w:rsidR="007632FD" w:rsidRPr="00E453F2">
        <w:rPr>
          <w:color w:val="000000" w:themeColor="text1"/>
        </w:rPr>
        <w:t>1</w:t>
      </w:r>
      <w:r w:rsidR="007632FD" w:rsidRPr="00E453F2">
        <w:rPr>
          <w:color w:val="000000" w:themeColor="text1"/>
          <w:vertAlign w:val="superscript"/>
        </w:rPr>
        <w:t>st</w:t>
      </w:r>
      <w:r w:rsidR="007632FD" w:rsidRPr="00E453F2">
        <w:rPr>
          <w:color w:val="000000" w:themeColor="text1"/>
        </w:rPr>
        <w:t xml:space="preserve"> June 2020.</w:t>
      </w:r>
    </w:p>
    <w:p w14:paraId="0DDAEC6F" w14:textId="77777777" w:rsidR="00C87D32" w:rsidRDefault="00C87D32" w:rsidP="00C87D32">
      <w:pPr>
        <w:pStyle w:val="ListParagraph"/>
        <w:spacing w:line="240" w:lineRule="auto"/>
        <w:rPr>
          <w:rFonts w:cstheme="minorHAnsi"/>
        </w:rPr>
      </w:pPr>
    </w:p>
    <w:p w14:paraId="22AD0CB5" w14:textId="77777777" w:rsidR="00C87D32" w:rsidRDefault="00C87D32" w:rsidP="00C87D32">
      <w:pPr>
        <w:pStyle w:val="ListParagraph"/>
        <w:numPr>
          <w:ilvl w:val="0"/>
          <w:numId w:val="1"/>
        </w:numPr>
        <w:spacing w:line="240" w:lineRule="auto"/>
        <w:rPr>
          <w:rFonts w:cstheme="minorHAnsi"/>
        </w:rPr>
      </w:pPr>
      <w:r>
        <w:rPr>
          <w:rFonts w:cstheme="minorHAnsi"/>
        </w:rPr>
        <w:t>Child protection risks caused or exacerbated by crisis situation.</w:t>
      </w:r>
    </w:p>
    <w:p w14:paraId="63CD3FF0" w14:textId="77777777" w:rsidR="00C87D32" w:rsidRPr="00E453F2" w:rsidRDefault="00C87D32" w:rsidP="00C87D32">
      <w:pPr>
        <w:pStyle w:val="ListParagraph"/>
        <w:numPr>
          <w:ilvl w:val="0"/>
          <w:numId w:val="1"/>
        </w:numPr>
        <w:spacing w:line="240" w:lineRule="auto"/>
        <w:rPr>
          <w:color w:val="000000" w:themeColor="text1"/>
        </w:rPr>
      </w:pPr>
      <w:r w:rsidRPr="00E453F2">
        <w:rPr>
          <w:color w:val="000000" w:themeColor="text1"/>
        </w:rPr>
        <w:t xml:space="preserve">Most children are worried of the risk of contracting COVID 19 </w:t>
      </w:r>
    </w:p>
    <w:p w14:paraId="19E24758" w14:textId="33BC3E0B" w:rsidR="008B4A95" w:rsidRPr="00E453F2" w:rsidRDefault="00C87D32" w:rsidP="00F115A1">
      <w:pPr>
        <w:pStyle w:val="ListParagraph"/>
        <w:numPr>
          <w:ilvl w:val="0"/>
          <w:numId w:val="1"/>
        </w:numPr>
        <w:spacing w:line="240" w:lineRule="auto"/>
        <w:jc w:val="both"/>
        <w:rPr>
          <w:color w:val="000000" w:themeColor="text1"/>
        </w:rPr>
      </w:pPr>
      <w:r w:rsidRPr="00E453F2">
        <w:rPr>
          <w:color w:val="000000" w:themeColor="text1"/>
        </w:rPr>
        <w:t>While most children have received information and massages on COVID-19, on what it is, how it is transmitted and how one can prevent him/herself from contracting the disease. However, children from disadvantaged families report that they do not have soap to use for washing their hands, neither have they seen hand sanitizers in their lives. This implies supporting vulnerable households with such supplies for the prevention of COVID-19.</w:t>
      </w:r>
    </w:p>
    <w:p w14:paraId="370A0C00" w14:textId="77777777" w:rsidR="007A3B9E" w:rsidRPr="002155B8" w:rsidRDefault="007A3B9E" w:rsidP="007A3B9E">
      <w:pPr>
        <w:spacing w:line="240" w:lineRule="auto"/>
        <w:contextualSpacing/>
        <w:rPr>
          <w:rFonts w:cstheme="minorHAnsi"/>
          <w:u w:val="single"/>
        </w:rPr>
      </w:pPr>
      <w:r w:rsidRPr="002155B8">
        <w:rPr>
          <w:rFonts w:cstheme="minorHAnsi"/>
          <w:u w:val="single"/>
        </w:rPr>
        <w:t>Part 3: ChildFund’s Response</w:t>
      </w: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77B30C49" w:rsidR="0007080F" w:rsidRPr="00812655" w:rsidRDefault="0007080F" w:rsidP="0007080F">
      <w:pPr>
        <w:pStyle w:val="ListParagraph"/>
        <w:numPr>
          <w:ilvl w:val="0"/>
          <w:numId w:val="1"/>
        </w:numPr>
        <w:spacing w:line="240" w:lineRule="auto"/>
        <w:rPr>
          <w:rFonts w:cstheme="minorHAnsi"/>
          <w:u w:val="single"/>
        </w:rPr>
      </w:pPr>
      <w:r w:rsidRPr="0007080F">
        <w:rPr>
          <w:rFonts w:cstheme="minorHAnsi"/>
        </w:rPr>
        <w:t xml:space="preserve">Who is or will be leading/managing the response? </w:t>
      </w:r>
    </w:p>
    <w:p w14:paraId="1D058853" w14:textId="77777777" w:rsidR="00812655" w:rsidRPr="00E453F2" w:rsidRDefault="00812655" w:rsidP="00E453F2">
      <w:pPr>
        <w:pStyle w:val="ListParagraph"/>
        <w:spacing w:line="240" w:lineRule="auto"/>
        <w:jc w:val="both"/>
        <w:rPr>
          <w:rFonts w:cstheme="minorHAnsi"/>
          <w:color w:val="000000" w:themeColor="text1"/>
          <w:u w:val="single"/>
        </w:rPr>
      </w:pPr>
      <w:r w:rsidRPr="00E453F2">
        <w:rPr>
          <w:rFonts w:cstheme="minorHAnsi"/>
          <w:color w:val="000000" w:themeColor="text1"/>
        </w:rPr>
        <w:t>The CD with support from the COVID 19 Task Force that has been put in place. While Country Office is connecting with stakeholders at the Country level. LPs are leading the response at the community level.</w:t>
      </w:r>
    </w:p>
    <w:p w14:paraId="2AEB3964" w14:textId="77777777" w:rsidR="00812655" w:rsidRPr="00E453F2" w:rsidRDefault="00812655" w:rsidP="00812655">
      <w:pPr>
        <w:pStyle w:val="ListParagraph"/>
        <w:spacing w:line="240" w:lineRule="auto"/>
        <w:rPr>
          <w:rFonts w:cstheme="minorHAnsi"/>
          <w:color w:val="000000" w:themeColor="text1"/>
          <w:u w:val="single"/>
        </w:rPr>
      </w:pPr>
    </w:p>
    <w:p w14:paraId="06974F13" w14:textId="78C79ACB" w:rsidR="00812655" w:rsidRPr="00812655" w:rsidRDefault="00D34995" w:rsidP="00812655">
      <w:pPr>
        <w:pStyle w:val="ListParagraph"/>
        <w:numPr>
          <w:ilvl w:val="0"/>
          <w:numId w:val="1"/>
        </w:numPr>
        <w:spacing w:line="240" w:lineRule="auto"/>
        <w:rPr>
          <w:rFonts w:cstheme="minorHAnsi"/>
        </w:rPr>
      </w:pP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p w14:paraId="0E12654A" w14:textId="10E709F1" w:rsidR="00564EF7" w:rsidRPr="00E453F2" w:rsidRDefault="00812655" w:rsidP="00812655">
      <w:pPr>
        <w:pStyle w:val="ListParagraph"/>
        <w:spacing w:line="240" w:lineRule="auto"/>
        <w:jc w:val="both"/>
        <w:rPr>
          <w:color w:val="000000" w:themeColor="text1"/>
        </w:rPr>
      </w:pPr>
      <w:r w:rsidRPr="00E453F2">
        <w:rPr>
          <w:color w:val="000000" w:themeColor="text1"/>
        </w:rPr>
        <w:t xml:space="preserve">ChildFund is part of the National Education Working Group. The working group is composed of all INGOs and Local NGOs working in the Education sub-sector such as Save The Children, Plan International, World Vision. The platform also includes UN agencies such as UNICEF, WHO, WFP, UNESCO and other agencies such as USAID. These meeting are attended by the Education Technical Manager.  The next meeting will be on Wednesday </w:t>
      </w:r>
      <w:r w:rsidR="00386641">
        <w:rPr>
          <w:color w:val="000000" w:themeColor="text1"/>
        </w:rPr>
        <w:t>1</w:t>
      </w:r>
      <w:r w:rsidR="00386641" w:rsidRPr="00386641">
        <w:rPr>
          <w:color w:val="000000" w:themeColor="text1"/>
          <w:vertAlign w:val="superscript"/>
        </w:rPr>
        <w:t>st</w:t>
      </w:r>
      <w:r w:rsidR="00386641">
        <w:rPr>
          <w:color w:val="000000" w:themeColor="text1"/>
        </w:rPr>
        <w:t xml:space="preserve"> July</w:t>
      </w:r>
      <w:r w:rsidRPr="00E453F2">
        <w:rPr>
          <w:color w:val="000000" w:themeColor="text1"/>
        </w:rPr>
        <w:t xml:space="preserve"> 2020. </w:t>
      </w:r>
    </w:p>
    <w:p w14:paraId="49311856" w14:textId="77777777" w:rsidR="00386641" w:rsidRDefault="00386641" w:rsidP="00AA1DF4">
      <w:pPr>
        <w:pStyle w:val="ListParagraph"/>
        <w:spacing w:line="240" w:lineRule="auto"/>
        <w:jc w:val="both"/>
        <w:rPr>
          <w:color w:val="000000" w:themeColor="text1"/>
        </w:rPr>
      </w:pPr>
    </w:p>
    <w:p w14:paraId="4EC16EDD" w14:textId="7A484969" w:rsidR="00AA1DF4" w:rsidRDefault="00564EF7" w:rsidP="00AA1DF4">
      <w:pPr>
        <w:pStyle w:val="ListParagraph"/>
        <w:spacing w:line="240" w:lineRule="auto"/>
        <w:jc w:val="both"/>
        <w:rPr>
          <w:color w:val="000000" w:themeColor="text1"/>
        </w:rPr>
      </w:pPr>
      <w:r w:rsidRPr="00E453F2">
        <w:rPr>
          <w:color w:val="000000" w:themeColor="text1"/>
        </w:rPr>
        <w:t>ChildFu</w:t>
      </w:r>
      <w:r w:rsidR="001668F7" w:rsidRPr="00E453F2">
        <w:rPr>
          <w:color w:val="000000" w:themeColor="text1"/>
        </w:rPr>
        <w:t>n</w:t>
      </w:r>
      <w:r w:rsidRPr="00E453F2">
        <w:rPr>
          <w:color w:val="000000" w:themeColor="text1"/>
        </w:rPr>
        <w:t>d has also joined the Cash Working group chaired by the Ministry of Community Development and Social Welfare.</w:t>
      </w:r>
      <w:r w:rsidR="00812655" w:rsidRPr="00E453F2">
        <w:rPr>
          <w:color w:val="000000" w:themeColor="text1"/>
        </w:rPr>
        <w:t xml:space="preserve"> </w:t>
      </w:r>
      <w:r w:rsidRPr="00E453F2">
        <w:rPr>
          <w:color w:val="000000" w:themeColor="text1"/>
        </w:rPr>
        <w:t>Other members include the World Bank, WFP, UNICEF, DFID, Red Cross</w:t>
      </w:r>
      <w:r w:rsidR="00AA1DF4">
        <w:rPr>
          <w:color w:val="000000" w:themeColor="text1"/>
        </w:rPr>
        <w:t xml:space="preserve"> and</w:t>
      </w:r>
      <w:r w:rsidRPr="00E453F2">
        <w:rPr>
          <w:color w:val="000000" w:themeColor="text1"/>
        </w:rPr>
        <w:t xml:space="preserve"> Plan International. </w:t>
      </w:r>
      <w:r w:rsidR="00AA1DF4" w:rsidRPr="00386641">
        <w:rPr>
          <w:color w:val="000000" w:themeColor="text1"/>
        </w:rPr>
        <w:t xml:space="preserve">ChildFund </w:t>
      </w:r>
      <w:r w:rsidR="007B7BD3" w:rsidRPr="00386641">
        <w:rPr>
          <w:color w:val="000000" w:themeColor="text1"/>
        </w:rPr>
        <w:t xml:space="preserve">and the </w:t>
      </w:r>
      <w:r w:rsidR="00393BBD" w:rsidRPr="00386641">
        <w:rPr>
          <w:color w:val="000000" w:themeColor="text1"/>
        </w:rPr>
        <w:t xml:space="preserve">other </w:t>
      </w:r>
      <w:r w:rsidR="007B7BD3" w:rsidRPr="00386641">
        <w:rPr>
          <w:color w:val="000000" w:themeColor="text1"/>
        </w:rPr>
        <w:t xml:space="preserve">members </w:t>
      </w:r>
      <w:r w:rsidR="00393BBD" w:rsidRPr="00386641">
        <w:rPr>
          <w:color w:val="000000" w:themeColor="text1"/>
        </w:rPr>
        <w:t>are</w:t>
      </w:r>
      <w:r w:rsidR="00AA1DF4" w:rsidRPr="00386641">
        <w:rPr>
          <w:color w:val="000000" w:themeColor="text1"/>
        </w:rPr>
        <w:t xml:space="preserve"> still waiting for the </w:t>
      </w:r>
      <w:r w:rsidR="004517F2" w:rsidRPr="00386641">
        <w:rPr>
          <w:color w:val="000000" w:themeColor="text1"/>
        </w:rPr>
        <w:t xml:space="preserve">signing of a communique </w:t>
      </w:r>
      <w:r w:rsidR="00AA1DF4" w:rsidRPr="00386641">
        <w:rPr>
          <w:color w:val="000000" w:themeColor="text1"/>
        </w:rPr>
        <w:t>which will</w:t>
      </w:r>
      <w:r w:rsidR="004517F2" w:rsidRPr="00386641">
        <w:rPr>
          <w:color w:val="000000" w:themeColor="text1"/>
        </w:rPr>
        <w:t xml:space="preserve"> signify the commencement of the cash</w:t>
      </w:r>
      <w:r w:rsidR="00393BBD" w:rsidRPr="00386641">
        <w:rPr>
          <w:color w:val="000000" w:themeColor="text1"/>
        </w:rPr>
        <w:t xml:space="preserve"> transfer </w:t>
      </w:r>
      <w:r w:rsidR="004517F2" w:rsidRPr="00386641">
        <w:rPr>
          <w:color w:val="000000" w:themeColor="text1"/>
        </w:rPr>
        <w:t xml:space="preserve">intervention </w:t>
      </w:r>
      <w:r w:rsidR="004517F2" w:rsidRPr="00386641">
        <w:rPr>
          <w:color w:val="000000" w:themeColor="text1"/>
        </w:rPr>
        <w:lastRenderedPageBreak/>
        <w:t>in response to COVID-19</w:t>
      </w:r>
      <w:r w:rsidR="00AA1DF4" w:rsidRPr="00386641">
        <w:rPr>
          <w:color w:val="000000" w:themeColor="text1"/>
        </w:rPr>
        <w:t>.</w:t>
      </w:r>
      <w:r w:rsidR="004517F2" w:rsidRPr="00386641">
        <w:rPr>
          <w:color w:val="000000" w:themeColor="text1"/>
        </w:rPr>
        <w:t xml:space="preserve"> </w:t>
      </w:r>
      <w:r w:rsidR="007B7BD3" w:rsidRPr="00386641">
        <w:rPr>
          <w:color w:val="000000" w:themeColor="text1"/>
        </w:rPr>
        <w:t xml:space="preserve"> Informal inquiries at the Ministry of Community Development</w:t>
      </w:r>
      <w:r w:rsidR="00393BBD" w:rsidRPr="00386641">
        <w:rPr>
          <w:color w:val="000000" w:themeColor="text1"/>
        </w:rPr>
        <w:t xml:space="preserve"> have</w:t>
      </w:r>
      <w:r w:rsidR="007B7BD3" w:rsidRPr="00386641">
        <w:rPr>
          <w:color w:val="000000" w:themeColor="text1"/>
        </w:rPr>
        <w:t xml:space="preserve"> indicated that not all players had submitted the cash transfer information requested by the </w:t>
      </w:r>
      <w:r w:rsidR="00393BBD" w:rsidRPr="00386641">
        <w:rPr>
          <w:color w:val="000000" w:themeColor="text1"/>
        </w:rPr>
        <w:t>M</w:t>
      </w:r>
      <w:r w:rsidR="007B7BD3" w:rsidRPr="00386641">
        <w:rPr>
          <w:color w:val="000000" w:themeColor="text1"/>
        </w:rPr>
        <w:t>inistry. This could partly explain the delay</w:t>
      </w:r>
      <w:r w:rsidR="00393BBD" w:rsidRPr="00386641">
        <w:rPr>
          <w:color w:val="000000" w:themeColor="text1"/>
        </w:rPr>
        <w:t xml:space="preserve"> in the communique.</w:t>
      </w:r>
      <w:r w:rsidR="007B7BD3" w:rsidRPr="00386641">
        <w:rPr>
          <w:color w:val="000000" w:themeColor="text1"/>
        </w:rPr>
        <w:t xml:space="preserve"> </w:t>
      </w:r>
      <w:r w:rsidR="00AA1DF4" w:rsidRPr="00386641">
        <w:rPr>
          <w:color w:val="000000" w:themeColor="text1"/>
        </w:rPr>
        <w:t>The National Social Protection working Group</w:t>
      </w:r>
      <w:r w:rsidR="007B7BD3" w:rsidRPr="00386641">
        <w:rPr>
          <w:color w:val="000000" w:themeColor="text1"/>
        </w:rPr>
        <w:t>,</w:t>
      </w:r>
      <w:r w:rsidR="00AA1DF4" w:rsidRPr="00386641">
        <w:rPr>
          <w:color w:val="000000" w:themeColor="text1"/>
        </w:rPr>
        <w:t xml:space="preserve"> which </w:t>
      </w:r>
      <w:r w:rsidR="004340CF" w:rsidRPr="00386641">
        <w:rPr>
          <w:color w:val="000000" w:themeColor="text1"/>
        </w:rPr>
        <w:t xml:space="preserve">ChildFund </w:t>
      </w:r>
      <w:r w:rsidR="00AA1DF4" w:rsidRPr="00386641">
        <w:rPr>
          <w:color w:val="000000" w:themeColor="text1"/>
        </w:rPr>
        <w:t>is part of</w:t>
      </w:r>
      <w:r w:rsidR="007B7BD3" w:rsidRPr="00386641">
        <w:rPr>
          <w:color w:val="000000" w:themeColor="text1"/>
        </w:rPr>
        <w:t>,</w:t>
      </w:r>
      <w:r w:rsidR="00AA1DF4" w:rsidRPr="00386641">
        <w:rPr>
          <w:color w:val="000000" w:themeColor="text1"/>
        </w:rPr>
        <w:t xml:space="preserve"> will be holding its meeting on Friday </w:t>
      </w:r>
      <w:r w:rsidR="003539BF">
        <w:rPr>
          <w:color w:val="000000" w:themeColor="text1"/>
        </w:rPr>
        <w:t>3</w:t>
      </w:r>
      <w:r w:rsidR="003539BF" w:rsidRPr="003539BF">
        <w:rPr>
          <w:color w:val="000000" w:themeColor="text1"/>
          <w:vertAlign w:val="superscript"/>
        </w:rPr>
        <w:t>rd</w:t>
      </w:r>
      <w:r w:rsidR="003539BF">
        <w:rPr>
          <w:color w:val="000000" w:themeColor="text1"/>
        </w:rPr>
        <w:t xml:space="preserve"> July</w:t>
      </w:r>
      <w:r w:rsidR="00AA1DF4" w:rsidRPr="00386641">
        <w:rPr>
          <w:color w:val="000000" w:themeColor="text1"/>
        </w:rPr>
        <w:t xml:space="preserve"> 2020 and the Cash transfer intervention will be discussed. ChildFund hopes that the Ministry of Community Development will</w:t>
      </w:r>
      <w:r w:rsidR="007B7BD3" w:rsidRPr="00386641">
        <w:rPr>
          <w:color w:val="000000" w:themeColor="text1"/>
        </w:rPr>
        <w:t xml:space="preserve">, during this meeting </w:t>
      </w:r>
      <w:r w:rsidR="00AA1DF4" w:rsidRPr="00386641">
        <w:rPr>
          <w:color w:val="000000" w:themeColor="text1"/>
        </w:rPr>
        <w:t>indicate when the Communique m</w:t>
      </w:r>
      <w:r w:rsidR="00393BBD" w:rsidRPr="00386641">
        <w:rPr>
          <w:color w:val="000000" w:themeColor="text1"/>
        </w:rPr>
        <w:t xml:space="preserve">ight </w:t>
      </w:r>
      <w:r w:rsidR="00AA1DF4" w:rsidRPr="00386641">
        <w:rPr>
          <w:color w:val="000000" w:themeColor="text1"/>
        </w:rPr>
        <w:t>be signed</w:t>
      </w:r>
      <w:r w:rsidR="00393BBD" w:rsidRPr="00386641">
        <w:rPr>
          <w:color w:val="000000" w:themeColor="text1"/>
        </w:rPr>
        <w:t>.</w:t>
      </w:r>
      <w:r w:rsidR="00AA1DF4" w:rsidRPr="00386641">
        <w:rPr>
          <w:color w:val="000000" w:themeColor="text1"/>
        </w:rPr>
        <w:t xml:space="preserve"> </w:t>
      </w:r>
    </w:p>
    <w:p w14:paraId="75E0A823" w14:textId="5B21CB45" w:rsidR="00AF0019" w:rsidRPr="004A779A" w:rsidRDefault="00AF0019" w:rsidP="00AA1DF4">
      <w:pPr>
        <w:pStyle w:val="ListParagraph"/>
        <w:spacing w:line="240" w:lineRule="auto"/>
        <w:jc w:val="both"/>
        <w:rPr>
          <w:color w:val="000000" w:themeColor="text1"/>
        </w:rPr>
      </w:pPr>
      <w:r w:rsidRPr="004A779A">
        <w:rPr>
          <w:color w:val="000000" w:themeColor="text1"/>
        </w:rPr>
        <w:t>The National Social Protection Working Group Meeting was held on 19</w:t>
      </w:r>
      <w:r w:rsidRPr="004A779A">
        <w:rPr>
          <w:color w:val="000000" w:themeColor="text1"/>
          <w:vertAlign w:val="superscript"/>
        </w:rPr>
        <w:t>th</w:t>
      </w:r>
      <w:r w:rsidRPr="004A779A">
        <w:rPr>
          <w:color w:val="000000" w:themeColor="text1"/>
        </w:rPr>
        <w:t xml:space="preserve"> June 2020. Unfortunately, official from Ministry of Community Development and Social Welfare were held up with other engagements and did not participate in the meeting. As such, all partners are waiting for the Ministry to communicate on the way forward. As such, ChildFund and other partners are still on hold.</w:t>
      </w:r>
    </w:p>
    <w:p w14:paraId="06E30E2F" w14:textId="77777777" w:rsidR="00AA1DF4" w:rsidRPr="004A779A" w:rsidRDefault="00AA1DF4" w:rsidP="00AA1DF4">
      <w:pPr>
        <w:pStyle w:val="ListParagraph"/>
        <w:spacing w:line="240" w:lineRule="auto"/>
        <w:jc w:val="both"/>
        <w:rPr>
          <w:color w:val="000000" w:themeColor="text1"/>
        </w:rPr>
      </w:pPr>
    </w:p>
    <w:p w14:paraId="264CB93A" w14:textId="6DC703A0" w:rsidR="00D34995" w:rsidRPr="00D34995" w:rsidRDefault="00D34995" w:rsidP="00AA1DF4">
      <w:pPr>
        <w:pStyle w:val="ListParagraph"/>
        <w:spacing w:line="240" w:lineRule="auto"/>
        <w:jc w:val="both"/>
        <w:rPr>
          <w:rFonts w:cstheme="minorHAnsi"/>
          <w:b/>
          <w:bCs/>
        </w:rPr>
      </w:pPr>
      <w:r>
        <w:rPr>
          <w:rFonts w:cstheme="minorHAnsi"/>
          <w:b/>
          <w:bCs/>
        </w:rPr>
        <w:t>3.b. Program Response</w:t>
      </w:r>
    </w:p>
    <w:p w14:paraId="4D1BA860" w14:textId="2AAB0D61" w:rsidR="00D34995" w:rsidRPr="00D34995" w:rsidRDefault="00D34995" w:rsidP="00D34995">
      <w:pPr>
        <w:spacing w:line="240" w:lineRule="auto"/>
        <w:rPr>
          <w:rFonts w:cstheme="minorHAnsi"/>
        </w:rPr>
      </w:pPr>
      <w:r>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1F7206B6" w14:textId="0851553A" w:rsidR="00D34995" w:rsidRDefault="007A3B9E" w:rsidP="00D34995">
      <w:pPr>
        <w:pStyle w:val="ListParagraph"/>
        <w:numPr>
          <w:ilvl w:val="0"/>
          <w:numId w:val="1"/>
        </w:numPr>
        <w:spacing w:line="240" w:lineRule="auto"/>
        <w:rPr>
          <w:rFonts w:cstheme="minorHAnsi"/>
        </w:rPr>
      </w:pPr>
      <w:r w:rsidRPr="00016538">
        <w:rPr>
          <w:rFonts w:cstheme="minorHAnsi"/>
        </w:rPr>
        <w:t xml:space="preserve">What kind of response activities or interventions </w:t>
      </w:r>
      <w:r w:rsidR="00D34995">
        <w:rPr>
          <w:rFonts w:cstheme="minorHAnsi"/>
        </w:rPr>
        <w:t>have been executed</w:t>
      </w:r>
      <w:r w:rsidRPr="00016538">
        <w:rPr>
          <w:rFonts w:cstheme="minorHAnsi"/>
        </w:rPr>
        <w:t xml:space="preserve">? What support items are needed or have been collected/distributed? </w:t>
      </w:r>
    </w:p>
    <w:p w14:paraId="432D1000" w14:textId="770A6130" w:rsidR="008F64A9" w:rsidRDefault="00D34995" w:rsidP="00D34995">
      <w:pPr>
        <w:pStyle w:val="ListParagraph"/>
        <w:numPr>
          <w:ilvl w:val="0"/>
          <w:numId w:val="1"/>
        </w:numPr>
        <w:spacing w:line="240" w:lineRule="auto"/>
        <w:rPr>
          <w:rFonts w:cstheme="minorHAnsi"/>
        </w:rPr>
      </w:pPr>
      <w:r w:rsidRPr="00D34995">
        <w:rPr>
          <w:rFonts w:cstheme="minorHAnsi"/>
        </w:rPr>
        <w:t>W</w:t>
      </w:r>
      <w:r w:rsidR="008F64A9" w:rsidRPr="00D34995">
        <w:rPr>
          <w:rFonts w:cstheme="minorHAnsi"/>
        </w:rPr>
        <w:t xml:space="preserve">hat is the current </w:t>
      </w:r>
      <w:r w:rsidR="00136944" w:rsidRPr="00D34995">
        <w:rPr>
          <w:rFonts w:cstheme="minorHAnsi"/>
        </w:rPr>
        <w:t>progress of implementation vs. the established response plan?</w:t>
      </w:r>
    </w:p>
    <w:p w14:paraId="6B8E398B" w14:textId="77777777" w:rsidR="00D34995" w:rsidRDefault="00D34995" w:rsidP="00D34995">
      <w:pPr>
        <w:pStyle w:val="ListParagraph"/>
        <w:numPr>
          <w:ilvl w:val="0"/>
          <w:numId w:val="1"/>
        </w:numPr>
        <w:spacing w:line="240" w:lineRule="auto"/>
        <w:rPr>
          <w:rFonts w:cstheme="minorHAnsi"/>
        </w:rPr>
      </w:pPr>
      <w:r>
        <w:rPr>
          <w:rFonts w:cstheme="minorHAnsi"/>
        </w:rPr>
        <w:t>Who are we partnering or collaborating with to provide our response?</w:t>
      </w:r>
    </w:p>
    <w:p w14:paraId="4264B93F" w14:textId="321A501D" w:rsidR="00D34995" w:rsidRPr="00751B18" w:rsidRDefault="00D34995" w:rsidP="00751B18">
      <w:pPr>
        <w:pStyle w:val="ListParagraph"/>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bookmarkStart w:id="1" w:name="_Hlk38292255"/>
    <w:p w14:paraId="2D057161" w14:textId="6FD11AD0"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59264" behindDoc="0" locked="0" layoutInCell="1" allowOverlap="1" wp14:anchorId="0BAE0900" wp14:editId="66A7497D">
                <wp:simplePos x="0" y="0"/>
                <wp:positionH relativeFrom="margin">
                  <wp:align>left</wp:align>
                </wp:positionH>
                <wp:positionV relativeFrom="paragraph">
                  <wp:posOffset>221615</wp:posOffset>
                </wp:positionV>
                <wp:extent cx="63722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DB08298" w14:textId="312A7341" w:rsidR="00273A63" w:rsidRDefault="00273A6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32F95C8D" w:rsidR="00273A63" w:rsidRPr="00D34995" w:rsidRDefault="00273A63" w:rsidP="00D34995">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273A63" w:rsidRDefault="00273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0900"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">
                <v:textbox>
                  <w:txbxContent>
                    <w:p w14:paraId="4DB08298" w14:textId="312A7341" w:rsidR="00273A63" w:rsidRDefault="00273A6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32F95C8D" w:rsidR="00273A63" w:rsidRPr="00D34995" w:rsidRDefault="00273A63" w:rsidP="00D34995">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273A63" w:rsidRDefault="00273A63"/>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bookmarkEnd w:id="1"/>
    <w:p w14:paraId="0B2E838E" w14:textId="5AC6097B" w:rsidR="0087281C" w:rsidRPr="00803B19" w:rsidRDefault="0087281C" w:rsidP="006B042F">
      <w:pPr>
        <w:pStyle w:val="ListParagraph"/>
        <w:spacing w:line="240" w:lineRule="auto"/>
        <w:jc w:val="both"/>
        <w:rPr>
          <w:rFonts w:cstheme="minorHAnsi"/>
          <w:iCs/>
          <w:color w:val="000000" w:themeColor="text1"/>
        </w:rPr>
      </w:pPr>
      <w:r w:rsidRPr="00803B19">
        <w:rPr>
          <w:rFonts w:cstheme="minorHAnsi"/>
          <w:iCs/>
          <w:color w:val="000000" w:themeColor="text1"/>
        </w:rPr>
        <w:t xml:space="preserve">ChildFund through its six Local Partners in collaboration with Ministry of Health and Zambia National Information Services has </w:t>
      </w:r>
      <w:r w:rsidR="006C2C7A">
        <w:rPr>
          <w:rFonts w:cstheme="minorHAnsi"/>
          <w:iCs/>
          <w:color w:val="000000" w:themeColor="text1"/>
        </w:rPr>
        <w:t xml:space="preserve">continued </w:t>
      </w:r>
      <w:r w:rsidRPr="00803B19">
        <w:rPr>
          <w:rFonts w:cstheme="minorHAnsi"/>
          <w:iCs/>
          <w:color w:val="000000" w:themeColor="text1"/>
        </w:rPr>
        <w:t>conduct</w:t>
      </w:r>
      <w:r w:rsidR="006C2C7A">
        <w:rPr>
          <w:rFonts w:cstheme="minorHAnsi"/>
          <w:iCs/>
          <w:color w:val="000000" w:themeColor="text1"/>
        </w:rPr>
        <w:t>ing</w:t>
      </w:r>
      <w:r w:rsidRPr="00803B19">
        <w:rPr>
          <w:rFonts w:cstheme="minorHAnsi"/>
          <w:iCs/>
          <w:color w:val="000000" w:themeColor="text1"/>
        </w:rPr>
        <w:t xml:space="preserve"> sensitization activities on prevention of COVID 19 </w:t>
      </w:r>
      <w:r w:rsidR="006C2C7A">
        <w:rPr>
          <w:rFonts w:cstheme="minorHAnsi"/>
          <w:iCs/>
          <w:color w:val="000000" w:themeColor="text1"/>
        </w:rPr>
        <w:t xml:space="preserve">through </w:t>
      </w:r>
      <w:r w:rsidRPr="00803B19">
        <w:rPr>
          <w:rFonts w:cstheme="minorHAnsi"/>
          <w:iCs/>
          <w:color w:val="000000" w:themeColor="text1"/>
        </w:rPr>
        <w:t>mobile vehicle campaigns, posters, flyer and community radio stations. More than 3 million people have been reached in 10 District and 31 communities in which Childfund operates.</w:t>
      </w:r>
    </w:p>
    <w:p w14:paraId="1B161040" w14:textId="508E8BCC" w:rsidR="0087281C" w:rsidRPr="00803B19" w:rsidRDefault="0087281C" w:rsidP="006B042F">
      <w:pPr>
        <w:pStyle w:val="ListParagraph"/>
        <w:spacing w:line="240" w:lineRule="auto"/>
        <w:jc w:val="both"/>
        <w:rPr>
          <w:rFonts w:cstheme="minorHAnsi"/>
          <w:iCs/>
          <w:color w:val="000000" w:themeColor="text1"/>
        </w:rPr>
      </w:pPr>
      <w:r w:rsidRPr="00803B19">
        <w:rPr>
          <w:rFonts w:cstheme="minorHAnsi"/>
          <w:iCs/>
          <w:color w:val="000000" w:themeColor="text1"/>
        </w:rPr>
        <w:t xml:space="preserve">Child Fund has also </w:t>
      </w:r>
      <w:r w:rsidR="006C2C7A">
        <w:rPr>
          <w:rFonts w:cstheme="minorHAnsi"/>
          <w:iCs/>
          <w:color w:val="000000" w:themeColor="text1"/>
        </w:rPr>
        <w:t xml:space="preserve">continued </w:t>
      </w:r>
      <w:r w:rsidRPr="00803B19">
        <w:rPr>
          <w:rFonts w:cstheme="minorHAnsi"/>
          <w:iCs/>
          <w:color w:val="000000" w:themeColor="text1"/>
        </w:rPr>
        <w:t>support</w:t>
      </w:r>
      <w:r w:rsidR="006C2C7A">
        <w:rPr>
          <w:rFonts w:cstheme="minorHAnsi"/>
          <w:iCs/>
          <w:color w:val="000000" w:themeColor="text1"/>
        </w:rPr>
        <w:t>ing</w:t>
      </w:r>
      <w:r w:rsidRPr="00803B19">
        <w:rPr>
          <w:rFonts w:cstheme="minorHAnsi"/>
          <w:iCs/>
          <w:color w:val="000000" w:themeColor="text1"/>
        </w:rPr>
        <w:t xml:space="preserve"> 101 health facilities with </w:t>
      </w:r>
      <w:r w:rsidR="000313B4" w:rsidRPr="00803B19">
        <w:rPr>
          <w:rFonts w:cstheme="minorHAnsi"/>
          <w:iCs/>
          <w:color w:val="000000" w:themeColor="text1"/>
        </w:rPr>
        <w:t xml:space="preserve">hand washing facilities, </w:t>
      </w:r>
      <w:r w:rsidRPr="00803B19">
        <w:rPr>
          <w:rFonts w:cstheme="minorHAnsi"/>
          <w:iCs/>
          <w:color w:val="000000" w:themeColor="text1"/>
        </w:rPr>
        <w:t>soap, hand saniti</w:t>
      </w:r>
      <w:r w:rsidR="000313B4" w:rsidRPr="00803B19">
        <w:rPr>
          <w:rFonts w:cstheme="minorHAnsi"/>
          <w:iCs/>
          <w:color w:val="000000" w:themeColor="text1"/>
        </w:rPr>
        <w:t>z</w:t>
      </w:r>
      <w:r w:rsidRPr="00803B19">
        <w:rPr>
          <w:rFonts w:cstheme="minorHAnsi"/>
          <w:iCs/>
          <w:color w:val="000000" w:themeColor="text1"/>
        </w:rPr>
        <w:t>ers, face mask</w:t>
      </w:r>
      <w:r w:rsidR="000313B4" w:rsidRPr="00803B19">
        <w:rPr>
          <w:rFonts w:cstheme="minorHAnsi"/>
          <w:iCs/>
          <w:color w:val="000000" w:themeColor="text1"/>
        </w:rPr>
        <w:t>s, infra-red thermometers, including beds and blankets for quarantine centers.</w:t>
      </w:r>
      <w:r w:rsidR="002C2B2A" w:rsidRPr="00803B19">
        <w:rPr>
          <w:rFonts w:cstheme="minorHAnsi"/>
          <w:iCs/>
          <w:color w:val="000000" w:themeColor="text1"/>
        </w:rPr>
        <w:t xml:space="preserve"> ChildFund has also provided hand washing facilities and soap in all community centers.</w:t>
      </w:r>
    </w:p>
    <w:p w14:paraId="54E58CF4" w14:textId="70E73620" w:rsidR="006B042F" w:rsidRPr="00803B19" w:rsidRDefault="006B042F" w:rsidP="006B042F">
      <w:pPr>
        <w:pStyle w:val="ListParagraph"/>
        <w:spacing w:line="240" w:lineRule="auto"/>
        <w:jc w:val="both"/>
        <w:rPr>
          <w:rFonts w:cstheme="minorHAnsi"/>
          <w:iCs/>
          <w:color w:val="000000" w:themeColor="text1"/>
        </w:rPr>
      </w:pPr>
      <w:r w:rsidRPr="00803B19">
        <w:rPr>
          <w:rFonts w:cstheme="minorHAnsi"/>
          <w:iCs/>
          <w:color w:val="000000" w:themeColor="text1"/>
        </w:rPr>
        <w:t xml:space="preserve">At district and community level, ChildFund is working with District Disaster </w:t>
      </w:r>
      <w:r w:rsidR="002C2B2A" w:rsidRPr="00803B19">
        <w:rPr>
          <w:rFonts w:cstheme="minorHAnsi"/>
          <w:iCs/>
          <w:color w:val="000000" w:themeColor="text1"/>
        </w:rPr>
        <w:t>Management</w:t>
      </w:r>
      <w:r w:rsidRPr="00803B19">
        <w:rPr>
          <w:rFonts w:cstheme="minorHAnsi"/>
          <w:iCs/>
          <w:color w:val="000000" w:themeColor="text1"/>
        </w:rPr>
        <w:t xml:space="preserve"> and Mitigation committees chaired by the District Commissioner</w:t>
      </w:r>
      <w:r w:rsidR="002C2B2A" w:rsidRPr="00803B19">
        <w:rPr>
          <w:rFonts w:cstheme="minorHAnsi"/>
          <w:iCs/>
          <w:color w:val="000000" w:themeColor="text1"/>
        </w:rPr>
        <w:t>, Ministry of Health, Ministry of Information, Ministry of Chiefs and Traditional affairs including Civic and traditional Leaders in all the 31 communities where we are working.</w:t>
      </w:r>
    </w:p>
    <w:p w14:paraId="7114567E" w14:textId="34471D21" w:rsidR="00C337D9" w:rsidRPr="00803B19" w:rsidRDefault="00C337D9" w:rsidP="006B042F">
      <w:pPr>
        <w:pStyle w:val="ListParagraph"/>
        <w:spacing w:line="240" w:lineRule="auto"/>
        <w:jc w:val="both"/>
        <w:rPr>
          <w:rFonts w:cstheme="minorHAnsi"/>
          <w:iCs/>
          <w:color w:val="000000" w:themeColor="text1"/>
        </w:rPr>
      </w:pPr>
    </w:p>
    <w:p w14:paraId="2735507C" w14:textId="30F27DE7" w:rsidR="00C337D9" w:rsidRPr="00803B19" w:rsidRDefault="00C337D9" w:rsidP="006B042F">
      <w:pPr>
        <w:pStyle w:val="ListParagraph"/>
        <w:spacing w:line="240" w:lineRule="auto"/>
        <w:jc w:val="both"/>
        <w:rPr>
          <w:rFonts w:cstheme="minorHAnsi"/>
          <w:iCs/>
          <w:color w:val="000000" w:themeColor="text1"/>
        </w:rPr>
      </w:pPr>
      <w:r w:rsidRPr="00803B19">
        <w:rPr>
          <w:rFonts w:cstheme="minorHAnsi"/>
          <w:iCs/>
          <w:color w:val="000000" w:themeColor="text1"/>
        </w:rPr>
        <w:t>The CO will continue supporting health and community facilities with WASH consumables especially soap for the next three months to promote</w:t>
      </w:r>
      <w:r w:rsidR="006071A4" w:rsidRPr="00803B19">
        <w:rPr>
          <w:rFonts w:cstheme="minorHAnsi"/>
          <w:iCs/>
          <w:color w:val="000000" w:themeColor="text1"/>
        </w:rPr>
        <w:t xml:space="preserve"> good </w:t>
      </w:r>
      <w:r w:rsidR="002619A6" w:rsidRPr="00803B19">
        <w:rPr>
          <w:rFonts w:cstheme="minorHAnsi"/>
          <w:iCs/>
          <w:color w:val="000000" w:themeColor="text1"/>
        </w:rPr>
        <w:t>hygiene</w:t>
      </w:r>
      <w:r w:rsidR="006071A4" w:rsidRPr="00803B19">
        <w:rPr>
          <w:rFonts w:cstheme="minorHAnsi"/>
          <w:iCs/>
          <w:color w:val="000000" w:themeColor="text1"/>
        </w:rPr>
        <w:t>.</w:t>
      </w:r>
    </w:p>
    <w:p w14:paraId="3A35F866" w14:textId="24CA06B4" w:rsidR="003B511B" w:rsidRPr="006C2C7A" w:rsidRDefault="003B511B" w:rsidP="003B511B">
      <w:pPr>
        <w:pStyle w:val="ListParagraph"/>
        <w:spacing w:line="240" w:lineRule="auto"/>
        <w:jc w:val="both"/>
        <w:rPr>
          <w:rFonts w:cstheme="minorHAnsi"/>
          <w:color w:val="000000" w:themeColor="text1"/>
        </w:rPr>
      </w:pPr>
      <w:r w:rsidRPr="006C2C7A">
        <w:rPr>
          <w:rFonts w:cstheme="minorHAnsi"/>
          <w:color w:val="000000" w:themeColor="text1"/>
        </w:rPr>
        <w:t xml:space="preserve">The CO through </w:t>
      </w:r>
      <w:r w:rsidR="00803B19" w:rsidRPr="006C2C7A">
        <w:rPr>
          <w:rFonts w:cstheme="minorHAnsi"/>
          <w:color w:val="000000" w:themeColor="text1"/>
        </w:rPr>
        <w:t>Luangwa</w:t>
      </w:r>
      <w:r w:rsidRPr="006C2C7A">
        <w:rPr>
          <w:rFonts w:cstheme="minorHAnsi"/>
          <w:color w:val="000000" w:themeColor="text1"/>
        </w:rPr>
        <w:t xml:space="preserve"> Child </w:t>
      </w:r>
      <w:r w:rsidR="001A36A0" w:rsidRPr="006C2C7A">
        <w:rPr>
          <w:rFonts w:cstheme="minorHAnsi"/>
          <w:color w:val="000000" w:themeColor="text1"/>
        </w:rPr>
        <w:t>Development</w:t>
      </w:r>
      <w:r w:rsidRPr="006C2C7A">
        <w:rPr>
          <w:rFonts w:cstheme="minorHAnsi"/>
          <w:color w:val="000000" w:themeColor="text1"/>
        </w:rPr>
        <w:t xml:space="preserve"> Agency </w:t>
      </w:r>
      <w:r w:rsidR="009D0796" w:rsidRPr="006C2C7A">
        <w:rPr>
          <w:rFonts w:cstheme="minorHAnsi"/>
          <w:color w:val="000000" w:themeColor="text1"/>
        </w:rPr>
        <w:t xml:space="preserve">has </w:t>
      </w:r>
      <w:r w:rsidR="00803B19" w:rsidRPr="006C2C7A">
        <w:rPr>
          <w:rFonts w:cstheme="minorHAnsi"/>
          <w:color w:val="000000" w:themeColor="text1"/>
        </w:rPr>
        <w:t>commenced</w:t>
      </w:r>
      <w:r w:rsidR="009D0796" w:rsidRPr="006C2C7A">
        <w:rPr>
          <w:rFonts w:cstheme="minorHAnsi"/>
          <w:color w:val="000000" w:themeColor="text1"/>
        </w:rPr>
        <w:t xml:space="preserve"> supporting </w:t>
      </w:r>
      <w:r w:rsidRPr="006C2C7A">
        <w:rPr>
          <w:rFonts w:cstheme="minorHAnsi"/>
          <w:color w:val="000000" w:themeColor="text1"/>
        </w:rPr>
        <w:t xml:space="preserve">mass screening </w:t>
      </w:r>
      <w:r w:rsidR="00803B19" w:rsidRPr="006C2C7A">
        <w:rPr>
          <w:rFonts w:cstheme="minorHAnsi"/>
          <w:color w:val="000000" w:themeColor="text1"/>
        </w:rPr>
        <w:t xml:space="preserve">and testing </w:t>
      </w:r>
      <w:r w:rsidRPr="006C2C7A">
        <w:rPr>
          <w:rFonts w:cstheme="minorHAnsi"/>
          <w:color w:val="000000" w:themeColor="text1"/>
        </w:rPr>
        <w:t xml:space="preserve">for COVID 19 </w:t>
      </w:r>
      <w:r w:rsidR="001A36A0" w:rsidRPr="006C2C7A">
        <w:rPr>
          <w:rFonts w:cstheme="minorHAnsi"/>
          <w:color w:val="000000" w:themeColor="text1"/>
        </w:rPr>
        <w:t>in</w:t>
      </w:r>
      <w:r w:rsidR="00803B19" w:rsidRPr="006C2C7A">
        <w:rPr>
          <w:rFonts w:cstheme="minorHAnsi"/>
          <w:color w:val="000000" w:themeColor="text1"/>
        </w:rPr>
        <w:t xml:space="preserve"> Luangwa</w:t>
      </w:r>
      <w:r w:rsidR="001A36A0" w:rsidRPr="006C2C7A">
        <w:rPr>
          <w:rFonts w:cstheme="minorHAnsi"/>
          <w:color w:val="000000" w:themeColor="text1"/>
        </w:rPr>
        <w:t xml:space="preserve"> </w:t>
      </w:r>
      <w:r w:rsidRPr="006C2C7A">
        <w:rPr>
          <w:rFonts w:cstheme="minorHAnsi"/>
          <w:color w:val="000000" w:themeColor="text1"/>
        </w:rPr>
        <w:t>District.</w:t>
      </w:r>
      <w:r w:rsidR="001A36A0" w:rsidRPr="006C2C7A">
        <w:rPr>
          <w:rFonts w:cstheme="minorHAnsi"/>
          <w:color w:val="000000" w:themeColor="text1"/>
        </w:rPr>
        <w:t xml:space="preserve"> </w:t>
      </w:r>
      <w:r w:rsidR="00803B19" w:rsidRPr="006C2C7A">
        <w:rPr>
          <w:rFonts w:cstheme="minorHAnsi"/>
          <w:color w:val="000000" w:themeColor="text1"/>
        </w:rPr>
        <w:t>As at Tuesday 19</w:t>
      </w:r>
      <w:r w:rsidR="00803B19" w:rsidRPr="006C2C7A">
        <w:rPr>
          <w:rFonts w:cstheme="minorHAnsi"/>
          <w:color w:val="000000" w:themeColor="text1"/>
          <w:vertAlign w:val="superscript"/>
        </w:rPr>
        <w:t>th</w:t>
      </w:r>
      <w:r w:rsidR="00803B19" w:rsidRPr="006C2C7A">
        <w:rPr>
          <w:rFonts w:cstheme="minorHAnsi"/>
          <w:color w:val="000000" w:themeColor="text1"/>
        </w:rPr>
        <w:t xml:space="preserve"> May 2020, 101 community </w:t>
      </w:r>
      <w:r w:rsidR="00803B19" w:rsidRPr="006C2C7A">
        <w:rPr>
          <w:rFonts w:cstheme="minorHAnsi"/>
          <w:color w:val="000000" w:themeColor="text1"/>
        </w:rPr>
        <w:lastRenderedPageBreak/>
        <w:t>members and medical personnel were swabbed and samples sent to Lusaka for testing. ChildFund will</w:t>
      </w:r>
      <w:r w:rsidR="001F019D" w:rsidRPr="006C2C7A">
        <w:rPr>
          <w:rFonts w:cstheme="minorHAnsi"/>
          <w:color w:val="000000" w:themeColor="text1"/>
        </w:rPr>
        <w:t xml:space="preserve"> continued </w:t>
      </w:r>
      <w:r w:rsidR="006479B0" w:rsidRPr="006C2C7A">
        <w:rPr>
          <w:rFonts w:cstheme="minorHAnsi"/>
          <w:color w:val="000000" w:themeColor="text1"/>
        </w:rPr>
        <w:t>providing</w:t>
      </w:r>
      <w:r w:rsidR="001F019D" w:rsidRPr="006C2C7A">
        <w:rPr>
          <w:rFonts w:cstheme="minorHAnsi"/>
          <w:color w:val="000000" w:themeColor="text1"/>
        </w:rPr>
        <w:t xml:space="preserve"> fuel for the mobile screening and testing teams.</w:t>
      </w:r>
    </w:p>
    <w:p w14:paraId="4387235E" w14:textId="185764DA" w:rsidR="003B511B" w:rsidRPr="00803B19" w:rsidRDefault="003B511B" w:rsidP="003B511B">
      <w:pPr>
        <w:pStyle w:val="ListParagraph"/>
        <w:spacing w:line="240" w:lineRule="auto"/>
        <w:jc w:val="both"/>
        <w:rPr>
          <w:rFonts w:cstheme="minorHAnsi"/>
          <w:color w:val="000000" w:themeColor="text1"/>
        </w:rPr>
      </w:pPr>
      <w:r w:rsidRPr="00803B19">
        <w:rPr>
          <w:rFonts w:cstheme="minorHAnsi"/>
          <w:color w:val="000000" w:themeColor="text1"/>
        </w:rPr>
        <w:t xml:space="preserve">The CO has also </w:t>
      </w:r>
      <w:r w:rsidR="009E5E42" w:rsidRPr="00803B19">
        <w:rPr>
          <w:rFonts w:cstheme="minorHAnsi"/>
          <w:color w:val="000000" w:themeColor="text1"/>
        </w:rPr>
        <w:t xml:space="preserve">been </w:t>
      </w:r>
      <w:r w:rsidRPr="00803B19">
        <w:rPr>
          <w:rFonts w:cstheme="minorHAnsi"/>
          <w:color w:val="000000" w:themeColor="text1"/>
        </w:rPr>
        <w:t>continuous</w:t>
      </w:r>
      <w:r w:rsidR="009E5E42" w:rsidRPr="00803B19">
        <w:rPr>
          <w:rFonts w:cstheme="minorHAnsi"/>
          <w:color w:val="000000" w:themeColor="text1"/>
        </w:rPr>
        <w:t>ly</w:t>
      </w:r>
      <w:r w:rsidRPr="00803B19">
        <w:rPr>
          <w:rFonts w:cstheme="minorHAnsi"/>
          <w:color w:val="000000" w:themeColor="text1"/>
        </w:rPr>
        <w:t xml:space="preserve"> supporting the community sensitization in all the 31 communities in which we operate.</w:t>
      </w:r>
    </w:p>
    <w:p w14:paraId="49B41FB8" w14:textId="104F0A94" w:rsidR="001F0134" w:rsidRPr="00803B19" w:rsidRDefault="003B511B" w:rsidP="005F4BE5">
      <w:pPr>
        <w:pStyle w:val="ListParagraph"/>
        <w:spacing w:line="240" w:lineRule="auto"/>
        <w:jc w:val="both"/>
        <w:rPr>
          <w:rFonts w:cstheme="minorHAnsi"/>
          <w:color w:val="000000" w:themeColor="text1"/>
        </w:rPr>
      </w:pPr>
      <w:r w:rsidRPr="00803B19">
        <w:rPr>
          <w:rFonts w:cstheme="minorHAnsi"/>
          <w:color w:val="000000" w:themeColor="text1"/>
        </w:rPr>
        <w:t xml:space="preserve">The CO has also continued supporting District Councils in the </w:t>
      </w:r>
      <w:r w:rsidR="001A36A0" w:rsidRPr="00803B19">
        <w:rPr>
          <w:rFonts w:cstheme="minorHAnsi"/>
          <w:color w:val="000000" w:themeColor="text1"/>
        </w:rPr>
        <w:t>disinfection</w:t>
      </w:r>
      <w:r w:rsidRPr="00803B19">
        <w:rPr>
          <w:rFonts w:cstheme="minorHAnsi"/>
          <w:color w:val="000000" w:themeColor="text1"/>
        </w:rPr>
        <w:t xml:space="preserve"> of public places like markets</w:t>
      </w:r>
      <w:r w:rsidR="005F4BE5" w:rsidRPr="00803B19">
        <w:rPr>
          <w:rFonts w:cstheme="minorHAnsi"/>
          <w:color w:val="000000" w:themeColor="text1"/>
        </w:rPr>
        <w:t>, health centers and shops</w:t>
      </w:r>
      <w:r w:rsidRPr="00803B19">
        <w:rPr>
          <w:rFonts w:cstheme="minorHAnsi"/>
          <w:color w:val="000000" w:themeColor="text1"/>
        </w:rPr>
        <w:t xml:space="preserve"> </w:t>
      </w:r>
      <w:r w:rsidR="001A36A0" w:rsidRPr="00803B19">
        <w:rPr>
          <w:rFonts w:cstheme="minorHAnsi"/>
          <w:color w:val="000000" w:themeColor="text1"/>
        </w:rPr>
        <w:t xml:space="preserve">by supplying disinfection chemicals and materials. </w:t>
      </w:r>
    </w:p>
    <w:p w14:paraId="00ADD8FA" w14:textId="00BA685D" w:rsidR="007C10E0" w:rsidRDefault="00B04A14" w:rsidP="00751B18">
      <w:pPr>
        <w:pStyle w:val="ListParagraph"/>
        <w:spacing w:line="240" w:lineRule="auto"/>
        <w:jc w:val="both"/>
        <w:rPr>
          <w:rFonts w:cstheme="minorHAnsi"/>
          <w:color w:val="000000" w:themeColor="text1"/>
        </w:rPr>
      </w:pPr>
      <w:r w:rsidRPr="00803B19">
        <w:rPr>
          <w:rFonts w:cstheme="minorHAnsi"/>
          <w:color w:val="000000" w:themeColor="text1"/>
        </w:rPr>
        <w:t>On 1</w:t>
      </w:r>
      <w:r w:rsidRPr="00803B19">
        <w:rPr>
          <w:rFonts w:cstheme="minorHAnsi"/>
          <w:color w:val="000000" w:themeColor="text1"/>
          <w:vertAlign w:val="superscript"/>
        </w:rPr>
        <w:t>st</w:t>
      </w:r>
      <w:r w:rsidRPr="00803B19">
        <w:rPr>
          <w:rFonts w:cstheme="minorHAnsi"/>
          <w:color w:val="000000" w:themeColor="text1"/>
        </w:rPr>
        <w:t xml:space="preserve"> May 2020, Child</w:t>
      </w:r>
      <w:r w:rsidR="001668F7" w:rsidRPr="00803B19">
        <w:rPr>
          <w:rFonts w:cstheme="minorHAnsi"/>
          <w:color w:val="000000" w:themeColor="text1"/>
        </w:rPr>
        <w:t>F</w:t>
      </w:r>
      <w:r w:rsidRPr="00803B19">
        <w:rPr>
          <w:rFonts w:cstheme="minorHAnsi"/>
          <w:color w:val="000000" w:themeColor="text1"/>
        </w:rPr>
        <w:t>und CO donated 100 bed</w:t>
      </w:r>
      <w:r w:rsidR="001668F7" w:rsidRPr="00803B19">
        <w:rPr>
          <w:rFonts w:cstheme="minorHAnsi"/>
          <w:color w:val="000000" w:themeColor="text1"/>
        </w:rPr>
        <w:t>s</w:t>
      </w:r>
      <w:r w:rsidRPr="00803B19">
        <w:rPr>
          <w:rFonts w:cstheme="minorHAnsi"/>
          <w:color w:val="000000" w:themeColor="text1"/>
        </w:rPr>
        <w:t xml:space="preserve"> to Chawama Quarantine Center at Chawama level 1 hospital, </w:t>
      </w:r>
      <w:r w:rsidR="003978AC" w:rsidRPr="00803B19">
        <w:rPr>
          <w:rFonts w:cstheme="minorHAnsi"/>
          <w:color w:val="000000" w:themeColor="text1"/>
        </w:rPr>
        <w:t xml:space="preserve">4,610 face masks, 4,050 soap </w:t>
      </w:r>
      <w:r w:rsidR="001668F7" w:rsidRPr="00803B19">
        <w:rPr>
          <w:rFonts w:cstheme="minorHAnsi"/>
          <w:color w:val="000000" w:themeColor="text1"/>
        </w:rPr>
        <w:t xml:space="preserve">bars </w:t>
      </w:r>
      <w:r w:rsidR="003978AC" w:rsidRPr="00803B19">
        <w:rPr>
          <w:rFonts w:cstheme="minorHAnsi"/>
          <w:color w:val="000000" w:themeColor="text1"/>
        </w:rPr>
        <w:t>and 2,200 hand sanitizers.</w:t>
      </w:r>
    </w:p>
    <w:p w14:paraId="0A4262A6" w14:textId="2FCF29E3" w:rsidR="00C7277A" w:rsidRDefault="00C7277A" w:rsidP="00751B18">
      <w:pPr>
        <w:pStyle w:val="ListParagraph"/>
        <w:spacing w:line="240" w:lineRule="auto"/>
        <w:jc w:val="both"/>
        <w:rPr>
          <w:rFonts w:cstheme="minorHAnsi"/>
          <w:color w:val="000000" w:themeColor="text1"/>
        </w:rPr>
      </w:pPr>
    </w:p>
    <w:p w14:paraId="7FEFE0BC" w14:textId="1FAF61F5" w:rsidR="00C7277A" w:rsidRDefault="00C7277A" w:rsidP="00C7277A">
      <w:pPr>
        <w:pStyle w:val="ListParagraph"/>
        <w:spacing w:line="240" w:lineRule="auto"/>
        <w:jc w:val="both"/>
        <w:rPr>
          <w:rFonts w:cstheme="minorHAnsi"/>
          <w:color w:val="000000" w:themeColor="text1"/>
        </w:rPr>
      </w:pPr>
      <w:r w:rsidRPr="00421BDA">
        <w:rPr>
          <w:rFonts w:cstheme="minorHAnsi"/>
          <w:color w:val="000000" w:themeColor="text1"/>
        </w:rPr>
        <w:t xml:space="preserve">During the period under review, ChildFund worked with the District Health Office (DHO) in all the ten districts where ChildFund is operational </w:t>
      </w:r>
      <w:r w:rsidR="00BB7F56" w:rsidRPr="00421BDA">
        <w:rPr>
          <w:rFonts w:cstheme="minorHAnsi"/>
          <w:color w:val="000000" w:themeColor="text1"/>
        </w:rPr>
        <w:t xml:space="preserve">to </w:t>
      </w:r>
      <w:r w:rsidRPr="00421BDA">
        <w:rPr>
          <w:rFonts w:cstheme="minorHAnsi"/>
          <w:color w:val="000000" w:themeColor="text1"/>
        </w:rPr>
        <w:t>conduct community sensitization on Child Health Week</w:t>
      </w:r>
      <w:r w:rsidR="00BB7F56" w:rsidRPr="00421BDA">
        <w:rPr>
          <w:rFonts w:cstheme="minorHAnsi"/>
          <w:color w:val="000000" w:themeColor="text1"/>
        </w:rPr>
        <w:t xml:space="preserve"> which is running from 22</w:t>
      </w:r>
      <w:r w:rsidR="00BB7F56" w:rsidRPr="00421BDA">
        <w:rPr>
          <w:rFonts w:cstheme="minorHAnsi"/>
          <w:color w:val="000000" w:themeColor="text1"/>
          <w:vertAlign w:val="superscript"/>
        </w:rPr>
        <w:t>nd</w:t>
      </w:r>
      <w:r w:rsidR="00BB7F56" w:rsidRPr="00421BDA">
        <w:rPr>
          <w:rFonts w:cstheme="minorHAnsi"/>
          <w:color w:val="000000" w:themeColor="text1"/>
        </w:rPr>
        <w:t xml:space="preserve"> to 26</w:t>
      </w:r>
      <w:r w:rsidR="00BB7F56" w:rsidRPr="00421BDA">
        <w:rPr>
          <w:rFonts w:cstheme="minorHAnsi"/>
          <w:color w:val="000000" w:themeColor="text1"/>
          <w:vertAlign w:val="superscript"/>
        </w:rPr>
        <w:t>th</w:t>
      </w:r>
      <w:r w:rsidR="00BB7F56" w:rsidRPr="00421BDA">
        <w:rPr>
          <w:rFonts w:cstheme="minorHAnsi"/>
          <w:color w:val="000000" w:themeColor="text1"/>
        </w:rPr>
        <w:t xml:space="preserve"> June 2020. This was to</w:t>
      </w:r>
      <w:r w:rsidRPr="00421BDA">
        <w:rPr>
          <w:rFonts w:cstheme="minorHAnsi"/>
          <w:color w:val="000000" w:themeColor="text1"/>
        </w:rPr>
        <w:t xml:space="preserve"> ensure that </w:t>
      </w:r>
      <w:r w:rsidR="00BB7F56" w:rsidRPr="00421BDA">
        <w:rPr>
          <w:rFonts w:cstheme="minorHAnsi"/>
          <w:color w:val="000000" w:themeColor="text1"/>
        </w:rPr>
        <w:t xml:space="preserve">all children aged 0-5 years </w:t>
      </w:r>
      <w:r w:rsidRPr="00421BDA">
        <w:rPr>
          <w:rFonts w:cstheme="minorHAnsi"/>
          <w:color w:val="000000" w:themeColor="text1"/>
        </w:rPr>
        <w:t xml:space="preserve">are taken to the nearest Health Centers for Growth Monitoring and Health Promotion as well as Vaccination against childhood preventable illnesses. It is anticipated that all the under five children in </w:t>
      </w:r>
      <w:r w:rsidR="00BB7F56" w:rsidRPr="00421BDA">
        <w:rPr>
          <w:rFonts w:cstheme="minorHAnsi"/>
          <w:color w:val="000000" w:themeColor="text1"/>
        </w:rPr>
        <w:t xml:space="preserve">all </w:t>
      </w:r>
      <w:r w:rsidRPr="00421BDA">
        <w:rPr>
          <w:rFonts w:cstheme="minorHAnsi"/>
          <w:color w:val="000000" w:themeColor="text1"/>
        </w:rPr>
        <w:t xml:space="preserve">the </w:t>
      </w:r>
      <w:r w:rsidR="00BB7F56" w:rsidRPr="00421BDA">
        <w:rPr>
          <w:rFonts w:cstheme="minorHAnsi"/>
          <w:color w:val="000000" w:themeColor="text1"/>
        </w:rPr>
        <w:t xml:space="preserve">ten </w:t>
      </w:r>
      <w:r w:rsidRPr="00421BDA">
        <w:rPr>
          <w:rFonts w:cstheme="minorHAnsi"/>
          <w:color w:val="000000" w:themeColor="text1"/>
        </w:rPr>
        <w:t>district</w:t>
      </w:r>
      <w:r w:rsidR="00BB7F56" w:rsidRPr="00421BDA">
        <w:rPr>
          <w:rFonts w:cstheme="minorHAnsi"/>
          <w:color w:val="000000" w:themeColor="text1"/>
        </w:rPr>
        <w:t>s</w:t>
      </w:r>
      <w:r w:rsidRPr="00421BDA">
        <w:rPr>
          <w:rFonts w:cstheme="minorHAnsi"/>
          <w:color w:val="000000" w:themeColor="text1"/>
        </w:rPr>
        <w:t xml:space="preserve"> will be vaccinated against childhood preventable diseases. In addition, </w:t>
      </w:r>
      <w:r w:rsidR="00BB7F56" w:rsidRPr="00421BDA">
        <w:rPr>
          <w:rFonts w:cstheme="minorHAnsi"/>
          <w:color w:val="000000" w:themeColor="text1"/>
        </w:rPr>
        <w:t xml:space="preserve">all </w:t>
      </w:r>
      <w:r w:rsidRPr="00421BDA">
        <w:rPr>
          <w:rFonts w:cstheme="minorHAnsi"/>
          <w:color w:val="000000" w:themeColor="text1"/>
        </w:rPr>
        <w:t>DHO</w:t>
      </w:r>
      <w:r w:rsidR="00BB7F56" w:rsidRPr="00421BDA">
        <w:rPr>
          <w:rFonts w:cstheme="minorHAnsi"/>
          <w:color w:val="000000" w:themeColor="text1"/>
        </w:rPr>
        <w:t>s in conjunction with the Zambia National Information Services have</w:t>
      </w:r>
      <w:r w:rsidRPr="00421BDA">
        <w:rPr>
          <w:rFonts w:cstheme="minorHAnsi"/>
          <w:color w:val="000000" w:themeColor="text1"/>
        </w:rPr>
        <w:t xml:space="preserve"> continued sensitizing the community on COVID-19 </w:t>
      </w:r>
      <w:r w:rsidR="00BB7F56" w:rsidRPr="00421BDA">
        <w:rPr>
          <w:rFonts w:cstheme="minorHAnsi"/>
          <w:color w:val="000000" w:themeColor="text1"/>
        </w:rPr>
        <w:t>using mobile</w:t>
      </w:r>
      <w:r w:rsidRPr="00421BDA">
        <w:rPr>
          <w:rFonts w:cstheme="minorHAnsi"/>
          <w:color w:val="000000" w:themeColor="text1"/>
        </w:rPr>
        <w:t xml:space="preserve"> Public Announcer System. </w:t>
      </w:r>
    </w:p>
    <w:p w14:paraId="264DBFFC" w14:textId="0FCAE112" w:rsidR="00421BDA" w:rsidRDefault="00421BDA" w:rsidP="00C7277A">
      <w:pPr>
        <w:pStyle w:val="ListParagraph"/>
        <w:spacing w:line="240" w:lineRule="auto"/>
        <w:jc w:val="both"/>
        <w:rPr>
          <w:rFonts w:cstheme="minorHAnsi"/>
          <w:color w:val="000000" w:themeColor="text1"/>
        </w:rPr>
      </w:pPr>
    </w:p>
    <w:p w14:paraId="75291DB1" w14:textId="42EA3AFE" w:rsidR="00421BDA" w:rsidRPr="00E17FE9" w:rsidRDefault="00421BDA" w:rsidP="00C7277A">
      <w:pPr>
        <w:pStyle w:val="ListParagraph"/>
        <w:spacing w:line="240" w:lineRule="auto"/>
        <w:jc w:val="both"/>
        <w:rPr>
          <w:rFonts w:cstheme="minorHAnsi"/>
          <w:color w:val="000000" w:themeColor="text1"/>
        </w:rPr>
      </w:pPr>
      <w:r w:rsidRPr="00E17FE9">
        <w:rPr>
          <w:rFonts w:cstheme="minorHAnsi"/>
          <w:color w:val="000000" w:themeColor="text1"/>
        </w:rPr>
        <w:t>ChildFund has continued sensitizing community members on COVID-19 through Community Radio Stations.</w:t>
      </w:r>
    </w:p>
    <w:p w14:paraId="48A3CF18" w14:textId="333BE5C0" w:rsidR="00E17FE9" w:rsidRDefault="00E17FE9" w:rsidP="00E17FE9">
      <w:pPr>
        <w:pStyle w:val="ListParagraph"/>
        <w:numPr>
          <w:ilvl w:val="0"/>
          <w:numId w:val="1"/>
        </w:numPr>
        <w:spacing w:line="240" w:lineRule="auto"/>
        <w:rPr>
          <w:rFonts w:cstheme="minorHAnsi"/>
          <w:color w:val="000000" w:themeColor="text1"/>
        </w:rPr>
      </w:pPr>
      <w:r w:rsidRPr="00EB234F">
        <w:rPr>
          <w:rFonts w:cstheme="minorHAnsi"/>
          <w:color w:val="000000" w:themeColor="text1"/>
        </w:rPr>
        <w:t>Childfund has continue</w:t>
      </w:r>
      <w:r w:rsidR="00886328" w:rsidRPr="00EB234F">
        <w:rPr>
          <w:rFonts w:cstheme="minorHAnsi"/>
          <w:color w:val="000000" w:themeColor="text1"/>
        </w:rPr>
        <w:t>d</w:t>
      </w:r>
      <w:r w:rsidRPr="00EB234F">
        <w:rPr>
          <w:rFonts w:cstheme="minorHAnsi"/>
          <w:color w:val="000000" w:themeColor="text1"/>
        </w:rPr>
        <w:t xml:space="preserve"> supporting boarder entry screening at the harbor in Luangwa District. In the past seven days, a total of 121 people from Mozambique and Zimbabwe were screened and sensitized on the importance of adhering to the prescribed health guideline on COVID-19 prevention.</w:t>
      </w:r>
    </w:p>
    <w:p w14:paraId="3F94F7E6" w14:textId="7638F928" w:rsidR="00EB234F" w:rsidRPr="0021053E" w:rsidRDefault="00EB234F" w:rsidP="00EB234F">
      <w:pPr>
        <w:pStyle w:val="ListParagraph"/>
        <w:numPr>
          <w:ilvl w:val="0"/>
          <w:numId w:val="1"/>
        </w:numPr>
        <w:spacing w:after="0" w:line="240" w:lineRule="auto"/>
        <w:jc w:val="both"/>
        <w:rPr>
          <w:rFonts w:cstheme="minorHAnsi"/>
          <w:color w:val="000000" w:themeColor="text1"/>
        </w:rPr>
      </w:pPr>
      <w:r w:rsidRPr="0021053E">
        <w:rPr>
          <w:rFonts w:cstheme="minorHAnsi"/>
          <w:color w:val="000000" w:themeColor="text1"/>
        </w:rPr>
        <w:t xml:space="preserve">Zambia is still in the response mode and ChildFund has continued supporting the COVID-19 response. During the period under review, 71 handwashing buckets </w:t>
      </w:r>
      <w:r w:rsidR="00AD792C" w:rsidRPr="0021053E">
        <w:rPr>
          <w:rFonts w:cstheme="minorHAnsi"/>
          <w:color w:val="000000" w:themeColor="text1"/>
        </w:rPr>
        <w:t xml:space="preserve">were </w:t>
      </w:r>
      <w:r w:rsidRPr="0021053E">
        <w:rPr>
          <w:rFonts w:cstheme="minorHAnsi"/>
          <w:color w:val="000000" w:themeColor="text1"/>
        </w:rPr>
        <w:t xml:space="preserve">distributed to health centers, schools and community </w:t>
      </w:r>
      <w:r w:rsidR="00AD792C" w:rsidRPr="0021053E">
        <w:rPr>
          <w:rFonts w:cstheme="minorHAnsi"/>
          <w:color w:val="000000" w:themeColor="text1"/>
        </w:rPr>
        <w:t>centers</w:t>
      </w:r>
      <w:r w:rsidRPr="0021053E">
        <w:rPr>
          <w:rFonts w:cstheme="minorHAnsi"/>
          <w:color w:val="000000" w:themeColor="text1"/>
        </w:rPr>
        <w:t xml:space="preserve"> in Chibombo, Chongwe, Lusaka and Rufunsa districts. </w:t>
      </w:r>
    </w:p>
    <w:p w14:paraId="1A0A86C6" w14:textId="0CF9AAF3" w:rsidR="00EB234F" w:rsidRPr="0021053E" w:rsidRDefault="00EB234F" w:rsidP="00EB234F">
      <w:pPr>
        <w:numPr>
          <w:ilvl w:val="0"/>
          <w:numId w:val="1"/>
        </w:numPr>
        <w:spacing w:after="0" w:line="240" w:lineRule="auto"/>
        <w:jc w:val="both"/>
        <w:rPr>
          <w:rFonts w:cstheme="minorHAnsi"/>
          <w:color w:val="000000" w:themeColor="text1"/>
        </w:rPr>
      </w:pPr>
      <w:r w:rsidRPr="0021053E">
        <w:rPr>
          <w:rFonts w:cstheme="minorHAnsi"/>
          <w:color w:val="000000" w:themeColor="text1"/>
        </w:rPr>
        <w:t>One (1) defunct borehole was repaired in Chibombo district benefiting 100 households. This was meant to ensure that community members have access to clean and safe water in the face of COVID-19 pandemic.</w:t>
      </w:r>
    </w:p>
    <w:p w14:paraId="76AC2ADA" w14:textId="6162B19A" w:rsidR="00EB234F" w:rsidRPr="0021053E" w:rsidRDefault="00EB234F" w:rsidP="00EB234F">
      <w:pPr>
        <w:pStyle w:val="ListParagraph"/>
        <w:numPr>
          <w:ilvl w:val="0"/>
          <w:numId w:val="1"/>
        </w:numPr>
        <w:jc w:val="both"/>
        <w:rPr>
          <w:rFonts w:cstheme="minorHAnsi"/>
          <w:color w:val="000000" w:themeColor="text1"/>
        </w:rPr>
      </w:pPr>
      <w:r w:rsidRPr="0021053E">
        <w:rPr>
          <w:rFonts w:cstheme="minorHAnsi"/>
          <w:color w:val="000000" w:themeColor="text1"/>
        </w:rPr>
        <w:t xml:space="preserve">ChildFund Zambia through its Local partners </w:t>
      </w:r>
      <w:r w:rsidR="00AD792C" w:rsidRPr="0021053E">
        <w:rPr>
          <w:rFonts w:cstheme="minorHAnsi"/>
          <w:color w:val="000000" w:themeColor="text1"/>
        </w:rPr>
        <w:t xml:space="preserve">also </w:t>
      </w:r>
      <w:r w:rsidRPr="0021053E">
        <w:rPr>
          <w:rFonts w:cstheme="minorHAnsi"/>
          <w:color w:val="000000" w:themeColor="text1"/>
        </w:rPr>
        <w:t>provided the following assorted medical supplies, PPEs and Infection Prevention and Control (IPC) materials to Health Centers, Schools, markets, and households in Chibombo, Chisamba, Mumbwa, Shibuyunji, Lusaka, Chilanga, Kafue, Chongwe, Rufunsa and Luangwa districts</w:t>
      </w:r>
    </w:p>
    <w:p w14:paraId="45F4EF45" w14:textId="20AD690B"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 6,545 liquid soaps</w:t>
      </w:r>
    </w:p>
    <w:p w14:paraId="608C107E" w14:textId="37A3961D"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1,917 face masks</w:t>
      </w:r>
    </w:p>
    <w:p w14:paraId="78619739"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768 tablets of bathing Soaps </w:t>
      </w:r>
    </w:p>
    <w:p w14:paraId="52F363A9"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200 packet of washing soap</w:t>
      </w:r>
    </w:p>
    <w:p w14:paraId="5E433145"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164 hand sanitizers</w:t>
      </w:r>
    </w:p>
    <w:p w14:paraId="52C60CF7"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100 litres Disinfectants </w:t>
      </w:r>
    </w:p>
    <w:p w14:paraId="12EC44F6"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100 cases of toilet paper</w:t>
      </w:r>
    </w:p>
    <w:p w14:paraId="0D1E540F"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50 rolls of paper towels</w:t>
      </w:r>
    </w:p>
    <w:p w14:paraId="5F8B69E3"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40 Surgical gowns </w:t>
      </w:r>
    </w:p>
    <w:p w14:paraId="026A0A47"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40 Medical caps  </w:t>
      </w:r>
    </w:p>
    <w:p w14:paraId="3918ECFB"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25 (2.5 liters) methylated spirit</w:t>
      </w:r>
    </w:p>
    <w:p w14:paraId="0C4832F4"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42 infrared thermometers </w:t>
      </w:r>
    </w:p>
    <w:p w14:paraId="48D775FC" w14:textId="77777777" w:rsidR="00EB234F" w:rsidRPr="0021053E" w:rsidRDefault="00EB234F" w:rsidP="00EB234F">
      <w:pPr>
        <w:numPr>
          <w:ilvl w:val="0"/>
          <w:numId w:val="23"/>
        </w:numPr>
        <w:spacing w:after="0" w:line="240" w:lineRule="auto"/>
        <w:jc w:val="both"/>
        <w:rPr>
          <w:rFonts w:cstheme="minorHAnsi"/>
          <w:color w:val="000000" w:themeColor="text1"/>
        </w:rPr>
      </w:pPr>
      <w:r w:rsidRPr="0021053E">
        <w:rPr>
          <w:rFonts w:cstheme="minorHAnsi"/>
          <w:color w:val="000000" w:themeColor="text1"/>
        </w:rPr>
        <w:t xml:space="preserve">13 Bp machines </w:t>
      </w:r>
    </w:p>
    <w:p w14:paraId="0CD618FF" w14:textId="3A458FD5" w:rsidR="00EB234F" w:rsidRPr="0021053E" w:rsidRDefault="00EB234F" w:rsidP="00494479">
      <w:pPr>
        <w:pStyle w:val="ListParagraph"/>
        <w:numPr>
          <w:ilvl w:val="0"/>
          <w:numId w:val="23"/>
        </w:numPr>
        <w:spacing w:after="0" w:line="240" w:lineRule="auto"/>
        <w:jc w:val="both"/>
        <w:rPr>
          <w:rFonts w:cstheme="minorHAnsi"/>
          <w:color w:val="000000" w:themeColor="text1"/>
        </w:rPr>
      </w:pPr>
      <w:r w:rsidRPr="0021053E">
        <w:rPr>
          <w:rFonts w:cstheme="minorHAnsi"/>
          <w:color w:val="000000" w:themeColor="text1"/>
        </w:rPr>
        <w:lastRenderedPageBreak/>
        <w:t xml:space="preserve">5 Boxes of surgical masks </w:t>
      </w:r>
    </w:p>
    <w:p w14:paraId="0C8996F4" w14:textId="77777777" w:rsidR="00EB234F" w:rsidRPr="0021053E" w:rsidRDefault="00EB234F" w:rsidP="00494479">
      <w:pPr>
        <w:numPr>
          <w:ilvl w:val="0"/>
          <w:numId w:val="23"/>
        </w:numPr>
        <w:spacing w:after="0" w:line="240" w:lineRule="auto"/>
        <w:jc w:val="both"/>
        <w:rPr>
          <w:rFonts w:cstheme="minorHAnsi"/>
          <w:color w:val="000000" w:themeColor="text1"/>
        </w:rPr>
      </w:pPr>
      <w:r w:rsidRPr="0021053E">
        <w:rPr>
          <w:rFonts w:cstheme="minorHAnsi"/>
          <w:color w:val="000000" w:themeColor="text1"/>
        </w:rPr>
        <w:t>2 ICU beds</w:t>
      </w:r>
    </w:p>
    <w:p w14:paraId="1570B77B" w14:textId="77777777" w:rsidR="00EB234F" w:rsidRPr="0021053E" w:rsidRDefault="00EB234F" w:rsidP="00494479">
      <w:pPr>
        <w:numPr>
          <w:ilvl w:val="0"/>
          <w:numId w:val="23"/>
        </w:numPr>
        <w:spacing w:after="0" w:line="240" w:lineRule="auto"/>
        <w:jc w:val="both"/>
        <w:rPr>
          <w:rFonts w:cstheme="minorHAnsi"/>
          <w:color w:val="000000" w:themeColor="text1"/>
        </w:rPr>
      </w:pPr>
      <w:r w:rsidRPr="0021053E">
        <w:rPr>
          <w:rFonts w:cstheme="minorHAnsi"/>
          <w:color w:val="000000" w:themeColor="text1"/>
        </w:rPr>
        <w:t>10 buckets of chlorine</w:t>
      </w:r>
    </w:p>
    <w:p w14:paraId="203B9CF0" w14:textId="77777777" w:rsidR="00EB234F" w:rsidRPr="0021053E" w:rsidRDefault="00EB234F" w:rsidP="00494479">
      <w:pPr>
        <w:numPr>
          <w:ilvl w:val="0"/>
          <w:numId w:val="23"/>
        </w:numPr>
        <w:spacing w:after="0" w:line="240" w:lineRule="auto"/>
        <w:jc w:val="both"/>
        <w:rPr>
          <w:rFonts w:cstheme="minorHAnsi"/>
          <w:color w:val="000000" w:themeColor="text1"/>
        </w:rPr>
      </w:pPr>
      <w:r w:rsidRPr="0021053E">
        <w:rPr>
          <w:rFonts w:cstheme="minorHAnsi"/>
          <w:color w:val="000000" w:themeColor="text1"/>
        </w:rPr>
        <w:t>1 duo function suction machine</w:t>
      </w:r>
    </w:p>
    <w:p w14:paraId="2A005FF5" w14:textId="24C4633D" w:rsidR="00EB234F" w:rsidRPr="0021053E" w:rsidRDefault="00EB234F" w:rsidP="00494479">
      <w:pPr>
        <w:numPr>
          <w:ilvl w:val="0"/>
          <w:numId w:val="23"/>
        </w:numPr>
        <w:spacing w:after="0" w:line="240" w:lineRule="auto"/>
        <w:jc w:val="both"/>
        <w:rPr>
          <w:rFonts w:cstheme="minorHAnsi"/>
          <w:color w:val="000000" w:themeColor="text1"/>
        </w:rPr>
      </w:pPr>
      <w:r w:rsidRPr="0021053E">
        <w:rPr>
          <w:rFonts w:cstheme="minorHAnsi"/>
          <w:color w:val="000000" w:themeColor="text1"/>
        </w:rPr>
        <w:t>1 oxygen concentrator</w:t>
      </w:r>
    </w:p>
    <w:p w14:paraId="76D3E49B" w14:textId="77777777" w:rsidR="00FC33D8" w:rsidRDefault="00FC33D8" w:rsidP="00FC33D8">
      <w:pPr>
        <w:shd w:val="clear" w:color="auto" w:fill="FFFFFF"/>
        <w:spacing w:after="0" w:line="240" w:lineRule="auto"/>
        <w:textAlignment w:val="top"/>
        <w:rPr>
          <w:rFonts w:cstheme="minorHAnsi"/>
          <w:color w:val="FF0000"/>
        </w:rPr>
      </w:pPr>
    </w:p>
    <w:p w14:paraId="47075078" w14:textId="20071F02" w:rsidR="00C412FC" w:rsidRPr="00AE5D2E" w:rsidRDefault="00FC33D8" w:rsidP="00C412FC">
      <w:pPr>
        <w:spacing w:after="0" w:line="240" w:lineRule="auto"/>
        <w:jc w:val="both"/>
        <w:rPr>
          <w:rFonts w:cstheme="minorHAnsi"/>
          <w:color w:val="000000" w:themeColor="text1"/>
        </w:rPr>
      </w:pPr>
      <w:r w:rsidRPr="00AE5D2E">
        <w:rPr>
          <w:rFonts w:cstheme="minorHAnsi"/>
          <w:color w:val="000000" w:themeColor="text1"/>
        </w:rPr>
        <w:t xml:space="preserve">ChildFund has also continued with community awareness sensitizations on COVID-19 (signs, symptoms, prevention and response) using </w:t>
      </w:r>
      <w:r w:rsidR="00AD792C" w:rsidRPr="00AE5D2E">
        <w:rPr>
          <w:rFonts w:cstheme="minorHAnsi"/>
          <w:color w:val="000000" w:themeColor="text1"/>
        </w:rPr>
        <w:t xml:space="preserve">mobile </w:t>
      </w:r>
      <w:r w:rsidRPr="00AE5D2E">
        <w:rPr>
          <w:rFonts w:cstheme="minorHAnsi"/>
          <w:color w:val="000000" w:themeColor="text1"/>
        </w:rPr>
        <w:t>public</w:t>
      </w:r>
      <w:r w:rsidR="00AD792C" w:rsidRPr="00AE5D2E">
        <w:rPr>
          <w:rFonts w:cstheme="minorHAnsi"/>
          <w:color w:val="000000" w:themeColor="text1"/>
        </w:rPr>
        <w:t xml:space="preserve"> address</w:t>
      </w:r>
      <w:r w:rsidRPr="00AE5D2E">
        <w:rPr>
          <w:rFonts w:cstheme="minorHAnsi"/>
          <w:color w:val="000000" w:themeColor="text1"/>
        </w:rPr>
        <w:t xml:space="preserve"> systems</w:t>
      </w:r>
      <w:r w:rsidR="00AD792C" w:rsidRPr="00AE5D2E">
        <w:rPr>
          <w:rFonts w:cstheme="minorHAnsi"/>
          <w:color w:val="000000" w:themeColor="text1"/>
        </w:rPr>
        <w:t xml:space="preserve"> and community radio stations</w:t>
      </w:r>
      <w:r w:rsidRPr="00AE5D2E">
        <w:rPr>
          <w:rFonts w:cstheme="minorHAnsi"/>
          <w:color w:val="000000" w:themeColor="text1"/>
        </w:rPr>
        <w:t xml:space="preserve"> </w:t>
      </w:r>
      <w:r w:rsidR="00246DE0" w:rsidRPr="00AE5D2E">
        <w:rPr>
          <w:rFonts w:cstheme="minorHAnsi"/>
          <w:color w:val="000000" w:themeColor="text1"/>
        </w:rPr>
        <w:t xml:space="preserve">in all our ten operational districts. </w:t>
      </w:r>
      <w:r w:rsidR="00C412FC" w:rsidRPr="00AE5D2E">
        <w:rPr>
          <w:rFonts w:cstheme="minorHAnsi"/>
          <w:color w:val="000000" w:themeColor="text1"/>
        </w:rPr>
        <w:t xml:space="preserve">During the period under review, ChildFund distributes 155 handwashing buckets to health centers, schools and community association offices in Chongwe, Rufunsa, Lusaka and Chibombo districts. 12 Handwashing Drums were </w:t>
      </w:r>
      <w:r w:rsidR="007B4DD1" w:rsidRPr="00AE5D2E">
        <w:rPr>
          <w:rFonts w:cstheme="minorHAnsi"/>
          <w:color w:val="000000" w:themeColor="text1"/>
        </w:rPr>
        <w:t xml:space="preserve">also </w:t>
      </w:r>
      <w:r w:rsidR="00C412FC" w:rsidRPr="00AE5D2E">
        <w:rPr>
          <w:rFonts w:cstheme="minorHAnsi"/>
          <w:color w:val="000000" w:themeColor="text1"/>
        </w:rPr>
        <w:t>distributed in Chongwe and Rufunsa districts. In addition, 40,455 water purification sachets were distributed to 8</w:t>
      </w:r>
      <w:r w:rsidR="007B4DD1" w:rsidRPr="00AE5D2E">
        <w:rPr>
          <w:rFonts w:cstheme="minorHAnsi"/>
          <w:color w:val="000000" w:themeColor="text1"/>
        </w:rPr>
        <w:t>,</w:t>
      </w:r>
      <w:r w:rsidR="00C412FC" w:rsidRPr="00AE5D2E">
        <w:rPr>
          <w:rFonts w:cstheme="minorHAnsi"/>
          <w:color w:val="000000" w:themeColor="text1"/>
        </w:rPr>
        <w:t xml:space="preserve">945 households in Kafue, Mumbwa, Lusaka and Chibombo districts. </w:t>
      </w:r>
    </w:p>
    <w:p w14:paraId="4B8323B8" w14:textId="77777777" w:rsidR="00C412FC" w:rsidRPr="00AE5D2E" w:rsidRDefault="00C412FC" w:rsidP="00C412FC">
      <w:pPr>
        <w:shd w:val="clear" w:color="auto" w:fill="FFFFFF"/>
        <w:spacing w:after="0" w:line="240" w:lineRule="auto"/>
        <w:textAlignment w:val="top"/>
        <w:rPr>
          <w:rFonts w:ascii="Tw Cen MT" w:hAnsi="Tw Cen MT"/>
          <w:b/>
          <w:bCs/>
          <w:color w:val="000000" w:themeColor="text1"/>
        </w:rPr>
      </w:pPr>
    </w:p>
    <w:p w14:paraId="2E56359A" w14:textId="0AB66EA9" w:rsidR="00C412FC" w:rsidRDefault="00C412FC" w:rsidP="00C412FC">
      <w:pPr>
        <w:shd w:val="clear" w:color="auto" w:fill="FFFFFF"/>
        <w:spacing w:after="0" w:line="240" w:lineRule="auto"/>
        <w:jc w:val="both"/>
        <w:textAlignment w:val="top"/>
        <w:rPr>
          <w:rFonts w:cstheme="minorHAnsi"/>
          <w:color w:val="000000" w:themeColor="text1"/>
        </w:rPr>
      </w:pPr>
      <w:r w:rsidRPr="00AE5D2E">
        <w:rPr>
          <w:rFonts w:cstheme="minorHAnsi"/>
          <w:color w:val="000000" w:themeColor="text1"/>
        </w:rPr>
        <w:t xml:space="preserve">ChildFund reached 682,200 people with information on signs and symptoms, prevention and response to COVID-19 in Chibombo, Chongwe, Mumbwa, Shibuyunji, Luangwa, Lusaka, Runfunsa and Chisamba districts. During the sensitization activities, 40, 00 brochures were </w:t>
      </w:r>
      <w:r w:rsidR="007B4DD1" w:rsidRPr="00AE5D2E">
        <w:rPr>
          <w:rFonts w:cstheme="minorHAnsi"/>
          <w:color w:val="000000" w:themeColor="text1"/>
        </w:rPr>
        <w:t xml:space="preserve">also </w:t>
      </w:r>
      <w:r w:rsidRPr="00AE5D2E">
        <w:rPr>
          <w:rFonts w:cstheme="minorHAnsi"/>
          <w:color w:val="000000" w:themeColor="text1"/>
        </w:rPr>
        <w:t>distributed through Community Volunteers in Kafue, Chongwe, and Rufunsa Districts. In addition, 42 Radio adverts were carried out to support community sensitization as a comple</w:t>
      </w:r>
      <w:r w:rsidR="007B4DD1" w:rsidRPr="00AE5D2E">
        <w:rPr>
          <w:rFonts w:cstheme="minorHAnsi"/>
          <w:color w:val="000000" w:themeColor="text1"/>
        </w:rPr>
        <w:t>ment</w:t>
      </w:r>
      <w:r w:rsidRPr="00AE5D2E">
        <w:rPr>
          <w:rFonts w:cstheme="minorHAnsi"/>
          <w:color w:val="000000" w:themeColor="text1"/>
        </w:rPr>
        <w:t xml:space="preserve"> to the mobile sensitizations conducted in conjunction with Ministry of Health and Zambian Information Services. ChildFund also trained 400 Community Supporters in childcare and stimulation in Chibombo and Chisamba</w:t>
      </w:r>
      <w:r w:rsidR="007B4DD1" w:rsidRPr="00AE5D2E">
        <w:rPr>
          <w:rFonts w:cstheme="minorHAnsi"/>
          <w:color w:val="000000" w:themeColor="text1"/>
        </w:rPr>
        <w:t xml:space="preserve"> Districts.</w:t>
      </w:r>
    </w:p>
    <w:p w14:paraId="7ED3CF15" w14:textId="77777777" w:rsidR="0012613B" w:rsidRDefault="0012613B" w:rsidP="0012613B">
      <w:pPr>
        <w:jc w:val="both"/>
        <w:rPr>
          <w:rFonts w:cstheme="minorHAnsi"/>
          <w:color w:val="FF0000"/>
        </w:rPr>
      </w:pPr>
    </w:p>
    <w:p w14:paraId="27714462" w14:textId="789800C0" w:rsidR="00693855" w:rsidRDefault="0012613B" w:rsidP="0012613B">
      <w:pPr>
        <w:jc w:val="both"/>
        <w:rPr>
          <w:rFonts w:cstheme="minorHAnsi"/>
          <w:color w:val="FF0000"/>
        </w:rPr>
      </w:pPr>
      <w:r>
        <w:rPr>
          <w:rFonts w:cstheme="minorHAnsi"/>
          <w:color w:val="FF0000"/>
        </w:rPr>
        <w:t xml:space="preserve">The Country Office through its Local Partners </w:t>
      </w:r>
      <w:r w:rsidRPr="0012613B">
        <w:rPr>
          <w:rFonts w:cstheme="minorHAnsi"/>
          <w:color w:val="FF0000"/>
        </w:rPr>
        <w:t xml:space="preserve">supported </w:t>
      </w:r>
      <w:r>
        <w:rPr>
          <w:rFonts w:cstheme="minorHAnsi"/>
          <w:color w:val="FF0000"/>
        </w:rPr>
        <w:t xml:space="preserve">all the ten </w:t>
      </w:r>
      <w:r w:rsidRPr="0012613B">
        <w:rPr>
          <w:rFonts w:cstheme="minorHAnsi"/>
          <w:color w:val="FF0000"/>
        </w:rPr>
        <w:t>District Health Office</w:t>
      </w:r>
      <w:r>
        <w:rPr>
          <w:rFonts w:cstheme="minorHAnsi"/>
          <w:color w:val="FF0000"/>
        </w:rPr>
        <w:t>s</w:t>
      </w:r>
      <w:r w:rsidRPr="0012613B">
        <w:rPr>
          <w:rFonts w:cstheme="minorHAnsi"/>
          <w:color w:val="FF0000"/>
        </w:rPr>
        <w:t xml:space="preserve"> with </w:t>
      </w:r>
      <w:r>
        <w:rPr>
          <w:rFonts w:cstheme="minorHAnsi"/>
          <w:color w:val="FF0000"/>
        </w:rPr>
        <w:t>fuel for the Child Health week that ran from 23</w:t>
      </w:r>
      <w:r w:rsidRPr="0012613B">
        <w:rPr>
          <w:rFonts w:cstheme="minorHAnsi"/>
          <w:color w:val="FF0000"/>
          <w:vertAlign w:val="superscript"/>
        </w:rPr>
        <w:t>rd</w:t>
      </w:r>
      <w:r>
        <w:rPr>
          <w:rFonts w:cstheme="minorHAnsi"/>
          <w:color w:val="FF0000"/>
        </w:rPr>
        <w:t xml:space="preserve"> to 28</w:t>
      </w:r>
      <w:r w:rsidRPr="0012613B">
        <w:rPr>
          <w:rFonts w:cstheme="minorHAnsi"/>
          <w:color w:val="FF0000"/>
          <w:vertAlign w:val="superscript"/>
        </w:rPr>
        <w:t>th</w:t>
      </w:r>
      <w:r>
        <w:rPr>
          <w:rFonts w:cstheme="minorHAnsi"/>
          <w:color w:val="FF0000"/>
        </w:rPr>
        <w:t xml:space="preserve"> November 2020</w:t>
      </w:r>
      <w:r w:rsidR="00693855">
        <w:rPr>
          <w:rFonts w:cstheme="minorHAnsi"/>
          <w:color w:val="FF0000"/>
        </w:rPr>
        <w:t xml:space="preserve">. During the Child Health week, all the under five children received their routine vaccinations, Vitamin A supplement, TB screening, and vaccination against measles </w:t>
      </w:r>
      <w:r w:rsidR="00425B52">
        <w:rPr>
          <w:rFonts w:cstheme="minorHAnsi"/>
          <w:color w:val="FF0000"/>
        </w:rPr>
        <w:t>r</w:t>
      </w:r>
      <w:r w:rsidR="00693855">
        <w:rPr>
          <w:rFonts w:cstheme="minorHAnsi"/>
          <w:color w:val="FF0000"/>
        </w:rPr>
        <w:t xml:space="preserve">ubbela. </w:t>
      </w:r>
    </w:p>
    <w:p w14:paraId="4288B687" w14:textId="09C47733" w:rsidR="0012613B" w:rsidRPr="0012613B" w:rsidRDefault="00693855" w:rsidP="0012613B">
      <w:pPr>
        <w:jc w:val="both"/>
        <w:rPr>
          <w:rFonts w:ascii="Calibri" w:eastAsia="Times New Roman" w:hAnsi="Calibri" w:cs="Times New Roman"/>
          <w:color w:val="FF0000"/>
        </w:rPr>
      </w:pPr>
      <w:r>
        <w:rPr>
          <w:rFonts w:cstheme="minorHAnsi"/>
          <w:color w:val="FF0000"/>
        </w:rPr>
        <w:t xml:space="preserve">In Luangwa District all the </w:t>
      </w:r>
      <w:r w:rsidR="0012613B" w:rsidRPr="0012613B">
        <w:rPr>
          <w:rFonts w:cstheme="minorHAnsi"/>
          <w:color w:val="FF0000"/>
        </w:rPr>
        <w:t xml:space="preserve">11 </w:t>
      </w:r>
      <w:r>
        <w:rPr>
          <w:rFonts w:cstheme="minorHAnsi"/>
          <w:color w:val="FF0000"/>
        </w:rPr>
        <w:t xml:space="preserve">out station centers where the Child Health Week activities were held received Infra-red </w:t>
      </w:r>
      <w:r w:rsidR="0012613B" w:rsidRPr="0012613B">
        <w:rPr>
          <w:rFonts w:cstheme="minorHAnsi"/>
          <w:color w:val="FF0000"/>
        </w:rPr>
        <w:t>therm</w:t>
      </w:r>
      <w:r>
        <w:rPr>
          <w:rFonts w:cstheme="minorHAnsi"/>
          <w:color w:val="FF0000"/>
        </w:rPr>
        <w:t>ometers for screening those</w:t>
      </w:r>
      <w:r w:rsidR="0012613B" w:rsidRPr="0012613B">
        <w:rPr>
          <w:rFonts w:cstheme="minorHAnsi"/>
          <w:color w:val="FF0000"/>
        </w:rPr>
        <w:t xml:space="preserve"> </w:t>
      </w:r>
      <w:r>
        <w:rPr>
          <w:rFonts w:cstheme="minorHAnsi"/>
          <w:color w:val="FF0000"/>
        </w:rPr>
        <w:t>brining children. The Community Volunteers were also supported with</w:t>
      </w:r>
      <w:r w:rsidR="0012613B" w:rsidRPr="0012613B">
        <w:rPr>
          <w:rFonts w:cstheme="minorHAnsi"/>
          <w:color w:val="FF0000"/>
        </w:rPr>
        <w:t xml:space="preserve"> face masks to enable them </w:t>
      </w:r>
      <w:r w:rsidR="00425B52" w:rsidRPr="0012613B">
        <w:rPr>
          <w:rFonts w:cstheme="minorHAnsi"/>
          <w:color w:val="FF0000"/>
        </w:rPr>
        <w:t>to adhere</w:t>
      </w:r>
      <w:r w:rsidR="0012613B" w:rsidRPr="0012613B">
        <w:rPr>
          <w:rFonts w:cstheme="minorHAnsi"/>
          <w:color w:val="FF0000"/>
        </w:rPr>
        <w:t xml:space="preserve"> to C</w:t>
      </w:r>
      <w:r>
        <w:rPr>
          <w:rFonts w:cstheme="minorHAnsi"/>
          <w:color w:val="FF0000"/>
        </w:rPr>
        <w:t>OVID-19</w:t>
      </w:r>
      <w:r w:rsidR="0012613B" w:rsidRPr="0012613B">
        <w:rPr>
          <w:rFonts w:cstheme="minorHAnsi"/>
          <w:color w:val="FF0000"/>
        </w:rPr>
        <w:t xml:space="preserve"> guidelines as they were helping </w:t>
      </w:r>
      <w:r>
        <w:rPr>
          <w:rFonts w:cstheme="minorHAnsi"/>
          <w:color w:val="FF0000"/>
        </w:rPr>
        <w:t>community mobilization for the Child Health week.</w:t>
      </w:r>
    </w:p>
    <w:p w14:paraId="60CDC30A" w14:textId="77777777" w:rsidR="00AE5D2E" w:rsidRPr="00E14B73" w:rsidRDefault="00AE5D2E" w:rsidP="00425B52">
      <w:pPr>
        <w:spacing w:after="0" w:line="240" w:lineRule="auto"/>
        <w:jc w:val="both"/>
        <w:rPr>
          <w:color w:val="FF0000"/>
        </w:rPr>
      </w:pPr>
    </w:p>
    <w:p w14:paraId="50C03C16" w14:textId="4DE44E64" w:rsidR="00AE5D2E" w:rsidRDefault="00453296" w:rsidP="00AE5D2E">
      <w:pPr>
        <w:jc w:val="both"/>
        <w:rPr>
          <w:rFonts w:cstheme="minorHAnsi"/>
          <w:color w:val="FF0000"/>
        </w:rPr>
      </w:pPr>
      <w:r>
        <w:rPr>
          <w:rFonts w:cstheme="minorHAnsi"/>
          <w:color w:val="FF0000"/>
        </w:rPr>
        <w:t xml:space="preserve">ChildFund has </w:t>
      </w:r>
      <w:r w:rsidR="00D910A1">
        <w:rPr>
          <w:rFonts w:cstheme="minorHAnsi"/>
          <w:color w:val="FF0000"/>
        </w:rPr>
        <w:t xml:space="preserve">also </w:t>
      </w:r>
      <w:r>
        <w:rPr>
          <w:rFonts w:cstheme="minorHAnsi"/>
          <w:color w:val="FF0000"/>
        </w:rPr>
        <w:t xml:space="preserve">continue supporting families and communities accessing clean and safe water. The distribution of P&amp;G </w:t>
      </w:r>
      <w:r w:rsidR="00AE5D2E" w:rsidRPr="00AE5D2E">
        <w:rPr>
          <w:rFonts w:cstheme="minorHAnsi"/>
          <w:color w:val="FF0000"/>
        </w:rPr>
        <w:t xml:space="preserve">water purifier sachets </w:t>
      </w:r>
      <w:r>
        <w:rPr>
          <w:rFonts w:cstheme="minorHAnsi"/>
          <w:color w:val="FF0000"/>
        </w:rPr>
        <w:t>has contin</w:t>
      </w:r>
      <w:r w:rsidR="003F19A5">
        <w:rPr>
          <w:rFonts w:cstheme="minorHAnsi"/>
          <w:color w:val="FF0000"/>
        </w:rPr>
        <w:t>u</w:t>
      </w:r>
      <w:r>
        <w:rPr>
          <w:rFonts w:cstheme="minorHAnsi"/>
          <w:color w:val="FF0000"/>
        </w:rPr>
        <w:t xml:space="preserve">ed. </w:t>
      </w:r>
      <w:r w:rsidR="00425B52">
        <w:rPr>
          <w:rFonts w:cstheme="minorHAnsi"/>
          <w:color w:val="FF0000"/>
        </w:rPr>
        <w:t>In Luangwa District, a total of 29,280 sachets were distributed to 244</w:t>
      </w:r>
      <w:r w:rsidR="00425B52" w:rsidRPr="00F46E8C">
        <w:rPr>
          <w:rFonts w:cstheme="minorHAnsi"/>
          <w:color w:val="FF0000"/>
        </w:rPr>
        <w:t xml:space="preserve"> families</w:t>
      </w:r>
      <w:r w:rsidR="00425B52">
        <w:rPr>
          <w:rFonts w:cstheme="minorHAnsi"/>
          <w:color w:val="FF0000"/>
        </w:rPr>
        <w:t xml:space="preserve"> in Mandombe and Chikondwelelo communities</w:t>
      </w:r>
      <w:r w:rsidR="00425B52" w:rsidRPr="00F46E8C">
        <w:rPr>
          <w:rFonts w:cstheme="minorHAnsi"/>
          <w:color w:val="FF0000"/>
        </w:rPr>
        <w:t xml:space="preserve">. </w:t>
      </w:r>
    </w:p>
    <w:p w14:paraId="32D3CF8F" w14:textId="77777777" w:rsidR="00693855" w:rsidRDefault="00693855" w:rsidP="00693855">
      <w:pPr>
        <w:keepNext/>
        <w:jc w:val="both"/>
      </w:pPr>
      <w:r>
        <w:rPr>
          <w:noProof/>
        </w:rPr>
        <w:lastRenderedPageBreak/>
        <w:drawing>
          <wp:inline distT="0" distB="0" distL="0" distR="0" wp14:anchorId="61868EA2" wp14:editId="0057E72A">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0CDF921" w14:textId="2984C716" w:rsidR="003F19A5" w:rsidRDefault="00693855" w:rsidP="00693855">
      <w:pPr>
        <w:pStyle w:val="Caption"/>
        <w:jc w:val="both"/>
      </w:pPr>
      <w:r>
        <w:t xml:space="preserve">Figure </w:t>
      </w:r>
      <w:r w:rsidR="00DD6BEF">
        <w:fldChar w:fldCharType="begin"/>
      </w:r>
      <w:r w:rsidR="00DD6BEF">
        <w:instrText xml:space="preserve"> SEQ Figure \* ARABIC </w:instrText>
      </w:r>
      <w:r w:rsidR="00DD6BEF">
        <w:fldChar w:fldCharType="separate"/>
      </w:r>
      <w:r w:rsidR="008628C4">
        <w:rPr>
          <w:noProof/>
        </w:rPr>
        <w:t>1</w:t>
      </w:r>
      <w:r w:rsidR="00DD6BEF">
        <w:rPr>
          <w:noProof/>
        </w:rPr>
        <w:fldChar w:fldCharType="end"/>
      </w:r>
      <w:r>
        <w:t xml:space="preserve">: Child Health week activities in progress at </w:t>
      </w:r>
      <w:r w:rsidR="00425B52">
        <w:t>Mwandenga Village</w:t>
      </w:r>
      <w:r>
        <w:t xml:space="preserve"> in Luangwa District.</w:t>
      </w:r>
    </w:p>
    <w:p w14:paraId="09523920" w14:textId="77777777" w:rsidR="00425B52" w:rsidRDefault="00425B52" w:rsidP="00425B52">
      <w:pPr>
        <w:keepNext/>
        <w:shd w:val="clear" w:color="auto" w:fill="FFFFFF"/>
        <w:spacing w:after="0" w:line="240" w:lineRule="auto"/>
        <w:jc w:val="both"/>
        <w:textAlignment w:val="top"/>
      </w:pPr>
      <w:r>
        <w:rPr>
          <w:noProof/>
        </w:rPr>
        <w:lastRenderedPageBreak/>
        <w:drawing>
          <wp:inline distT="0" distB="0" distL="0" distR="0" wp14:anchorId="5DA0BFF8" wp14:editId="17E8E473">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C8A9F08" w14:textId="3E833F1B" w:rsidR="00AE5D2E" w:rsidRPr="00AE5D2E" w:rsidRDefault="00425B52" w:rsidP="00425B52">
      <w:pPr>
        <w:pStyle w:val="Caption"/>
        <w:jc w:val="both"/>
        <w:rPr>
          <w:rFonts w:cstheme="minorHAnsi"/>
          <w:color w:val="000000" w:themeColor="text1"/>
        </w:rPr>
      </w:pPr>
      <w:r>
        <w:t xml:space="preserve">Figure </w:t>
      </w:r>
      <w:r w:rsidR="00DD6BEF">
        <w:fldChar w:fldCharType="begin"/>
      </w:r>
      <w:r w:rsidR="00DD6BEF">
        <w:instrText xml:space="preserve"> SEQ Figure \* ARABIC </w:instrText>
      </w:r>
      <w:r w:rsidR="00DD6BEF">
        <w:fldChar w:fldCharType="separate"/>
      </w:r>
      <w:r w:rsidR="008628C4">
        <w:rPr>
          <w:noProof/>
        </w:rPr>
        <w:t>2</w:t>
      </w:r>
      <w:r w:rsidR="00DD6BEF">
        <w:rPr>
          <w:noProof/>
        </w:rPr>
        <w:fldChar w:fldCharType="end"/>
      </w:r>
      <w:r>
        <w:t>: Demonstrating how to purify water using P&amp;G water Sachets in chikondwelelo Community.</w:t>
      </w:r>
    </w:p>
    <w:p w14:paraId="37F6686E" w14:textId="4EFA89BC" w:rsidR="00E50AAD" w:rsidRDefault="00E50AAD" w:rsidP="00E50AAD">
      <w:pPr>
        <w:keepNext/>
        <w:spacing w:after="0" w:line="240" w:lineRule="auto"/>
        <w:jc w:val="both"/>
      </w:pPr>
    </w:p>
    <w:p w14:paraId="485DCCE9" w14:textId="61B40839" w:rsidR="00A03290" w:rsidRPr="007D417A" w:rsidRDefault="00A03290" w:rsidP="007D417A">
      <w:pPr>
        <w:spacing w:after="0" w:line="240" w:lineRule="auto"/>
        <w:jc w:val="both"/>
        <w:rPr>
          <w:rFonts w:cstheme="minorHAnsi"/>
          <w:color w:val="FF0000"/>
        </w:rPr>
      </w:pPr>
    </w:p>
    <w:p w14:paraId="31A95EB8" w14:textId="68B847F8"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61312" behindDoc="0" locked="0" layoutInCell="1" allowOverlap="1" wp14:anchorId="49A37529" wp14:editId="1ED28834">
                <wp:simplePos x="0" y="0"/>
                <wp:positionH relativeFrom="margin">
                  <wp:align>left</wp:align>
                </wp:positionH>
                <wp:positionV relativeFrom="paragraph">
                  <wp:posOffset>221615</wp:posOffset>
                </wp:positionV>
                <wp:extent cx="63722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5B7ECB50" w14:textId="77777777" w:rsidR="00273A63" w:rsidRDefault="00273A6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7A06E380" w:rsidR="00273A63" w:rsidRDefault="00273A63" w:rsidP="00C50BE7">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7529" id="_x0000_s1027" type="#_x0000_t202" style="position:absolute;left:0;text-align:left;margin-left:0;margin-top:17.45pt;width:501.75pt;height: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">
                <v:textbox>
                  <w:txbxContent>
                    <w:p w14:paraId="5B7ECB50" w14:textId="77777777" w:rsidR="00273A63" w:rsidRDefault="00273A63"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7A06E380" w:rsidR="00273A63" w:rsidRDefault="00273A63" w:rsidP="00C50BE7">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p w14:paraId="71397621" w14:textId="77777777" w:rsidR="004408D8" w:rsidRDefault="004408D8" w:rsidP="00C50BE7">
      <w:pPr>
        <w:spacing w:line="240" w:lineRule="auto"/>
        <w:rPr>
          <w:rFonts w:cstheme="minorHAnsi"/>
        </w:rPr>
      </w:pPr>
    </w:p>
    <w:p w14:paraId="19650370" w14:textId="18182468" w:rsidR="00015882" w:rsidRDefault="00C50BE7" w:rsidP="00C50BE7">
      <w:pPr>
        <w:spacing w:line="240" w:lineRule="auto"/>
        <w:rPr>
          <w:rFonts w:cstheme="minorHAnsi"/>
          <w:i/>
          <w:iCs/>
        </w:rPr>
      </w:pPr>
      <w:r>
        <w:rPr>
          <w:rFonts w:cstheme="minorHAnsi"/>
        </w:rPr>
        <w:tab/>
      </w:r>
      <w:bookmarkStart w:id="2" w:name="_Hlk38292369"/>
      <w:r>
        <w:rPr>
          <w:rFonts w:cstheme="minorHAnsi"/>
          <w:b/>
          <w:bCs/>
        </w:rPr>
        <w:t xml:space="preserve">3.b.2. 1. </w:t>
      </w:r>
      <w:r w:rsidR="00015882">
        <w:rPr>
          <w:rFonts w:cstheme="minorHAnsi"/>
          <w:i/>
          <w:iCs/>
        </w:rPr>
        <w:t>Cash Transfers</w:t>
      </w:r>
      <w:r>
        <w:rPr>
          <w:rFonts w:cstheme="minorHAnsi"/>
          <w:i/>
          <w:iCs/>
        </w:rPr>
        <w:t xml:space="preserve"> and vouchers</w:t>
      </w:r>
    </w:p>
    <w:bookmarkEnd w:id="2"/>
    <w:p w14:paraId="6E74438E" w14:textId="77AFADAA" w:rsidR="00015882" w:rsidRDefault="00015882" w:rsidP="00015882">
      <w:pPr>
        <w:spacing w:after="0" w:line="240" w:lineRule="auto"/>
        <w:rPr>
          <w:rFonts w:ascii="Segoe UI" w:eastAsia="Times New Roman" w:hAnsi="Segoe UI" w:cs="Segoe UI"/>
          <w:sz w:val="21"/>
          <w:szCs w:val="21"/>
        </w:rPr>
      </w:pPr>
      <w:r>
        <w:rPr>
          <w:rFonts w:ascii="Segoe UI" w:eastAsia="Times New Roman" w:hAnsi="Segoe UI" w:cs="Segoe UI"/>
          <w:sz w:val="21"/>
          <w:szCs w:val="21"/>
        </w:rPr>
        <w:t>-</w:t>
      </w:r>
      <w:r w:rsidRPr="00015882">
        <w:rPr>
          <w:rFonts w:ascii="Segoe UI" w:eastAsia="Times New Roman" w:hAnsi="Segoe UI" w:cs="Segoe UI"/>
          <w:sz w:val="21"/>
          <w:szCs w:val="21"/>
        </w:rPr>
        <w:t>Is your CO planning or implementing cash transfers</w:t>
      </w:r>
      <w:r w:rsidR="00C50BE7">
        <w:rPr>
          <w:rFonts w:ascii="Segoe UI" w:eastAsia="Times New Roman" w:hAnsi="Segoe UI" w:cs="Segoe UI"/>
          <w:sz w:val="21"/>
          <w:szCs w:val="21"/>
        </w:rPr>
        <w:t xml:space="preserve"> or vouchers</w:t>
      </w:r>
      <w:r w:rsidRPr="00015882">
        <w:rPr>
          <w:rFonts w:ascii="Segoe UI" w:eastAsia="Times New Roman" w:hAnsi="Segoe UI" w:cs="Segoe UI"/>
          <w:sz w:val="21"/>
          <w:szCs w:val="21"/>
        </w:rPr>
        <w:t xml:space="preserve"> as part of COVID19 response?</w:t>
      </w:r>
    </w:p>
    <w:p w14:paraId="4B94632E" w14:textId="3D9D1DC6" w:rsidR="00015882" w:rsidRDefault="00015882" w:rsidP="00015882">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 </w:t>
      </w:r>
      <w:r w:rsidRPr="00015882">
        <w:rPr>
          <w:rFonts w:ascii="Segoe UI" w:eastAsia="Times New Roman" w:hAnsi="Segoe UI" w:cs="Segoe UI"/>
          <w:sz w:val="21"/>
          <w:szCs w:val="21"/>
        </w:rPr>
        <w:t xml:space="preserve">If so, brief description of progress to date. </w:t>
      </w:r>
    </w:p>
    <w:p w14:paraId="50C125B0" w14:textId="31A2A2D7" w:rsidR="00AF1479" w:rsidRPr="00EA7534" w:rsidRDefault="00AF1479" w:rsidP="00AF1479">
      <w:pPr>
        <w:spacing w:line="240" w:lineRule="auto"/>
        <w:jc w:val="both"/>
        <w:rPr>
          <w:color w:val="000000" w:themeColor="text1"/>
        </w:rPr>
      </w:pPr>
      <w:r w:rsidRPr="00EA7534">
        <w:rPr>
          <w:color w:val="000000" w:themeColor="text1"/>
        </w:rPr>
        <w:t>The meeting to agree on the cash transfer value finally took place on 1</w:t>
      </w:r>
      <w:r w:rsidRPr="00EA7534">
        <w:rPr>
          <w:color w:val="000000" w:themeColor="text1"/>
          <w:vertAlign w:val="superscript"/>
        </w:rPr>
        <w:t>st</w:t>
      </w:r>
      <w:r w:rsidRPr="00EA7534">
        <w:rPr>
          <w:color w:val="000000" w:themeColor="text1"/>
        </w:rPr>
        <w:t xml:space="preserve"> and 2</w:t>
      </w:r>
      <w:r w:rsidRPr="00EA7534">
        <w:rPr>
          <w:color w:val="000000" w:themeColor="text1"/>
          <w:vertAlign w:val="superscript"/>
        </w:rPr>
        <w:t>nd</w:t>
      </w:r>
      <w:r w:rsidRPr="00EA7534">
        <w:rPr>
          <w:color w:val="000000" w:themeColor="text1"/>
        </w:rPr>
        <w:t xml:space="preserve"> June 2020. The meeting agreed to put the transfer value at K400.00. During the meeting, the Disaster Management and Mitigation Unit (DMMU) defined the priority Districts were the cash transfer should be implemented immediately. In Lusaka and Central Provinces where ChildFund operates, the priority districts included: - Lusaka Province: (Lusaka, Kafue and Chilundu), Central Province: (Mkushi, Serenje, Chitambo and Kapirimposhi). </w:t>
      </w:r>
      <w:r w:rsidRPr="00EA7534">
        <w:rPr>
          <w:color w:val="000000" w:themeColor="text1"/>
        </w:rPr>
        <w:lastRenderedPageBreak/>
        <w:t xml:space="preserve">Lusaka and Kafue Districts were given to WFP while ChildFund was given Chilanga and Luangwa Districts. While Chilanga and Luangwa Districts are not appearing on the DMMU Priority list, Childfund argued that Chilanga District actually had more COVID-19 cases compared to Kafue District. In addition, </w:t>
      </w:r>
      <w:r w:rsidRPr="00066348">
        <w:rPr>
          <w:strike/>
          <w:color w:val="000000" w:themeColor="text1"/>
        </w:rPr>
        <w:t>Luangwa</w:t>
      </w:r>
      <w:r w:rsidRPr="00EA7534">
        <w:rPr>
          <w:color w:val="000000" w:themeColor="text1"/>
        </w:rPr>
        <w:t xml:space="preserve"> District shares boarders with Zimbabwe and Mozambique and is likely to experience COVID-19 cases. It was therefore agreed that ChildFund will initially start the cash transfer in Chilanga and Luangwa Districts. Other districts of interest to ChildFund may come on board if such districts start registering COVID-19 cases and DMMU includes them on its priority list. </w:t>
      </w:r>
    </w:p>
    <w:p w14:paraId="6A76CD24" w14:textId="7E53109D" w:rsidR="00743787" w:rsidRDefault="00AF1479" w:rsidP="00AF1479">
      <w:pPr>
        <w:spacing w:line="240" w:lineRule="auto"/>
        <w:jc w:val="both"/>
        <w:rPr>
          <w:color w:val="000000" w:themeColor="text1"/>
        </w:rPr>
      </w:pPr>
      <w:r w:rsidRPr="00EA7534">
        <w:rPr>
          <w:color w:val="000000" w:themeColor="text1"/>
        </w:rPr>
        <w:t xml:space="preserve">In addition, all households to receive cash transfer have already been selected by the Ministry of Community Development. As such, </w:t>
      </w:r>
      <w:r w:rsidR="00C57032" w:rsidRPr="00EA7534">
        <w:rPr>
          <w:color w:val="000000" w:themeColor="text1"/>
        </w:rPr>
        <w:t xml:space="preserve">government directed that </w:t>
      </w:r>
      <w:r w:rsidRPr="00EA7534">
        <w:rPr>
          <w:color w:val="000000" w:themeColor="text1"/>
        </w:rPr>
        <w:t xml:space="preserve">all implementing </w:t>
      </w:r>
      <w:r w:rsidR="001947E3" w:rsidRPr="00EA7534">
        <w:rPr>
          <w:color w:val="000000" w:themeColor="text1"/>
        </w:rPr>
        <w:t>A</w:t>
      </w:r>
      <w:r w:rsidRPr="00EA7534">
        <w:rPr>
          <w:color w:val="000000" w:themeColor="text1"/>
        </w:rPr>
        <w:t xml:space="preserve">gencies will pick up the lists from Ministry of Community Development </w:t>
      </w:r>
      <w:r w:rsidR="001947E3" w:rsidRPr="00EA7534">
        <w:rPr>
          <w:color w:val="000000" w:themeColor="text1"/>
        </w:rPr>
        <w:t>starting from Tuesday 9</w:t>
      </w:r>
      <w:r w:rsidR="001947E3" w:rsidRPr="00EA7534">
        <w:rPr>
          <w:color w:val="000000" w:themeColor="text1"/>
          <w:vertAlign w:val="superscript"/>
        </w:rPr>
        <w:t>th</w:t>
      </w:r>
      <w:r w:rsidR="001947E3" w:rsidRPr="00EA7534">
        <w:rPr>
          <w:color w:val="000000" w:themeColor="text1"/>
        </w:rPr>
        <w:t xml:space="preserve"> June 2020 after signing of a communique by all implementing </w:t>
      </w:r>
      <w:r w:rsidR="004A59D2" w:rsidRPr="00EA7534">
        <w:rPr>
          <w:color w:val="000000" w:themeColor="text1"/>
        </w:rPr>
        <w:t>A</w:t>
      </w:r>
      <w:r w:rsidR="001947E3" w:rsidRPr="00EA7534">
        <w:rPr>
          <w:color w:val="000000" w:themeColor="text1"/>
        </w:rPr>
        <w:t xml:space="preserve">gencies with the Ministry of Community </w:t>
      </w:r>
      <w:r w:rsidR="004A59D2" w:rsidRPr="00EA7534">
        <w:rPr>
          <w:color w:val="000000" w:themeColor="text1"/>
        </w:rPr>
        <w:t>Development</w:t>
      </w:r>
      <w:r w:rsidR="001947E3" w:rsidRPr="00EA7534">
        <w:rPr>
          <w:color w:val="000000" w:themeColor="text1"/>
        </w:rPr>
        <w:t xml:space="preserve">. Thereafter </w:t>
      </w:r>
      <w:r w:rsidR="004A59D2" w:rsidRPr="00EA7534">
        <w:rPr>
          <w:color w:val="000000" w:themeColor="text1"/>
        </w:rPr>
        <w:t>A</w:t>
      </w:r>
      <w:r w:rsidR="001947E3" w:rsidRPr="00EA7534">
        <w:rPr>
          <w:color w:val="000000" w:themeColor="text1"/>
        </w:rPr>
        <w:t>gencies can start the disbursement from Wednesday 10</w:t>
      </w:r>
      <w:r w:rsidR="001947E3" w:rsidRPr="00EA7534">
        <w:rPr>
          <w:color w:val="000000" w:themeColor="text1"/>
          <w:vertAlign w:val="superscript"/>
        </w:rPr>
        <w:t>th</w:t>
      </w:r>
      <w:r w:rsidR="001947E3" w:rsidRPr="00EA7534">
        <w:rPr>
          <w:color w:val="000000" w:themeColor="text1"/>
        </w:rPr>
        <w:t xml:space="preserve"> June 2020 going forward. </w:t>
      </w:r>
      <w:r w:rsidR="004A59D2" w:rsidRPr="00EA7534">
        <w:rPr>
          <w:color w:val="000000" w:themeColor="text1"/>
        </w:rPr>
        <w:t xml:space="preserve">It should </w:t>
      </w:r>
      <w:r w:rsidR="00C57032" w:rsidRPr="00EA7534">
        <w:rPr>
          <w:color w:val="000000" w:themeColor="text1"/>
        </w:rPr>
        <w:t>be</w:t>
      </w:r>
      <w:r w:rsidR="004A59D2" w:rsidRPr="00EA7534">
        <w:rPr>
          <w:color w:val="000000" w:themeColor="text1"/>
        </w:rPr>
        <w:t xml:space="preserve"> noted </w:t>
      </w:r>
      <w:r w:rsidR="00C57032" w:rsidRPr="00EA7534">
        <w:rPr>
          <w:color w:val="000000" w:themeColor="text1"/>
        </w:rPr>
        <w:t xml:space="preserve">here that </w:t>
      </w:r>
      <w:r w:rsidR="004A59D2" w:rsidRPr="00EA7534">
        <w:rPr>
          <w:color w:val="000000" w:themeColor="text1"/>
        </w:rPr>
        <w:t xml:space="preserve">Agencies can only </w:t>
      </w:r>
      <w:r w:rsidR="00C57032" w:rsidRPr="00EA7534">
        <w:rPr>
          <w:color w:val="000000" w:themeColor="text1"/>
        </w:rPr>
        <w:t>recruit</w:t>
      </w:r>
      <w:r w:rsidR="004A59D2" w:rsidRPr="00EA7534">
        <w:rPr>
          <w:color w:val="000000" w:themeColor="text1"/>
        </w:rPr>
        <w:t xml:space="preserve"> new households (expanding</w:t>
      </w:r>
      <w:r w:rsidR="00C57032" w:rsidRPr="00EA7534">
        <w:rPr>
          <w:color w:val="000000" w:themeColor="text1"/>
        </w:rPr>
        <w:t xml:space="preserve"> horizontally) after exhausting the beneficiaries on the lists provided by government. </w:t>
      </w:r>
      <w:r w:rsidRPr="00EA7534">
        <w:rPr>
          <w:color w:val="000000" w:themeColor="text1"/>
        </w:rPr>
        <w:t>The implication for our enrolled families is that only those households that are appearing on the Social Cash Transfer lists will benefit</w:t>
      </w:r>
      <w:r w:rsidR="00C57032" w:rsidRPr="00EA7534">
        <w:rPr>
          <w:color w:val="000000" w:themeColor="text1"/>
        </w:rPr>
        <w:t xml:space="preserve"> in the initial stage</w:t>
      </w:r>
      <w:r w:rsidR="00435096" w:rsidRPr="00EA7534">
        <w:rPr>
          <w:color w:val="000000" w:themeColor="text1"/>
        </w:rPr>
        <w:t>s</w:t>
      </w:r>
      <w:r w:rsidR="00C57032" w:rsidRPr="00EA7534">
        <w:rPr>
          <w:color w:val="000000" w:themeColor="text1"/>
        </w:rPr>
        <w:t xml:space="preserve">. </w:t>
      </w:r>
      <w:r w:rsidR="00435096" w:rsidRPr="00EA7534">
        <w:rPr>
          <w:color w:val="000000" w:themeColor="text1"/>
        </w:rPr>
        <w:t>However, t</w:t>
      </w:r>
      <w:r w:rsidR="00C57032" w:rsidRPr="00EA7534">
        <w:rPr>
          <w:color w:val="000000" w:themeColor="text1"/>
        </w:rPr>
        <w:t>he picture will become clearer after the first round of disbursement.</w:t>
      </w:r>
    </w:p>
    <w:p w14:paraId="0E87701D" w14:textId="2C1029B0" w:rsidR="00EA7534" w:rsidRDefault="00EA7534" w:rsidP="00AF1479">
      <w:pPr>
        <w:spacing w:line="240" w:lineRule="auto"/>
        <w:jc w:val="both"/>
        <w:rPr>
          <w:color w:val="000000" w:themeColor="text1"/>
        </w:rPr>
      </w:pPr>
      <w:r w:rsidRPr="00010BF9">
        <w:rPr>
          <w:color w:val="000000" w:themeColor="text1"/>
        </w:rPr>
        <w:t xml:space="preserve">ChildFund </w:t>
      </w:r>
      <w:r w:rsidR="004637FE" w:rsidRPr="00010BF9">
        <w:rPr>
          <w:color w:val="000000" w:themeColor="text1"/>
        </w:rPr>
        <w:t xml:space="preserve">also </w:t>
      </w:r>
      <w:r w:rsidR="00393BBD" w:rsidRPr="00010BF9">
        <w:rPr>
          <w:color w:val="000000" w:themeColor="text1"/>
        </w:rPr>
        <w:t>convened a</w:t>
      </w:r>
      <w:r w:rsidR="004637FE" w:rsidRPr="00010BF9">
        <w:rPr>
          <w:color w:val="000000" w:themeColor="text1"/>
        </w:rPr>
        <w:t xml:space="preserve"> consultative meeting</w:t>
      </w:r>
      <w:r w:rsidR="00393BBD" w:rsidRPr="00010BF9">
        <w:rPr>
          <w:color w:val="000000" w:themeColor="text1"/>
        </w:rPr>
        <w:t xml:space="preserve"> on the subject </w:t>
      </w:r>
      <w:r w:rsidR="004637FE" w:rsidRPr="00010BF9">
        <w:rPr>
          <w:color w:val="000000" w:themeColor="text1"/>
        </w:rPr>
        <w:t>with Plan International and Red Cross on Tuesday 16</w:t>
      </w:r>
      <w:r w:rsidR="004637FE" w:rsidRPr="00010BF9">
        <w:rPr>
          <w:color w:val="000000" w:themeColor="text1"/>
          <w:vertAlign w:val="superscript"/>
        </w:rPr>
        <w:t>th</w:t>
      </w:r>
      <w:r w:rsidR="004637FE" w:rsidRPr="00010BF9">
        <w:rPr>
          <w:color w:val="000000" w:themeColor="text1"/>
        </w:rPr>
        <w:t xml:space="preserve"> June 2020. That consultative meeting agreed to engage the Ministry of Community Development to see if the organizations can access the beneficiar</w:t>
      </w:r>
      <w:r w:rsidR="00393BBD" w:rsidRPr="00010BF9">
        <w:rPr>
          <w:color w:val="000000" w:themeColor="text1"/>
        </w:rPr>
        <w:t>y</w:t>
      </w:r>
      <w:r w:rsidR="004637FE" w:rsidRPr="00010BF9">
        <w:rPr>
          <w:color w:val="000000" w:themeColor="text1"/>
        </w:rPr>
        <w:t xml:space="preserve"> lists for verification while waiting for the communique to be signed so</w:t>
      </w:r>
      <w:r w:rsidR="00EF1C89" w:rsidRPr="00010BF9">
        <w:rPr>
          <w:color w:val="000000" w:themeColor="text1"/>
        </w:rPr>
        <w:t xml:space="preserve"> as to pave the way for disbursements to proceed </w:t>
      </w:r>
      <w:r w:rsidR="004637FE" w:rsidRPr="00010BF9">
        <w:rPr>
          <w:color w:val="000000" w:themeColor="text1"/>
        </w:rPr>
        <w:t>once the signing is done</w:t>
      </w:r>
      <w:r w:rsidR="00EF1C89" w:rsidRPr="00010BF9">
        <w:rPr>
          <w:color w:val="000000" w:themeColor="text1"/>
        </w:rPr>
        <w:t>.</w:t>
      </w:r>
    </w:p>
    <w:p w14:paraId="0D5A9EF3" w14:textId="412A09C1" w:rsidR="00010BF9" w:rsidRDefault="00010BF9" w:rsidP="00010BF9">
      <w:pPr>
        <w:spacing w:line="240" w:lineRule="auto"/>
        <w:jc w:val="both"/>
        <w:rPr>
          <w:color w:val="000000" w:themeColor="text1"/>
        </w:rPr>
      </w:pPr>
      <w:r w:rsidRPr="004A779A">
        <w:rPr>
          <w:color w:val="000000" w:themeColor="text1"/>
        </w:rPr>
        <w:t>The</w:t>
      </w:r>
      <w:r w:rsidR="00066348">
        <w:rPr>
          <w:color w:val="000000" w:themeColor="text1"/>
        </w:rPr>
        <w:t xml:space="preserve"> last </w:t>
      </w:r>
      <w:r w:rsidRPr="004A779A">
        <w:rPr>
          <w:color w:val="000000" w:themeColor="text1"/>
        </w:rPr>
        <w:t>National Social Protection Working Group Meeting was held on 19</w:t>
      </w:r>
      <w:r w:rsidRPr="004A779A">
        <w:rPr>
          <w:color w:val="000000" w:themeColor="text1"/>
          <w:vertAlign w:val="superscript"/>
        </w:rPr>
        <w:t>th</w:t>
      </w:r>
      <w:r w:rsidRPr="004A779A">
        <w:rPr>
          <w:color w:val="000000" w:themeColor="text1"/>
        </w:rPr>
        <w:t xml:space="preserve"> June 2020. Unfortunately, official</w:t>
      </w:r>
      <w:r w:rsidR="00066348">
        <w:rPr>
          <w:color w:val="000000" w:themeColor="text1"/>
        </w:rPr>
        <w:t>s</w:t>
      </w:r>
      <w:r w:rsidRPr="004A779A">
        <w:rPr>
          <w:color w:val="000000" w:themeColor="text1"/>
        </w:rPr>
        <w:t xml:space="preserve"> from Ministry of Community Development and Social Welfare were held up with other engagements and did not participate in the meeting. As such, all partners are waiting for the Ministry to communicate on the way forward and </w:t>
      </w:r>
      <w:r w:rsidR="00B16DDA" w:rsidRPr="004A779A">
        <w:rPr>
          <w:color w:val="000000" w:themeColor="text1"/>
        </w:rPr>
        <w:t xml:space="preserve">ChildFund together with </w:t>
      </w:r>
      <w:r w:rsidRPr="004A779A">
        <w:rPr>
          <w:color w:val="000000" w:themeColor="text1"/>
        </w:rPr>
        <w:t xml:space="preserve">other partners are still on hold. </w:t>
      </w:r>
    </w:p>
    <w:p w14:paraId="53A0B855" w14:textId="031C15DD" w:rsidR="004A779A" w:rsidRDefault="004A779A" w:rsidP="004A779A">
      <w:pPr>
        <w:spacing w:after="0" w:line="240" w:lineRule="auto"/>
        <w:jc w:val="both"/>
        <w:rPr>
          <w:rFonts w:cstheme="minorHAnsi"/>
          <w:color w:val="000000" w:themeColor="text1"/>
        </w:rPr>
      </w:pPr>
      <w:r w:rsidRPr="003B4D34">
        <w:rPr>
          <w:rFonts w:cstheme="minorHAnsi"/>
          <w:color w:val="000000" w:themeColor="text1"/>
        </w:rPr>
        <w:t>In the past seven days, ChildFund through it</w:t>
      </w:r>
      <w:r w:rsidR="002E6620" w:rsidRPr="003B4D34">
        <w:rPr>
          <w:rFonts w:cstheme="minorHAnsi"/>
          <w:color w:val="000000" w:themeColor="text1"/>
        </w:rPr>
        <w:t>s</w:t>
      </w:r>
      <w:r w:rsidRPr="003B4D34">
        <w:rPr>
          <w:rFonts w:cstheme="minorHAnsi"/>
          <w:color w:val="000000" w:themeColor="text1"/>
        </w:rPr>
        <w:t xml:space="preserve"> Local </w:t>
      </w:r>
      <w:r w:rsidR="00066348" w:rsidRPr="003B4D34">
        <w:rPr>
          <w:rFonts w:cstheme="minorHAnsi"/>
          <w:color w:val="000000" w:themeColor="text1"/>
        </w:rPr>
        <w:t>P</w:t>
      </w:r>
      <w:r w:rsidRPr="003B4D34">
        <w:rPr>
          <w:rFonts w:cstheme="minorHAnsi"/>
          <w:color w:val="000000" w:themeColor="text1"/>
        </w:rPr>
        <w:t xml:space="preserve">artner with support from the Disaster </w:t>
      </w:r>
      <w:r w:rsidR="001B4BDB" w:rsidRPr="003B4D34">
        <w:rPr>
          <w:rFonts w:cstheme="minorHAnsi"/>
          <w:color w:val="000000" w:themeColor="text1"/>
        </w:rPr>
        <w:t>Management</w:t>
      </w:r>
      <w:r w:rsidRPr="003B4D34">
        <w:rPr>
          <w:rFonts w:cstheme="minorHAnsi"/>
          <w:color w:val="000000" w:themeColor="text1"/>
        </w:rPr>
        <w:t xml:space="preserve"> and </w:t>
      </w:r>
      <w:r w:rsidR="00066348" w:rsidRPr="003B4D34">
        <w:rPr>
          <w:rFonts w:cstheme="minorHAnsi"/>
          <w:color w:val="000000" w:themeColor="text1"/>
        </w:rPr>
        <w:t>M</w:t>
      </w:r>
      <w:r w:rsidRPr="003B4D34">
        <w:rPr>
          <w:rFonts w:cstheme="minorHAnsi"/>
          <w:color w:val="000000" w:themeColor="text1"/>
        </w:rPr>
        <w:t xml:space="preserve">igration Unit </w:t>
      </w:r>
      <w:r w:rsidR="001B4BDB" w:rsidRPr="003B4D34">
        <w:rPr>
          <w:rFonts w:cstheme="minorHAnsi"/>
          <w:color w:val="000000" w:themeColor="text1"/>
        </w:rPr>
        <w:t>(</w:t>
      </w:r>
      <w:r w:rsidRPr="003B4D34">
        <w:rPr>
          <w:rFonts w:cstheme="minorHAnsi"/>
          <w:color w:val="000000" w:themeColor="text1"/>
        </w:rPr>
        <w:t>DMMU) distribute</w:t>
      </w:r>
      <w:r w:rsidR="001B4BDB" w:rsidRPr="003B4D34">
        <w:rPr>
          <w:rFonts w:cstheme="minorHAnsi"/>
          <w:color w:val="000000" w:themeColor="text1"/>
        </w:rPr>
        <w:t>d 5,600</w:t>
      </w:r>
      <w:r w:rsidRPr="003B4D34">
        <w:rPr>
          <w:rFonts w:cstheme="minorHAnsi"/>
          <w:color w:val="000000" w:themeColor="text1"/>
        </w:rPr>
        <w:t xml:space="preserve"> </w:t>
      </w:r>
      <w:r w:rsidR="001B4BDB" w:rsidRPr="003B4D34">
        <w:rPr>
          <w:rFonts w:cstheme="minorHAnsi"/>
          <w:color w:val="000000" w:themeColor="text1"/>
        </w:rPr>
        <w:t>bags of mealie meal to vulnerable households in Chongwe District</w:t>
      </w:r>
      <w:r w:rsidRPr="003B4D34">
        <w:rPr>
          <w:rFonts w:cstheme="minorHAnsi"/>
          <w:color w:val="000000" w:themeColor="text1"/>
        </w:rPr>
        <w:t xml:space="preserve">. </w:t>
      </w:r>
    </w:p>
    <w:p w14:paraId="4DB9DB8C" w14:textId="77777777" w:rsidR="003B4D34" w:rsidRDefault="003B4D34" w:rsidP="003B4D34">
      <w:pPr>
        <w:spacing w:line="240" w:lineRule="auto"/>
        <w:jc w:val="both"/>
        <w:rPr>
          <w:color w:val="000000" w:themeColor="text1"/>
        </w:rPr>
      </w:pPr>
    </w:p>
    <w:p w14:paraId="205F6923" w14:textId="2600DF0E" w:rsidR="003B4D34" w:rsidRDefault="003B4D34" w:rsidP="003B4D34">
      <w:pPr>
        <w:spacing w:line="240" w:lineRule="auto"/>
        <w:jc w:val="both"/>
        <w:rPr>
          <w:color w:val="000000" w:themeColor="text1"/>
        </w:rPr>
      </w:pPr>
      <w:r w:rsidRPr="00010BF9">
        <w:rPr>
          <w:color w:val="000000" w:themeColor="text1"/>
        </w:rPr>
        <w:t xml:space="preserve">The Ministry of Community Development has not yet indicated when the Communique to signify the commencement of the Cash Transfer intervention will be made. However, the National Social Protection working group, to which ChildFund is a part, will hold its next meeting on </w:t>
      </w:r>
      <w:r>
        <w:rPr>
          <w:color w:val="000000" w:themeColor="text1"/>
        </w:rPr>
        <w:t>3rd</w:t>
      </w:r>
      <w:r w:rsidRPr="00010BF9">
        <w:rPr>
          <w:color w:val="000000" w:themeColor="text1"/>
        </w:rPr>
        <w:t xml:space="preserve"> Ju</w:t>
      </w:r>
      <w:r>
        <w:rPr>
          <w:color w:val="000000" w:themeColor="text1"/>
        </w:rPr>
        <w:t>ly</w:t>
      </w:r>
      <w:r w:rsidRPr="00010BF9">
        <w:rPr>
          <w:color w:val="000000" w:themeColor="text1"/>
        </w:rPr>
        <w:t xml:space="preserve"> 2020. </w:t>
      </w:r>
      <w:r>
        <w:rPr>
          <w:color w:val="000000" w:themeColor="text1"/>
        </w:rPr>
        <w:t xml:space="preserve">It is being hoped that </w:t>
      </w:r>
      <w:r w:rsidRPr="00010BF9">
        <w:rPr>
          <w:color w:val="000000" w:themeColor="text1"/>
        </w:rPr>
        <w:t>the Ministry of Community Development will, during this meeting, give an indication of when the communique may be signed.</w:t>
      </w:r>
      <w:r>
        <w:rPr>
          <w:color w:val="000000" w:themeColor="text1"/>
        </w:rPr>
        <w:t xml:space="preserve"> </w:t>
      </w:r>
    </w:p>
    <w:p w14:paraId="18BFB39F" w14:textId="5C9F76E0" w:rsidR="00010BF9" w:rsidRDefault="003B4D34" w:rsidP="00AF1479">
      <w:pPr>
        <w:spacing w:line="240" w:lineRule="auto"/>
        <w:jc w:val="both"/>
        <w:rPr>
          <w:color w:val="000000" w:themeColor="text1"/>
        </w:rPr>
      </w:pPr>
      <w:r w:rsidRPr="004408D8">
        <w:rPr>
          <w:color w:val="000000" w:themeColor="text1"/>
        </w:rPr>
        <w:t>The National Cash Working Group met on 3</w:t>
      </w:r>
      <w:r w:rsidRPr="004408D8">
        <w:rPr>
          <w:color w:val="000000" w:themeColor="text1"/>
          <w:vertAlign w:val="superscript"/>
        </w:rPr>
        <w:t>rd</w:t>
      </w:r>
      <w:r w:rsidRPr="004408D8">
        <w:rPr>
          <w:color w:val="000000" w:themeColor="text1"/>
        </w:rPr>
        <w:t xml:space="preserve"> July 2020 as scheduled. The meeting agreed </w:t>
      </w:r>
      <w:r w:rsidR="00D35401" w:rsidRPr="004408D8">
        <w:rPr>
          <w:color w:val="000000" w:themeColor="text1"/>
        </w:rPr>
        <w:t xml:space="preserve">to </w:t>
      </w:r>
      <w:r w:rsidRPr="004408D8">
        <w:rPr>
          <w:color w:val="000000" w:themeColor="text1"/>
        </w:rPr>
        <w:t xml:space="preserve">start the cash transfer </w:t>
      </w:r>
      <w:r w:rsidR="00D85DC2" w:rsidRPr="004408D8">
        <w:rPr>
          <w:color w:val="000000" w:themeColor="text1"/>
        </w:rPr>
        <w:t>interventions</w:t>
      </w:r>
      <w:r w:rsidRPr="004408D8">
        <w:rPr>
          <w:color w:val="000000" w:themeColor="text1"/>
        </w:rPr>
        <w:t xml:space="preserve"> </w:t>
      </w:r>
      <w:r w:rsidR="00D35401" w:rsidRPr="004408D8">
        <w:rPr>
          <w:color w:val="000000" w:themeColor="text1"/>
        </w:rPr>
        <w:t>without further delay</w:t>
      </w:r>
      <w:r w:rsidR="00D85DC2" w:rsidRPr="004408D8">
        <w:rPr>
          <w:color w:val="000000" w:themeColor="text1"/>
        </w:rPr>
        <w:t xml:space="preserve"> as a lot of time has been lost and it was becoming difficult to continue holding on to monies</w:t>
      </w:r>
      <w:r w:rsidR="00D35401" w:rsidRPr="004408D8">
        <w:rPr>
          <w:color w:val="000000" w:themeColor="text1"/>
        </w:rPr>
        <w:t>.</w:t>
      </w:r>
      <w:r w:rsidR="00D85DC2" w:rsidRPr="004408D8">
        <w:rPr>
          <w:color w:val="000000" w:themeColor="text1"/>
        </w:rPr>
        <w:t xml:space="preserve">  </w:t>
      </w:r>
      <w:r w:rsidR="00D35401" w:rsidRPr="004408D8">
        <w:rPr>
          <w:color w:val="000000" w:themeColor="text1"/>
        </w:rPr>
        <w:t>O</w:t>
      </w:r>
      <w:r w:rsidR="00D85DC2" w:rsidRPr="004408D8">
        <w:rPr>
          <w:color w:val="000000" w:themeColor="text1"/>
        </w:rPr>
        <w:t>rganizations like ChildFund and Plan International have been holding on to these monies meant for this purpose since April 2020</w:t>
      </w:r>
      <w:r w:rsidRPr="004408D8">
        <w:rPr>
          <w:color w:val="000000" w:themeColor="text1"/>
        </w:rPr>
        <w:t xml:space="preserve">. The meeting reconfirmed the transfer value at K400.00 per household. The meeting also agreed that the caseloads for priority districts be shared with partners </w:t>
      </w:r>
      <w:r w:rsidR="00D85DC2" w:rsidRPr="004408D8">
        <w:rPr>
          <w:color w:val="000000" w:themeColor="text1"/>
        </w:rPr>
        <w:t xml:space="preserve">immediately </w:t>
      </w:r>
      <w:r w:rsidRPr="004408D8">
        <w:rPr>
          <w:color w:val="000000" w:themeColor="text1"/>
        </w:rPr>
        <w:t>and this was done on 3</w:t>
      </w:r>
      <w:r w:rsidRPr="004408D8">
        <w:rPr>
          <w:color w:val="000000" w:themeColor="text1"/>
          <w:vertAlign w:val="superscript"/>
        </w:rPr>
        <w:t>rd</w:t>
      </w:r>
      <w:r w:rsidRPr="004408D8">
        <w:rPr>
          <w:color w:val="000000" w:themeColor="text1"/>
        </w:rPr>
        <w:t xml:space="preserve"> July 2020 itself. ChildFund was provided with the case loads for Luangwa and Chilanga Districts. </w:t>
      </w:r>
      <w:r w:rsidR="00D85DC2" w:rsidRPr="004408D8">
        <w:rPr>
          <w:color w:val="000000" w:themeColor="text1"/>
        </w:rPr>
        <w:t xml:space="preserve">The meeting further agreed that Data </w:t>
      </w:r>
      <w:r w:rsidR="00D35401" w:rsidRPr="004408D8">
        <w:rPr>
          <w:color w:val="000000" w:themeColor="text1"/>
        </w:rPr>
        <w:t>Management</w:t>
      </w:r>
      <w:r w:rsidR="00D85DC2" w:rsidRPr="004408D8">
        <w:rPr>
          <w:color w:val="000000" w:themeColor="text1"/>
        </w:rPr>
        <w:t xml:space="preserve"> meeting would be held on 8</w:t>
      </w:r>
      <w:r w:rsidR="00D85DC2" w:rsidRPr="004408D8">
        <w:rPr>
          <w:color w:val="000000" w:themeColor="text1"/>
          <w:vertAlign w:val="superscript"/>
        </w:rPr>
        <w:t>th</w:t>
      </w:r>
      <w:r w:rsidR="00D85DC2" w:rsidRPr="004408D8">
        <w:rPr>
          <w:color w:val="000000" w:themeColor="text1"/>
        </w:rPr>
        <w:t xml:space="preserve"> July 2020 and another </w:t>
      </w:r>
      <w:r w:rsidR="00D35401" w:rsidRPr="004408D8">
        <w:rPr>
          <w:color w:val="000000" w:themeColor="text1"/>
        </w:rPr>
        <w:t>National Cash T</w:t>
      </w:r>
      <w:r w:rsidR="00D85DC2" w:rsidRPr="004408D8">
        <w:rPr>
          <w:color w:val="000000" w:themeColor="text1"/>
        </w:rPr>
        <w:t xml:space="preserve">echnical </w:t>
      </w:r>
      <w:r w:rsidR="00D35401" w:rsidRPr="004408D8">
        <w:rPr>
          <w:color w:val="000000" w:themeColor="text1"/>
        </w:rPr>
        <w:t>Working Group</w:t>
      </w:r>
      <w:r w:rsidR="00D85DC2" w:rsidRPr="004408D8">
        <w:rPr>
          <w:color w:val="000000" w:themeColor="text1"/>
        </w:rPr>
        <w:t xml:space="preserve"> meeting will be held on 10</w:t>
      </w:r>
      <w:r w:rsidR="00D85DC2" w:rsidRPr="004408D8">
        <w:rPr>
          <w:color w:val="000000" w:themeColor="text1"/>
          <w:vertAlign w:val="superscript"/>
        </w:rPr>
        <w:t>th</w:t>
      </w:r>
      <w:r w:rsidR="00D85DC2" w:rsidRPr="004408D8">
        <w:rPr>
          <w:color w:val="000000" w:themeColor="text1"/>
        </w:rPr>
        <w:t xml:space="preserve"> July 2020 while the signing of the communique was </w:t>
      </w:r>
      <w:r w:rsidR="00D35401" w:rsidRPr="004408D8">
        <w:rPr>
          <w:color w:val="000000" w:themeColor="text1"/>
        </w:rPr>
        <w:t>tentatively</w:t>
      </w:r>
      <w:r w:rsidR="00D85DC2" w:rsidRPr="004408D8">
        <w:rPr>
          <w:color w:val="000000" w:themeColor="text1"/>
        </w:rPr>
        <w:t xml:space="preserve"> schedule for 16</w:t>
      </w:r>
      <w:r w:rsidR="00D85DC2" w:rsidRPr="004408D8">
        <w:rPr>
          <w:color w:val="000000" w:themeColor="text1"/>
          <w:vertAlign w:val="superscript"/>
        </w:rPr>
        <w:t>th</w:t>
      </w:r>
      <w:r w:rsidR="00D85DC2" w:rsidRPr="004408D8">
        <w:rPr>
          <w:color w:val="000000" w:themeColor="text1"/>
        </w:rPr>
        <w:t xml:space="preserve"> July 2020 to signify the commencement of the cash transfer </w:t>
      </w:r>
      <w:r w:rsidR="00BE1A96" w:rsidRPr="004408D8">
        <w:rPr>
          <w:color w:val="000000" w:themeColor="text1"/>
        </w:rPr>
        <w:t>intervention</w:t>
      </w:r>
      <w:r w:rsidR="008E02AD" w:rsidRPr="004408D8">
        <w:rPr>
          <w:color w:val="000000" w:themeColor="text1"/>
        </w:rPr>
        <w:t>.</w:t>
      </w:r>
    </w:p>
    <w:p w14:paraId="6CA0647C" w14:textId="5DD984E0" w:rsidR="004408D8" w:rsidRDefault="004408D8" w:rsidP="00AF1479">
      <w:pPr>
        <w:spacing w:line="240" w:lineRule="auto"/>
        <w:jc w:val="both"/>
        <w:rPr>
          <w:color w:val="000000" w:themeColor="text1"/>
        </w:rPr>
      </w:pPr>
      <w:r w:rsidRPr="007D417A">
        <w:rPr>
          <w:color w:val="000000" w:themeColor="text1"/>
        </w:rPr>
        <w:lastRenderedPageBreak/>
        <w:t>On 28</w:t>
      </w:r>
      <w:r w:rsidRPr="007D417A">
        <w:rPr>
          <w:color w:val="000000" w:themeColor="text1"/>
          <w:vertAlign w:val="superscript"/>
        </w:rPr>
        <w:t>th</w:t>
      </w:r>
      <w:r w:rsidRPr="007D417A">
        <w:rPr>
          <w:color w:val="000000" w:themeColor="text1"/>
        </w:rPr>
        <w:t xml:space="preserve"> July 2020, the Zambian government through the Ministry of Community Development officially launched the COVID-19 Emergency Cash Transfer programme as part of the social protection intervention. ChildFund has been allocated Chilanga and Luangwa Districts for cash transfer intervention. </w:t>
      </w:r>
      <w:r w:rsidR="00E91706" w:rsidRPr="007D417A">
        <w:rPr>
          <w:color w:val="000000" w:themeColor="text1"/>
        </w:rPr>
        <w:t xml:space="preserve">Chilanga has 2,250 households to benefit from the cash transfer while Luangwa has 2,105 households. This gives ChildFund a total of 4,355 households in the two districts to benefit from the cash transfer intervention. </w:t>
      </w:r>
      <w:r w:rsidR="000F270D" w:rsidRPr="007D417A">
        <w:rPr>
          <w:color w:val="000000" w:themeColor="text1"/>
        </w:rPr>
        <w:t xml:space="preserve">The transfer value of K400.00 </w:t>
      </w:r>
      <w:r w:rsidR="00E91706" w:rsidRPr="007D417A">
        <w:rPr>
          <w:color w:val="000000" w:themeColor="text1"/>
        </w:rPr>
        <w:t xml:space="preserve">(US$21.98) </w:t>
      </w:r>
      <w:r w:rsidR="000F270D" w:rsidRPr="007D417A">
        <w:rPr>
          <w:color w:val="000000" w:themeColor="text1"/>
        </w:rPr>
        <w:t>has been upheld and this intervention will run for six (6) months.</w:t>
      </w:r>
      <w:r w:rsidR="00E91706" w:rsidRPr="007D417A">
        <w:rPr>
          <w:color w:val="000000" w:themeColor="text1"/>
        </w:rPr>
        <w:t xml:space="preserve"> ChildFund has commenced the verification of all the case loads in the two districts. The verification exercise is addressing the physical presence of the household, the National Registration </w:t>
      </w:r>
      <w:r w:rsidR="000121F8" w:rsidRPr="007D417A">
        <w:rPr>
          <w:color w:val="000000" w:themeColor="text1"/>
        </w:rPr>
        <w:t>C</w:t>
      </w:r>
      <w:r w:rsidR="00E91706" w:rsidRPr="007D417A">
        <w:rPr>
          <w:color w:val="000000" w:themeColor="text1"/>
        </w:rPr>
        <w:t>ard numbers and the phone numbers. For those without phone</w:t>
      </w:r>
      <w:r w:rsidR="000F56DA" w:rsidRPr="007D417A">
        <w:rPr>
          <w:color w:val="000000" w:themeColor="text1"/>
        </w:rPr>
        <w:t>s</w:t>
      </w:r>
      <w:r w:rsidR="00E91706" w:rsidRPr="007D417A">
        <w:rPr>
          <w:color w:val="000000" w:themeColor="text1"/>
        </w:rPr>
        <w:t>, ChildFund will buy sim cards so that all households can receive their monies through mobile money service providers</w:t>
      </w:r>
      <w:r w:rsidR="000F56DA" w:rsidRPr="007D417A">
        <w:rPr>
          <w:color w:val="000000" w:themeColor="text1"/>
        </w:rPr>
        <w:t xml:space="preserve"> (The family member will go with a sim card to the service provider and then use</w:t>
      </w:r>
      <w:r w:rsidR="00943FD3" w:rsidRPr="007D417A">
        <w:rPr>
          <w:color w:val="000000" w:themeColor="text1"/>
        </w:rPr>
        <w:t xml:space="preserve"> the service provider’s hand set to access the massage on receipt of money and withdraw).</w:t>
      </w:r>
      <w:r w:rsidR="00E91706" w:rsidRPr="007D417A">
        <w:rPr>
          <w:color w:val="000000" w:themeColor="text1"/>
        </w:rPr>
        <w:t xml:space="preserve"> This will reduce on contacts with community members and improve </w:t>
      </w:r>
      <w:r w:rsidR="000B49B1" w:rsidRPr="007D417A">
        <w:rPr>
          <w:color w:val="000000" w:themeColor="text1"/>
        </w:rPr>
        <w:t>accountability</w:t>
      </w:r>
      <w:r w:rsidR="00E91706" w:rsidRPr="007D417A">
        <w:rPr>
          <w:color w:val="000000" w:themeColor="text1"/>
        </w:rPr>
        <w:t xml:space="preserve">. </w:t>
      </w:r>
    </w:p>
    <w:p w14:paraId="7CCB7205" w14:textId="5B6C8A9F" w:rsidR="007D417A" w:rsidRDefault="007D417A" w:rsidP="00AF1479">
      <w:pPr>
        <w:spacing w:line="240" w:lineRule="auto"/>
        <w:jc w:val="both"/>
        <w:rPr>
          <w:color w:val="FF0000"/>
        </w:rPr>
      </w:pPr>
      <w:r w:rsidRPr="007C5C2A">
        <w:rPr>
          <w:color w:val="000000" w:themeColor="text1"/>
        </w:rPr>
        <w:t>ChildFund was scheduled to conduct a cash transfer to 2,07</w:t>
      </w:r>
      <w:r w:rsidR="007C5C2A" w:rsidRPr="007C5C2A">
        <w:rPr>
          <w:color w:val="000000" w:themeColor="text1"/>
        </w:rPr>
        <w:t>5</w:t>
      </w:r>
      <w:r w:rsidRPr="007C5C2A">
        <w:rPr>
          <w:color w:val="000000" w:themeColor="text1"/>
        </w:rPr>
        <w:t xml:space="preserve"> verified households in Luangwa District on 7</w:t>
      </w:r>
      <w:r w:rsidRPr="007C5C2A">
        <w:rPr>
          <w:color w:val="000000" w:themeColor="text1"/>
          <w:vertAlign w:val="superscript"/>
        </w:rPr>
        <w:t>th</w:t>
      </w:r>
      <w:r w:rsidRPr="007C5C2A">
        <w:rPr>
          <w:color w:val="000000" w:themeColor="text1"/>
        </w:rPr>
        <w:t xml:space="preserve"> September 2020. </w:t>
      </w:r>
      <w:r w:rsidR="00EB2351" w:rsidRPr="007C5C2A">
        <w:rPr>
          <w:color w:val="000000" w:themeColor="text1"/>
        </w:rPr>
        <w:t>However, Luangwa District is holding a by-election on the 17</w:t>
      </w:r>
      <w:r w:rsidR="00EB2351" w:rsidRPr="007C5C2A">
        <w:rPr>
          <w:color w:val="000000" w:themeColor="text1"/>
          <w:vertAlign w:val="superscript"/>
        </w:rPr>
        <w:t>th</w:t>
      </w:r>
      <w:r w:rsidR="00EB2351" w:rsidRPr="007C5C2A">
        <w:rPr>
          <w:color w:val="000000" w:themeColor="text1"/>
        </w:rPr>
        <w:t xml:space="preserve"> September 2020 and the Emergency Cash Transfer </w:t>
      </w:r>
      <w:r w:rsidR="008412BA" w:rsidRPr="007C5C2A">
        <w:rPr>
          <w:color w:val="000000" w:themeColor="text1"/>
        </w:rPr>
        <w:t>P</w:t>
      </w:r>
      <w:r w:rsidR="00EB2351" w:rsidRPr="007C5C2A">
        <w:rPr>
          <w:color w:val="000000" w:themeColor="text1"/>
        </w:rPr>
        <w:t>roject</w:t>
      </w:r>
      <w:r w:rsidR="008412BA" w:rsidRPr="007C5C2A">
        <w:rPr>
          <w:color w:val="000000" w:themeColor="text1"/>
        </w:rPr>
        <w:t xml:space="preserve"> is</w:t>
      </w:r>
      <w:r w:rsidR="00EB2351" w:rsidRPr="007C5C2A">
        <w:rPr>
          <w:color w:val="000000" w:themeColor="text1"/>
        </w:rPr>
        <w:t xml:space="preserve"> being mixed-up with the on-going by-election campaigns. This development </w:t>
      </w:r>
      <w:r w:rsidR="008412BA" w:rsidRPr="007C5C2A">
        <w:rPr>
          <w:color w:val="000000" w:themeColor="text1"/>
        </w:rPr>
        <w:t>has</w:t>
      </w:r>
      <w:r w:rsidR="00EB2351" w:rsidRPr="007C5C2A">
        <w:rPr>
          <w:color w:val="000000" w:themeColor="text1"/>
        </w:rPr>
        <w:t xml:space="preserve"> touch</w:t>
      </w:r>
      <w:r w:rsidR="008412BA" w:rsidRPr="007C5C2A">
        <w:rPr>
          <w:color w:val="000000" w:themeColor="text1"/>
        </w:rPr>
        <w:t>ed</w:t>
      </w:r>
      <w:r w:rsidR="00EB2351" w:rsidRPr="007C5C2A">
        <w:rPr>
          <w:color w:val="000000" w:themeColor="text1"/>
        </w:rPr>
        <w:t xml:space="preserve"> on the safety and security of the staff.  To mitigate the risk and ensure the safety and security of the LCDA staff,</w:t>
      </w:r>
      <w:r w:rsidR="008412BA" w:rsidRPr="007C5C2A">
        <w:rPr>
          <w:color w:val="000000" w:themeColor="text1"/>
        </w:rPr>
        <w:t xml:space="preserve"> the activity has been suspended until the by-election is over on 17</w:t>
      </w:r>
      <w:r w:rsidR="008412BA" w:rsidRPr="007C5C2A">
        <w:rPr>
          <w:color w:val="000000" w:themeColor="text1"/>
          <w:vertAlign w:val="superscript"/>
        </w:rPr>
        <w:t>th</w:t>
      </w:r>
      <w:r w:rsidR="008412BA" w:rsidRPr="007C5C2A">
        <w:rPr>
          <w:color w:val="000000" w:themeColor="text1"/>
        </w:rPr>
        <w:t xml:space="preserve"> September 2020. As such, the transfer will be made in the week beginning 21</w:t>
      </w:r>
      <w:r w:rsidR="008412BA" w:rsidRPr="007C5C2A">
        <w:rPr>
          <w:color w:val="000000" w:themeColor="text1"/>
          <w:vertAlign w:val="superscript"/>
        </w:rPr>
        <w:t>st</w:t>
      </w:r>
      <w:r w:rsidR="008412BA" w:rsidRPr="007C5C2A">
        <w:rPr>
          <w:color w:val="000000" w:themeColor="text1"/>
        </w:rPr>
        <w:t xml:space="preserve"> September 2020</w:t>
      </w:r>
      <w:r w:rsidR="008412BA">
        <w:rPr>
          <w:color w:val="FF0000"/>
        </w:rPr>
        <w:t>.</w:t>
      </w:r>
    </w:p>
    <w:p w14:paraId="48659C9D" w14:textId="066D1E64" w:rsidR="008412BA" w:rsidRDefault="007C5C2A" w:rsidP="00AF1479">
      <w:pPr>
        <w:spacing w:line="240" w:lineRule="auto"/>
        <w:jc w:val="both"/>
        <w:rPr>
          <w:color w:val="000000" w:themeColor="text1"/>
        </w:rPr>
      </w:pPr>
      <w:r w:rsidRPr="006753CD">
        <w:rPr>
          <w:color w:val="000000" w:themeColor="text1"/>
        </w:rPr>
        <w:t>ChildFund launched the cash transfer in Luangwa District on 28</w:t>
      </w:r>
      <w:r w:rsidRPr="006753CD">
        <w:rPr>
          <w:color w:val="000000" w:themeColor="text1"/>
          <w:vertAlign w:val="superscript"/>
        </w:rPr>
        <w:t>th</w:t>
      </w:r>
      <w:r w:rsidRPr="006753CD">
        <w:rPr>
          <w:color w:val="000000" w:themeColor="text1"/>
        </w:rPr>
        <w:t xml:space="preserve"> September 2020 and 2,075 beneficiaries received K800.00 (US$39.83) each. This money was for two months (July and August 2020). The Emergency Cash Transfer is supposed to run for six months (July – December 2020). </w:t>
      </w:r>
      <w:r w:rsidR="00EC41EA" w:rsidRPr="006753CD">
        <w:rPr>
          <w:color w:val="000000" w:themeColor="text1"/>
        </w:rPr>
        <w:t>What was discussed and agreed with UNICEF i</w:t>
      </w:r>
      <w:r w:rsidRPr="006753CD">
        <w:rPr>
          <w:color w:val="000000" w:themeColor="text1"/>
        </w:rPr>
        <w:t>nitially</w:t>
      </w:r>
      <w:r w:rsidR="00EC41EA" w:rsidRPr="006753CD">
        <w:rPr>
          <w:color w:val="000000" w:themeColor="text1"/>
        </w:rPr>
        <w:t xml:space="preserve"> was that </w:t>
      </w:r>
      <w:r w:rsidRPr="006753CD">
        <w:rPr>
          <w:color w:val="000000" w:themeColor="text1"/>
        </w:rPr>
        <w:t xml:space="preserve">Childfund was to pay for the </w:t>
      </w:r>
      <w:r w:rsidR="00EC41EA" w:rsidRPr="006753CD">
        <w:rPr>
          <w:color w:val="000000" w:themeColor="text1"/>
        </w:rPr>
        <w:t xml:space="preserve">first </w:t>
      </w:r>
      <w:r w:rsidRPr="006753CD">
        <w:rPr>
          <w:color w:val="000000" w:themeColor="text1"/>
        </w:rPr>
        <w:t xml:space="preserve">two months (July and August 2020) and thereafter UNICEF was </w:t>
      </w:r>
      <w:r w:rsidR="00EC41EA" w:rsidRPr="006753CD">
        <w:rPr>
          <w:color w:val="000000" w:themeColor="text1"/>
        </w:rPr>
        <w:t xml:space="preserve">to pay </w:t>
      </w:r>
      <w:r w:rsidRPr="006753CD">
        <w:rPr>
          <w:color w:val="000000" w:themeColor="text1"/>
        </w:rPr>
        <w:t xml:space="preserve">for </w:t>
      </w:r>
      <w:r w:rsidR="0047744F" w:rsidRPr="006753CD">
        <w:rPr>
          <w:color w:val="000000" w:themeColor="text1"/>
        </w:rPr>
        <w:t xml:space="preserve">the remaining </w:t>
      </w:r>
      <w:r w:rsidRPr="006753CD">
        <w:rPr>
          <w:color w:val="000000" w:themeColor="text1"/>
        </w:rPr>
        <w:t>four months (September – December 2020). However, on 28</w:t>
      </w:r>
      <w:r w:rsidRPr="006753CD">
        <w:rPr>
          <w:color w:val="000000" w:themeColor="text1"/>
          <w:vertAlign w:val="superscript"/>
        </w:rPr>
        <w:t>th</w:t>
      </w:r>
      <w:r w:rsidRPr="006753CD">
        <w:rPr>
          <w:color w:val="000000" w:themeColor="text1"/>
        </w:rPr>
        <w:t xml:space="preserve"> September 2020, UNICEF indicated to ChildFund that Luangwa is not among the priority Districts agreed with its donors</w:t>
      </w:r>
      <w:r w:rsidR="00EC41EA" w:rsidRPr="006753CD">
        <w:rPr>
          <w:color w:val="000000" w:themeColor="text1"/>
        </w:rPr>
        <w:t xml:space="preserve"> and therefore could no longer guarantee</w:t>
      </w:r>
      <w:r w:rsidR="0050467C" w:rsidRPr="006753CD">
        <w:rPr>
          <w:color w:val="000000" w:themeColor="text1"/>
        </w:rPr>
        <w:t xml:space="preserve"> </w:t>
      </w:r>
      <w:r w:rsidR="00EC41EA" w:rsidRPr="006753CD">
        <w:rPr>
          <w:color w:val="000000" w:themeColor="text1"/>
        </w:rPr>
        <w:t xml:space="preserve">its earlier </w:t>
      </w:r>
      <w:r w:rsidR="006753CD" w:rsidRPr="006753CD">
        <w:rPr>
          <w:color w:val="000000" w:themeColor="text1"/>
        </w:rPr>
        <w:t>commitment</w:t>
      </w:r>
      <w:r w:rsidRPr="006753CD">
        <w:rPr>
          <w:color w:val="000000" w:themeColor="text1"/>
        </w:rPr>
        <w:t>. The im</w:t>
      </w:r>
      <w:r w:rsidR="00607E17" w:rsidRPr="006753CD">
        <w:rPr>
          <w:color w:val="000000" w:themeColor="text1"/>
        </w:rPr>
        <w:t>p</w:t>
      </w:r>
      <w:r w:rsidRPr="006753CD">
        <w:rPr>
          <w:color w:val="000000" w:themeColor="text1"/>
        </w:rPr>
        <w:t>lication of this</w:t>
      </w:r>
      <w:r w:rsidR="00607E17" w:rsidRPr="006753CD">
        <w:rPr>
          <w:color w:val="000000" w:themeColor="text1"/>
        </w:rPr>
        <w:t xml:space="preserve"> turn around on the part of UNICEF is</w:t>
      </w:r>
      <w:r w:rsidRPr="006753CD">
        <w:rPr>
          <w:color w:val="000000" w:themeColor="text1"/>
        </w:rPr>
        <w:t xml:space="preserve"> that ChidFund has to look for </w:t>
      </w:r>
      <w:r w:rsidR="00607E17" w:rsidRPr="006753CD">
        <w:rPr>
          <w:color w:val="000000" w:themeColor="text1"/>
        </w:rPr>
        <w:t>K3,455,775.04 (US$172,057.51) in order</w:t>
      </w:r>
      <w:r w:rsidRPr="006753CD">
        <w:rPr>
          <w:color w:val="000000" w:themeColor="text1"/>
        </w:rPr>
        <w:t xml:space="preserve"> to meet the </w:t>
      </w:r>
      <w:r w:rsidR="00607E17" w:rsidRPr="006753CD">
        <w:rPr>
          <w:color w:val="000000" w:themeColor="text1"/>
        </w:rPr>
        <w:t xml:space="preserve">six-month </w:t>
      </w:r>
      <w:r w:rsidRPr="006753CD">
        <w:rPr>
          <w:color w:val="000000" w:themeColor="text1"/>
        </w:rPr>
        <w:t xml:space="preserve">commitment </w:t>
      </w:r>
      <w:r w:rsidR="00607E17" w:rsidRPr="006753CD">
        <w:rPr>
          <w:color w:val="000000" w:themeColor="text1"/>
        </w:rPr>
        <w:t>to the beneficiaries</w:t>
      </w:r>
      <w:r w:rsidR="00E106C4" w:rsidRPr="006753CD">
        <w:rPr>
          <w:color w:val="000000" w:themeColor="text1"/>
        </w:rPr>
        <w:t xml:space="preserve"> so that the remaining four months </w:t>
      </w:r>
      <w:r w:rsidR="00607E17" w:rsidRPr="006753CD">
        <w:rPr>
          <w:color w:val="000000" w:themeColor="text1"/>
        </w:rPr>
        <w:t>(September – December 2020)</w:t>
      </w:r>
      <w:r w:rsidR="00E106C4" w:rsidRPr="006753CD">
        <w:rPr>
          <w:color w:val="000000" w:themeColor="text1"/>
        </w:rPr>
        <w:t xml:space="preserve"> can also be paid.</w:t>
      </w:r>
    </w:p>
    <w:p w14:paraId="23338373" w14:textId="12BF2197" w:rsidR="006753CD" w:rsidRPr="00D72A2B" w:rsidRDefault="006753CD" w:rsidP="00AF1479">
      <w:pPr>
        <w:spacing w:line="240" w:lineRule="auto"/>
        <w:jc w:val="both"/>
        <w:rPr>
          <w:color w:val="000000" w:themeColor="text1"/>
        </w:rPr>
      </w:pPr>
      <w:r w:rsidRPr="00D72A2B">
        <w:rPr>
          <w:color w:val="000000" w:themeColor="text1"/>
        </w:rPr>
        <w:t xml:space="preserve">Following the UNICEF turn around on paying the remaining four months in Luangwa District, the Country Office managed to raise US$92,545.84 from ChildFund Germany (US$44,206) and ChildFund New Zealand (US$48,339.84). This means that ChildFund Zambia will be able to pay the 2,075 families the Emergency Social Cash Transfer for two additional months (September and October). However, before the payment is effected, the </w:t>
      </w:r>
      <w:r w:rsidR="00170A98" w:rsidRPr="00D72A2B">
        <w:rPr>
          <w:color w:val="000000" w:themeColor="text1"/>
        </w:rPr>
        <w:t xml:space="preserve">key stakeholders that will include the 2,075 </w:t>
      </w:r>
      <w:r w:rsidRPr="00D72A2B">
        <w:rPr>
          <w:color w:val="000000" w:themeColor="text1"/>
        </w:rPr>
        <w:t>household</w:t>
      </w:r>
      <w:r w:rsidR="00A11A0F" w:rsidRPr="00D72A2B">
        <w:rPr>
          <w:color w:val="000000" w:themeColor="text1"/>
        </w:rPr>
        <w:t>s,</w:t>
      </w:r>
      <w:r w:rsidRPr="00D72A2B">
        <w:rPr>
          <w:color w:val="000000" w:themeColor="text1"/>
        </w:rPr>
        <w:t xml:space="preserve"> </w:t>
      </w:r>
      <w:r w:rsidR="00170A98" w:rsidRPr="00D72A2B">
        <w:rPr>
          <w:color w:val="000000" w:themeColor="text1"/>
        </w:rPr>
        <w:t xml:space="preserve">District government officials and the traditional leaders </w:t>
      </w:r>
      <w:r w:rsidRPr="00D72A2B">
        <w:rPr>
          <w:color w:val="000000" w:themeColor="text1"/>
        </w:rPr>
        <w:t xml:space="preserve">will be engaged and sensitized that ChildFund will be unable to pay for </w:t>
      </w:r>
      <w:r w:rsidR="00170A98" w:rsidRPr="00D72A2B">
        <w:rPr>
          <w:color w:val="000000" w:themeColor="text1"/>
        </w:rPr>
        <w:t>the last two month of the project (</w:t>
      </w:r>
      <w:r w:rsidRPr="00D72A2B">
        <w:rPr>
          <w:color w:val="000000" w:themeColor="text1"/>
        </w:rPr>
        <w:t>November and December</w:t>
      </w:r>
      <w:r w:rsidR="00170A98" w:rsidRPr="00D72A2B">
        <w:rPr>
          <w:color w:val="000000" w:themeColor="text1"/>
        </w:rPr>
        <w:t xml:space="preserve">) due to financial resource constraints. </w:t>
      </w:r>
    </w:p>
    <w:p w14:paraId="49786C62" w14:textId="23638A4C" w:rsidR="00D72A2B" w:rsidRDefault="00D72A2B" w:rsidP="00AF1479">
      <w:pPr>
        <w:spacing w:line="240" w:lineRule="auto"/>
        <w:jc w:val="both"/>
        <w:rPr>
          <w:color w:val="FF0000"/>
        </w:rPr>
      </w:pPr>
      <w:r>
        <w:rPr>
          <w:color w:val="FF0000"/>
        </w:rPr>
        <w:t>ChildFund will effect the September and October 2020 payment to the 2,075 households on 21</w:t>
      </w:r>
      <w:r w:rsidRPr="00D72A2B">
        <w:rPr>
          <w:color w:val="FF0000"/>
          <w:vertAlign w:val="superscript"/>
        </w:rPr>
        <w:t>st</w:t>
      </w:r>
      <w:r>
        <w:rPr>
          <w:color w:val="FF0000"/>
        </w:rPr>
        <w:t xml:space="preserve"> December 2020.</w:t>
      </w:r>
    </w:p>
    <w:p w14:paraId="33C7B854" w14:textId="0FF7419D" w:rsidR="00D72A2B" w:rsidRDefault="00D72A2B" w:rsidP="00AF1479">
      <w:pPr>
        <w:spacing w:line="240" w:lineRule="auto"/>
        <w:jc w:val="both"/>
        <w:rPr>
          <w:color w:val="FF0000"/>
        </w:rPr>
      </w:pPr>
    </w:p>
    <w:p w14:paraId="1B9CE85F" w14:textId="6D8B5129" w:rsidR="00D72A2B" w:rsidRDefault="00D72A2B" w:rsidP="00AF1479">
      <w:pPr>
        <w:spacing w:line="240" w:lineRule="auto"/>
        <w:jc w:val="both"/>
        <w:rPr>
          <w:color w:val="FF0000"/>
        </w:rPr>
      </w:pPr>
    </w:p>
    <w:p w14:paraId="14B58B22" w14:textId="13A746EF" w:rsidR="00D72A2B" w:rsidRDefault="00D72A2B" w:rsidP="00AF1479">
      <w:pPr>
        <w:spacing w:line="240" w:lineRule="auto"/>
        <w:jc w:val="both"/>
        <w:rPr>
          <w:color w:val="FF0000"/>
        </w:rPr>
      </w:pPr>
    </w:p>
    <w:p w14:paraId="5C230732" w14:textId="77777777" w:rsidR="00D72A2B" w:rsidRPr="006753CD" w:rsidRDefault="00D72A2B" w:rsidP="00AF1479">
      <w:pPr>
        <w:spacing w:line="240" w:lineRule="auto"/>
        <w:jc w:val="both"/>
        <w:rPr>
          <w:color w:val="FF0000"/>
        </w:rPr>
      </w:pPr>
    </w:p>
    <w:p w14:paraId="156850AA" w14:textId="348D1A30" w:rsidR="00015882" w:rsidRPr="00015882" w:rsidRDefault="00015882" w:rsidP="00015882">
      <w:pPr>
        <w:spacing w:after="0" w:line="240" w:lineRule="auto"/>
        <w:rPr>
          <w:rFonts w:ascii="Segoe UI" w:eastAsia="Times New Roman" w:hAnsi="Segoe UI" w:cs="Segoe UI"/>
          <w:b/>
          <w:bCs/>
          <w:i/>
          <w:iCs/>
          <w:sz w:val="21"/>
          <w:szCs w:val="21"/>
        </w:rPr>
      </w:pPr>
      <w:r w:rsidRPr="00015882">
        <w:rPr>
          <w:rFonts w:ascii="Segoe UI" w:eastAsia="Times New Roman" w:hAnsi="Segoe UI" w:cs="Segoe UI"/>
          <w:b/>
          <w:bCs/>
          <w:i/>
          <w:iCs/>
          <w:sz w:val="21"/>
          <w:szCs w:val="21"/>
        </w:rPr>
        <w:lastRenderedPageBreak/>
        <w:t>Cash transfers</w:t>
      </w:r>
      <w:r w:rsidR="00C50BE7">
        <w:rPr>
          <w:rFonts w:ascii="Segoe UI" w:eastAsia="Times New Roman" w:hAnsi="Segoe UI" w:cs="Segoe UI"/>
          <w:b/>
          <w:bCs/>
          <w:i/>
          <w:iCs/>
          <w:sz w:val="21"/>
          <w:szCs w:val="21"/>
        </w:rPr>
        <w:t xml:space="preserve"> or vouchers</w:t>
      </w:r>
      <w:r w:rsidRPr="00015882">
        <w:rPr>
          <w:rFonts w:ascii="Segoe UI" w:eastAsia="Times New Roman" w:hAnsi="Segoe UI" w:cs="Segoe UI"/>
          <w:b/>
          <w:bCs/>
          <w:i/>
          <w:iCs/>
          <w:sz w:val="21"/>
          <w:szCs w:val="21"/>
        </w:rPr>
        <w:t xml:space="preserve"> executed</w:t>
      </w:r>
    </w:p>
    <w:tbl>
      <w:tblPr>
        <w:tblStyle w:val="TableGrid"/>
        <w:tblW w:w="0" w:type="auto"/>
        <w:tblLook w:val="04A0" w:firstRow="1" w:lastRow="0" w:firstColumn="1" w:lastColumn="0" w:noHBand="0" w:noVBand="1"/>
      </w:tblPr>
      <w:tblGrid>
        <w:gridCol w:w="985"/>
        <w:gridCol w:w="1080"/>
        <w:gridCol w:w="1170"/>
        <w:gridCol w:w="2700"/>
        <w:gridCol w:w="3415"/>
      </w:tblGrid>
      <w:tr w:rsidR="00015882" w14:paraId="6B755F32" w14:textId="77777777" w:rsidTr="00015882">
        <w:tc>
          <w:tcPr>
            <w:tcW w:w="3235" w:type="dxa"/>
            <w:gridSpan w:val="3"/>
          </w:tcPr>
          <w:p w14:paraId="2D7AA520" w14:textId="4947B75E" w:rsidR="00015882" w:rsidRPr="00015882" w:rsidRDefault="00015882" w:rsidP="00015882">
            <w:pPr>
              <w:jc w:val="center"/>
              <w:rPr>
                <w:rFonts w:ascii="Segoe UI" w:eastAsia="Times New Roman" w:hAnsi="Segoe UI" w:cs="Segoe UI"/>
                <w:b/>
                <w:bCs/>
                <w:sz w:val="21"/>
                <w:szCs w:val="21"/>
              </w:rPr>
            </w:pPr>
            <w:r w:rsidRPr="00015882">
              <w:rPr>
                <w:rFonts w:ascii="Segoe UI" w:eastAsia="Times New Roman" w:hAnsi="Segoe UI" w:cs="Segoe UI"/>
                <w:b/>
                <w:bCs/>
                <w:sz w:val="21"/>
                <w:szCs w:val="21"/>
              </w:rPr>
              <w:t>Beneficiaries</w:t>
            </w:r>
          </w:p>
        </w:tc>
        <w:tc>
          <w:tcPr>
            <w:tcW w:w="2700" w:type="dxa"/>
            <w:vMerge w:val="restart"/>
          </w:tcPr>
          <w:p w14:paraId="551D75A5" w14:textId="7B7A6EE1"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Amount transferred (US$)</w:t>
            </w:r>
          </w:p>
        </w:tc>
        <w:tc>
          <w:tcPr>
            <w:tcW w:w="3415" w:type="dxa"/>
            <w:vMerge w:val="restart"/>
          </w:tcPr>
          <w:p w14:paraId="66371D8C" w14:textId="65291AA2"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Transfer mechanism (i.e. mobile money, banking system</w:t>
            </w:r>
            <w:r w:rsidR="0050467C">
              <w:rPr>
                <w:rFonts w:ascii="Segoe UI" w:eastAsia="Times New Roman" w:hAnsi="Segoe UI" w:cs="Segoe UI"/>
                <w:b/>
                <w:bCs/>
                <w:sz w:val="21"/>
                <w:szCs w:val="21"/>
              </w:rPr>
              <w:t>,</w:t>
            </w:r>
            <w:r>
              <w:rPr>
                <w:rFonts w:ascii="Segoe UI" w:eastAsia="Times New Roman" w:hAnsi="Segoe UI" w:cs="Segoe UI"/>
                <w:b/>
                <w:bCs/>
                <w:sz w:val="21"/>
                <w:szCs w:val="21"/>
              </w:rPr>
              <w:t xml:space="preserve"> other financial service provider etc,</w:t>
            </w:r>
          </w:p>
        </w:tc>
      </w:tr>
      <w:tr w:rsidR="00015882" w14:paraId="034A5C05" w14:textId="77777777" w:rsidTr="00015882">
        <w:tc>
          <w:tcPr>
            <w:tcW w:w="985" w:type="dxa"/>
          </w:tcPr>
          <w:p w14:paraId="10D1EB1E" w14:textId="47196173" w:rsidR="00015882" w:rsidRPr="00015882" w:rsidRDefault="00015882" w:rsidP="00015882">
            <w:pPr>
              <w:rPr>
                <w:rFonts w:ascii="Segoe UI" w:eastAsia="Times New Roman" w:hAnsi="Segoe UI" w:cs="Segoe UI"/>
                <w:i/>
                <w:iCs/>
                <w:sz w:val="21"/>
                <w:szCs w:val="21"/>
              </w:rPr>
            </w:pPr>
            <w:r w:rsidRPr="00015882">
              <w:rPr>
                <w:rFonts w:ascii="Segoe UI" w:eastAsia="Times New Roman" w:hAnsi="Segoe UI" w:cs="Segoe UI"/>
                <w:i/>
                <w:iCs/>
                <w:sz w:val="21"/>
                <w:szCs w:val="21"/>
              </w:rPr>
              <w:t>Total</w:t>
            </w:r>
          </w:p>
        </w:tc>
        <w:tc>
          <w:tcPr>
            <w:tcW w:w="2250" w:type="dxa"/>
            <w:gridSpan w:val="2"/>
          </w:tcPr>
          <w:p w14:paraId="0130EBE6" w14:textId="67B1A7F3" w:rsidR="00015882" w:rsidRPr="00015882" w:rsidRDefault="00015882" w:rsidP="00015882">
            <w:pPr>
              <w:rPr>
                <w:rFonts w:ascii="Segoe UI" w:eastAsia="Times New Roman" w:hAnsi="Segoe UI" w:cs="Segoe UI"/>
                <w:i/>
                <w:iCs/>
                <w:sz w:val="21"/>
                <w:szCs w:val="21"/>
              </w:rPr>
            </w:pPr>
            <w:r>
              <w:rPr>
                <w:rFonts w:ascii="Segoe UI" w:eastAsia="Times New Roman" w:hAnsi="Segoe UI" w:cs="Segoe UI"/>
                <w:i/>
                <w:iCs/>
                <w:sz w:val="21"/>
                <w:szCs w:val="21"/>
              </w:rPr>
              <w:t>Gender (if available)</w:t>
            </w:r>
          </w:p>
        </w:tc>
        <w:tc>
          <w:tcPr>
            <w:tcW w:w="2700" w:type="dxa"/>
            <w:vMerge/>
          </w:tcPr>
          <w:p w14:paraId="4CD679FF" w14:textId="77777777" w:rsidR="00015882" w:rsidRDefault="00015882" w:rsidP="00015882">
            <w:pPr>
              <w:rPr>
                <w:rFonts w:ascii="Segoe UI" w:eastAsia="Times New Roman" w:hAnsi="Segoe UI" w:cs="Segoe UI"/>
                <w:sz w:val="21"/>
                <w:szCs w:val="21"/>
              </w:rPr>
            </w:pPr>
          </w:p>
        </w:tc>
        <w:tc>
          <w:tcPr>
            <w:tcW w:w="3415" w:type="dxa"/>
            <w:vMerge/>
          </w:tcPr>
          <w:p w14:paraId="5B130241" w14:textId="77777777" w:rsidR="00015882" w:rsidRDefault="00015882" w:rsidP="00015882">
            <w:pPr>
              <w:rPr>
                <w:rFonts w:ascii="Segoe UI" w:eastAsia="Times New Roman" w:hAnsi="Segoe UI" w:cs="Segoe UI"/>
                <w:sz w:val="21"/>
                <w:szCs w:val="21"/>
              </w:rPr>
            </w:pPr>
          </w:p>
        </w:tc>
      </w:tr>
      <w:tr w:rsidR="00015882" w14:paraId="6079409A" w14:textId="77777777" w:rsidTr="00015882">
        <w:tc>
          <w:tcPr>
            <w:tcW w:w="985" w:type="dxa"/>
          </w:tcPr>
          <w:p w14:paraId="56B8EE94" w14:textId="77777777" w:rsidR="00015882" w:rsidRDefault="00015882" w:rsidP="00015882">
            <w:pPr>
              <w:rPr>
                <w:rFonts w:ascii="Segoe UI" w:eastAsia="Times New Roman" w:hAnsi="Segoe UI" w:cs="Segoe UI"/>
                <w:sz w:val="21"/>
                <w:szCs w:val="21"/>
              </w:rPr>
            </w:pPr>
          </w:p>
        </w:tc>
        <w:tc>
          <w:tcPr>
            <w:tcW w:w="1080" w:type="dxa"/>
          </w:tcPr>
          <w:p w14:paraId="0FA5778B" w14:textId="35A30D8B"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Female</w:t>
            </w:r>
          </w:p>
        </w:tc>
        <w:tc>
          <w:tcPr>
            <w:tcW w:w="1170" w:type="dxa"/>
          </w:tcPr>
          <w:p w14:paraId="59E7B675" w14:textId="03504AF0"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Male</w:t>
            </w:r>
          </w:p>
        </w:tc>
        <w:tc>
          <w:tcPr>
            <w:tcW w:w="2700" w:type="dxa"/>
          </w:tcPr>
          <w:p w14:paraId="294F91BA" w14:textId="77777777" w:rsidR="00015882" w:rsidRDefault="00015882" w:rsidP="00015882">
            <w:pPr>
              <w:rPr>
                <w:rFonts w:ascii="Segoe UI" w:eastAsia="Times New Roman" w:hAnsi="Segoe UI" w:cs="Segoe UI"/>
                <w:sz w:val="21"/>
                <w:szCs w:val="21"/>
              </w:rPr>
            </w:pPr>
          </w:p>
        </w:tc>
        <w:tc>
          <w:tcPr>
            <w:tcW w:w="3415" w:type="dxa"/>
          </w:tcPr>
          <w:p w14:paraId="6C9663A2" w14:textId="77777777" w:rsidR="00015882" w:rsidRDefault="00015882" w:rsidP="00015882">
            <w:pPr>
              <w:rPr>
                <w:rFonts w:ascii="Segoe UI" w:eastAsia="Times New Roman" w:hAnsi="Segoe UI" w:cs="Segoe UI"/>
                <w:sz w:val="21"/>
                <w:szCs w:val="21"/>
              </w:rPr>
            </w:pPr>
          </w:p>
        </w:tc>
      </w:tr>
      <w:tr w:rsidR="00015882" w14:paraId="52D8A3F3" w14:textId="77777777" w:rsidTr="00015882">
        <w:tc>
          <w:tcPr>
            <w:tcW w:w="985" w:type="dxa"/>
          </w:tcPr>
          <w:p w14:paraId="5B5DDD53" w14:textId="19282C8B" w:rsidR="00015882" w:rsidRPr="00137C48" w:rsidRDefault="00137C48" w:rsidP="00137C48">
            <w:pPr>
              <w:jc w:val="center"/>
              <w:rPr>
                <w:rFonts w:ascii="Segoe UI" w:eastAsia="Times New Roman" w:hAnsi="Segoe UI" w:cs="Segoe UI"/>
                <w:b/>
                <w:bCs/>
                <w:sz w:val="21"/>
                <w:szCs w:val="21"/>
              </w:rPr>
            </w:pPr>
            <w:r w:rsidRPr="00137C48">
              <w:rPr>
                <w:rFonts w:ascii="Segoe UI" w:eastAsia="Times New Roman" w:hAnsi="Segoe UI" w:cs="Segoe UI"/>
                <w:b/>
                <w:bCs/>
                <w:sz w:val="21"/>
                <w:szCs w:val="21"/>
              </w:rPr>
              <w:t>2,075</w:t>
            </w:r>
          </w:p>
        </w:tc>
        <w:tc>
          <w:tcPr>
            <w:tcW w:w="1080" w:type="dxa"/>
          </w:tcPr>
          <w:p w14:paraId="3B00AD5E" w14:textId="72264564" w:rsidR="00015882" w:rsidRPr="00137C48" w:rsidRDefault="00137C48" w:rsidP="00137C48">
            <w:pPr>
              <w:jc w:val="center"/>
              <w:rPr>
                <w:rFonts w:ascii="Segoe UI" w:eastAsia="Times New Roman" w:hAnsi="Segoe UI" w:cs="Segoe UI"/>
                <w:b/>
                <w:bCs/>
                <w:sz w:val="21"/>
                <w:szCs w:val="21"/>
              </w:rPr>
            </w:pPr>
            <w:r w:rsidRPr="00137C48">
              <w:rPr>
                <w:rFonts w:ascii="Segoe UI" w:eastAsia="Times New Roman" w:hAnsi="Segoe UI" w:cs="Segoe UI"/>
                <w:b/>
                <w:bCs/>
                <w:sz w:val="21"/>
                <w:szCs w:val="21"/>
              </w:rPr>
              <w:t>1,468</w:t>
            </w:r>
          </w:p>
        </w:tc>
        <w:tc>
          <w:tcPr>
            <w:tcW w:w="1170" w:type="dxa"/>
          </w:tcPr>
          <w:p w14:paraId="2407BE6D" w14:textId="77DEEA15" w:rsidR="00015882" w:rsidRPr="00137C48" w:rsidRDefault="00137C48" w:rsidP="00137C48">
            <w:pPr>
              <w:jc w:val="center"/>
              <w:rPr>
                <w:rFonts w:ascii="Segoe UI" w:eastAsia="Times New Roman" w:hAnsi="Segoe UI" w:cs="Segoe UI"/>
                <w:b/>
                <w:bCs/>
                <w:sz w:val="21"/>
                <w:szCs w:val="21"/>
              </w:rPr>
            </w:pPr>
            <w:r w:rsidRPr="00137C48">
              <w:rPr>
                <w:rFonts w:ascii="Segoe UI" w:eastAsia="Times New Roman" w:hAnsi="Segoe UI" w:cs="Segoe UI"/>
                <w:b/>
                <w:bCs/>
                <w:sz w:val="21"/>
                <w:szCs w:val="21"/>
              </w:rPr>
              <w:t>607</w:t>
            </w:r>
          </w:p>
        </w:tc>
        <w:tc>
          <w:tcPr>
            <w:tcW w:w="2700" w:type="dxa"/>
          </w:tcPr>
          <w:p w14:paraId="582115D1" w14:textId="70620EF6" w:rsidR="00015882" w:rsidRPr="00137C48" w:rsidRDefault="00137C48" w:rsidP="00137C48">
            <w:pPr>
              <w:jc w:val="center"/>
              <w:rPr>
                <w:rFonts w:ascii="Segoe UI" w:eastAsia="Times New Roman" w:hAnsi="Segoe UI" w:cs="Segoe UI"/>
                <w:b/>
                <w:bCs/>
                <w:sz w:val="21"/>
                <w:szCs w:val="21"/>
              </w:rPr>
            </w:pPr>
            <w:r w:rsidRPr="00137C48">
              <w:rPr>
                <w:rFonts w:ascii="Segoe UI" w:eastAsia="Times New Roman" w:hAnsi="Segoe UI" w:cs="Segoe UI"/>
                <w:b/>
                <w:bCs/>
                <w:sz w:val="21"/>
                <w:szCs w:val="21"/>
              </w:rPr>
              <w:t>88,240.98</w:t>
            </w:r>
          </w:p>
        </w:tc>
        <w:tc>
          <w:tcPr>
            <w:tcW w:w="3415" w:type="dxa"/>
          </w:tcPr>
          <w:p w14:paraId="084ED1F0" w14:textId="23BC50D8" w:rsidR="00015882" w:rsidRPr="00137C48" w:rsidRDefault="00137C48" w:rsidP="00137C48">
            <w:pPr>
              <w:jc w:val="center"/>
              <w:rPr>
                <w:rFonts w:ascii="Segoe UI" w:eastAsia="Times New Roman" w:hAnsi="Segoe UI" w:cs="Segoe UI"/>
                <w:b/>
                <w:bCs/>
                <w:sz w:val="21"/>
                <w:szCs w:val="21"/>
              </w:rPr>
            </w:pPr>
            <w:r w:rsidRPr="00137C48">
              <w:rPr>
                <w:rFonts w:ascii="Segoe UI" w:eastAsia="Times New Roman" w:hAnsi="Segoe UI" w:cs="Segoe UI"/>
                <w:b/>
                <w:bCs/>
                <w:sz w:val="21"/>
                <w:szCs w:val="21"/>
              </w:rPr>
              <w:t>Mobile Money</w:t>
            </w:r>
          </w:p>
        </w:tc>
      </w:tr>
    </w:tbl>
    <w:p w14:paraId="17A4CFD3" w14:textId="77777777" w:rsidR="00C50BE7" w:rsidRDefault="00C50BE7" w:rsidP="00C50BE7">
      <w:pPr>
        <w:spacing w:line="240" w:lineRule="auto"/>
        <w:ind w:firstLine="720"/>
        <w:rPr>
          <w:rFonts w:cstheme="minorHAnsi"/>
          <w:b/>
          <w:bCs/>
        </w:rPr>
      </w:pPr>
    </w:p>
    <w:p w14:paraId="694104DB" w14:textId="1CD8DF9F" w:rsidR="00C50BE7" w:rsidRDefault="00C50BE7" w:rsidP="00C50BE7">
      <w:pPr>
        <w:spacing w:line="240" w:lineRule="auto"/>
        <w:ind w:firstLine="720"/>
        <w:rPr>
          <w:rFonts w:cstheme="minorHAnsi"/>
          <w:i/>
          <w:iCs/>
        </w:rPr>
      </w:pPr>
      <w:r>
        <w:rPr>
          <w:rFonts w:cstheme="minorHAnsi"/>
          <w:b/>
          <w:bCs/>
        </w:rPr>
        <w:t xml:space="preserve">3.b.2.2.  </w:t>
      </w:r>
      <w:r>
        <w:rPr>
          <w:rFonts w:cstheme="minorHAnsi"/>
          <w:i/>
          <w:iCs/>
        </w:rPr>
        <w:t>Other responses in relation to objective 3.b.2.</w:t>
      </w:r>
    </w:p>
    <w:p w14:paraId="1B2F12C2" w14:textId="006F0796" w:rsidR="00BB7F56" w:rsidRDefault="002619A6" w:rsidP="00AF1479">
      <w:pPr>
        <w:spacing w:line="240" w:lineRule="auto"/>
        <w:jc w:val="both"/>
        <w:rPr>
          <w:rFonts w:cstheme="minorHAnsi"/>
          <w:color w:val="000000" w:themeColor="text1"/>
        </w:rPr>
      </w:pPr>
      <w:r w:rsidRPr="00032144">
        <w:rPr>
          <w:rFonts w:cstheme="minorHAnsi"/>
          <w:color w:val="000000" w:themeColor="text1"/>
        </w:rPr>
        <w:t xml:space="preserve">The Country office has continued supporting rural households with livestock that include cows, goats and chickens. The country office is </w:t>
      </w:r>
      <w:r w:rsidR="001E5D19" w:rsidRPr="00032144">
        <w:rPr>
          <w:rFonts w:cstheme="minorHAnsi"/>
          <w:color w:val="000000" w:themeColor="text1"/>
        </w:rPr>
        <w:t>also supporting community members with drilling of bore holes to ensure availability of clean and safe water for hygiene purposes and domestic consumption.</w:t>
      </w:r>
      <w:r w:rsidR="00D86093" w:rsidRPr="00032144">
        <w:rPr>
          <w:rFonts w:cstheme="minorHAnsi"/>
          <w:color w:val="000000" w:themeColor="text1"/>
        </w:rPr>
        <w:t xml:space="preserve"> In the month of May 2020, ChildFund through Chongwe Child Development Agency is empowering 207 vulnerable households with goats. Each household </w:t>
      </w:r>
      <w:r w:rsidR="008C06C2" w:rsidRPr="00032144">
        <w:rPr>
          <w:rFonts w:cstheme="minorHAnsi"/>
          <w:color w:val="000000" w:themeColor="text1"/>
        </w:rPr>
        <w:t>is</w:t>
      </w:r>
      <w:r w:rsidR="00D86093" w:rsidRPr="00032144">
        <w:rPr>
          <w:rFonts w:cstheme="minorHAnsi"/>
          <w:color w:val="000000" w:themeColor="text1"/>
        </w:rPr>
        <w:t xml:space="preserve"> receiv</w:t>
      </w:r>
      <w:r w:rsidR="008C06C2" w:rsidRPr="00032144">
        <w:rPr>
          <w:rFonts w:cstheme="minorHAnsi"/>
          <w:color w:val="000000" w:themeColor="text1"/>
        </w:rPr>
        <w:t>ing</w:t>
      </w:r>
      <w:r w:rsidR="00D86093" w:rsidRPr="00032144">
        <w:rPr>
          <w:rFonts w:cstheme="minorHAnsi"/>
          <w:color w:val="000000" w:themeColor="text1"/>
        </w:rPr>
        <w:t xml:space="preserve"> 3 she goats and 1 he goat.</w:t>
      </w:r>
    </w:p>
    <w:p w14:paraId="61458627" w14:textId="1D45E1AC" w:rsidR="00D72A2B" w:rsidRDefault="00D72A2B" w:rsidP="00AF1479">
      <w:pPr>
        <w:spacing w:line="240" w:lineRule="auto"/>
        <w:jc w:val="both"/>
        <w:rPr>
          <w:rFonts w:cstheme="minorHAnsi"/>
          <w:color w:val="FF0000"/>
        </w:rPr>
      </w:pPr>
      <w:r w:rsidRPr="002D7A2D">
        <w:rPr>
          <w:rFonts w:cstheme="minorHAnsi"/>
          <w:color w:val="FF0000"/>
        </w:rPr>
        <w:t xml:space="preserve">Childfund </w:t>
      </w:r>
      <w:r w:rsidR="002D7A2D">
        <w:rPr>
          <w:rFonts w:cstheme="minorHAnsi"/>
          <w:color w:val="FF0000"/>
        </w:rPr>
        <w:t xml:space="preserve">through its Local Partners in Chibombo and Rufunsa Districts </w:t>
      </w:r>
      <w:r w:rsidRPr="002D7A2D">
        <w:rPr>
          <w:rFonts w:cstheme="minorHAnsi"/>
          <w:color w:val="FF0000"/>
        </w:rPr>
        <w:t>distributed food parcels to 2,460 households. The food parcels comp</w:t>
      </w:r>
      <w:r w:rsidR="002D7A2D">
        <w:rPr>
          <w:rFonts w:cstheme="minorHAnsi"/>
          <w:color w:val="FF0000"/>
        </w:rPr>
        <w:t>osed</w:t>
      </w:r>
      <w:r w:rsidRPr="002D7A2D">
        <w:rPr>
          <w:rFonts w:cstheme="minorHAnsi"/>
          <w:color w:val="FF0000"/>
        </w:rPr>
        <w:t xml:space="preserve"> of 1 x 25Kg bag of mealier meal, </w:t>
      </w:r>
      <w:r w:rsidR="002D7A2D" w:rsidRPr="002D7A2D">
        <w:rPr>
          <w:rFonts w:cstheme="minorHAnsi"/>
          <w:color w:val="FF0000"/>
        </w:rPr>
        <w:t xml:space="preserve">10Kg of Soya chunks, </w:t>
      </w:r>
      <w:r w:rsidRPr="002D7A2D">
        <w:rPr>
          <w:rFonts w:cstheme="minorHAnsi"/>
          <w:color w:val="FF0000"/>
        </w:rPr>
        <w:t>5Kg of dry Kapenta, 5Kg of dry fish, 5Kg of beans, 5Lts cooking Oil, 2Kg Salt</w:t>
      </w:r>
      <w:r w:rsidR="002D7A2D" w:rsidRPr="002D7A2D">
        <w:rPr>
          <w:rFonts w:cstheme="minorHAnsi"/>
          <w:color w:val="FF0000"/>
        </w:rPr>
        <w:t xml:space="preserve"> and</w:t>
      </w:r>
      <w:r w:rsidRPr="002D7A2D">
        <w:rPr>
          <w:rFonts w:cstheme="minorHAnsi"/>
          <w:color w:val="FF0000"/>
        </w:rPr>
        <w:t xml:space="preserve"> 2Kg Sugar</w:t>
      </w:r>
      <w:r w:rsidR="002D7A2D">
        <w:rPr>
          <w:rFonts w:cstheme="minorHAnsi"/>
          <w:color w:val="FF0000"/>
        </w:rPr>
        <w:t>.</w:t>
      </w:r>
    </w:p>
    <w:p w14:paraId="087768E6" w14:textId="08E6805C" w:rsidR="002D7A2D" w:rsidRDefault="00845226" w:rsidP="002D7A2D">
      <w:pPr>
        <w:keepNext/>
        <w:spacing w:line="240" w:lineRule="auto"/>
        <w:jc w:val="both"/>
      </w:pPr>
      <w:r>
        <w:rPr>
          <w:noProof/>
        </w:rPr>
        <w:drawing>
          <wp:inline distT="0" distB="0" distL="0" distR="0" wp14:anchorId="5A19628E" wp14:editId="622441F1">
            <wp:extent cx="5943600" cy="44596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p>
    <w:p w14:paraId="1CEF4E1E" w14:textId="045D594C" w:rsidR="002D7A2D" w:rsidRPr="002D7A2D" w:rsidRDefault="002D7A2D" w:rsidP="002D7A2D">
      <w:pPr>
        <w:pStyle w:val="Caption"/>
        <w:jc w:val="both"/>
        <w:rPr>
          <w:rFonts w:cstheme="minorHAnsi"/>
          <w:color w:val="FF0000"/>
        </w:rPr>
      </w:pPr>
      <w:r>
        <w:t xml:space="preserve">Figure </w:t>
      </w:r>
      <w:r w:rsidR="00DD6BEF">
        <w:fldChar w:fldCharType="begin"/>
      </w:r>
      <w:r w:rsidR="00DD6BEF">
        <w:instrText xml:space="preserve"> SEQ Figure \* ARABIC </w:instrText>
      </w:r>
      <w:r w:rsidR="00DD6BEF">
        <w:fldChar w:fldCharType="separate"/>
      </w:r>
      <w:r w:rsidR="008628C4">
        <w:rPr>
          <w:noProof/>
        </w:rPr>
        <w:t>3</w:t>
      </w:r>
      <w:r w:rsidR="00DD6BEF">
        <w:rPr>
          <w:noProof/>
        </w:rPr>
        <w:fldChar w:fldCharType="end"/>
      </w:r>
      <w:r>
        <w:t xml:space="preserve">: </w:t>
      </w:r>
      <w:r w:rsidR="00845226">
        <w:t>Distributing the food parcels</w:t>
      </w:r>
      <w:r>
        <w:t xml:space="preserve"> in Chibombo District</w:t>
      </w:r>
    </w:p>
    <w:p w14:paraId="2A7612B9" w14:textId="77777777" w:rsidR="00D72A2B" w:rsidRDefault="00D72A2B" w:rsidP="00AF1479">
      <w:pPr>
        <w:spacing w:line="240" w:lineRule="auto"/>
        <w:jc w:val="both"/>
        <w:rPr>
          <w:rFonts w:cstheme="minorHAnsi"/>
          <w:color w:val="000000" w:themeColor="text1"/>
        </w:rPr>
      </w:pPr>
    </w:p>
    <w:p w14:paraId="45195760" w14:textId="77777777" w:rsidR="0018153B" w:rsidRPr="00AF1479" w:rsidRDefault="0018153B" w:rsidP="00AF1479">
      <w:pPr>
        <w:spacing w:line="240" w:lineRule="auto"/>
        <w:jc w:val="both"/>
        <w:rPr>
          <w:rFonts w:cstheme="minorHAnsi"/>
          <w:color w:val="000000" w:themeColor="text1"/>
        </w:rPr>
      </w:pPr>
    </w:p>
    <w:p w14:paraId="0403CB05" w14:textId="0B5A9F0F" w:rsid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65408" behindDoc="0" locked="0" layoutInCell="1" allowOverlap="1" wp14:anchorId="4726DF50" wp14:editId="0B10F2D4">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620AF72" w14:textId="77777777" w:rsidR="00273A63" w:rsidRDefault="00273A6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EF776A3" w14:textId="2B885583" w:rsidR="00273A63" w:rsidRDefault="00273A63" w:rsidP="00C50BE7">
                            <w:pPr>
                              <w:autoSpaceDE w:val="0"/>
                              <w:autoSpaceDN w:val="0"/>
                              <w:adjustRightInd w:val="0"/>
                              <w:spacing w:after="0" w:line="240" w:lineRule="auto"/>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DF50" id="Text Box 3" o:spid="_x0000_s1028" type="#_x0000_t202" style="position:absolute;left:0;text-align:left;margin-left:0;margin-top:17.5pt;width:501.75pt;height:8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">
                <v:textbox>
                  <w:txbxContent>
                    <w:p w14:paraId="4620AF72" w14:textId="77777777" w:rsidR="00273A63" w:rsidRDefault="00273A6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EF776A3" w14:textId="2B885583" w:rsidR="00273A63" w:rsidRDefault="00273A63" w:rsidP="00C50BE7">
                      <w:pPr>
                        <w:autoSpaceDE w:val="0"/>
                        <w:autoSpaceDN w:val="0"/>
                        <w:adjustRightInd w:val="0"/>
                        <w:spacing w:after="0" w:line="240" w:lineRule="auto"/>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Pr>
          <w:rFonts w:cstheme="minorHAnsi"/>
          <w:b/>
          <w:bCs/>
        </w:rPr>
        <w:t>3.b.3. Keep children safe from Violence: physically and emotionally</w:t>
      </w:r>
    </w:p>
    <w:p w14:paraId="7A50F16D" w14:textId="6FD1B9BD" w:rsidR="00494B1B" w:rsidRPr="00751B18" w:rsidRDefault="00A560F4" w:rsidP="009A79F9">
      <w:pPr>
        <w:pStyle w:val="BodyText"/>
        <w:widowControl/>
        <w:autoSpaceDE/>
        <w:autoSpaceDN/>
        <w:spacing w:before="79" w:after="120" w:line="259" w:lineRule="auto"/>
        <w:ind w:right="112"/>
        <w:rPr>
          <w:rFonts w:asciiTheme="minorHAnsi" w:hAnsiTheme="minorHAnsi" w:cstheme="minorHAnsi"/>
          <w:color w:val="000000" w:themeColor="text1"/>
          <w:sz w:val="20"/>
          <w:szCs w:val="20"/>
        </w:rPr>
      </w:pPr>
      <w:r w:rsidRPr="00751B18">
        <w:rPr>
          <w:rFonts w:asciiTheme="minorHAnsi" w:hAnsiTheme="minorHAnsi" w:cstheme="minorHAnsi"/>
          <w:color w:val="000000" w:themeColor="text1"/>
          <w:sz w:val="20"/>
          <w:szCs w:val="20"/>
        </w:rPr>
        <w:t xml:space="preserve">ChildFund </w:t>
      </w:r>
      <w:r w:rsidR="007A7021" w:rsidRPr="00751B18">
        <w:rPr>
          <w:rFonts w:asciiTheme="minorHAnsi" w:hAnsiTheme="minorHAnsi" w:cstheme="minorHAnsi"/>
          <w:color w:val="000000" w:themeColor="text1"/>
          <w:sz w:val="20"/>
          <w:szCs w:val="20"/>
        </w:rPr>
        <w:t>is</w:t>
      </w:r>
      <w:r w:rsidRPr="00751B18">
        <w:rPr>
          <w:rFonts w:asciiTheme="minorHAnsi" w:hAnsiTheme="minorHAnsi" w:cstheme="minorHAnsi"/>
          <w:color w:val="000000" w:themeColor="text1"/>
          <w:sz w:val="20"/>
          <w:szCs w:val="20"/>
        </w:rPr>
        <w:t xml:space="preserve"> work</w:t>
      </w:r>
      <w:r w:rsidR="007A7021" w:rsidRPr="00751B18">
        <w:rPr>
          <w:rFonts w:asciiTheme="minorHAnsi" w:hAnsiTheme="minorHAnsi" w:cstheme="minorHAnsi"/>
          <w:color w:val="000000" w:themeColor="text1"/>
          <w:sz w:val="20"/>
          <w:szCs w:val="20"/>
        </w:rPr>
        <w:t>ing</w:t>
      </w:r>
      <w:r w:rsidRPr="00751B18">
        <w:rPr>
          <w:rFonts w:asciiTheme="minorHAnsi" w:hAnsiTheme="minorHAnsi" w:cstheme="minorHAnsi"/>
          <w:color w:val="000000" w:themeColor="text1"/>
          <w:sz w:val="20"/>
          <w:szCs w:val="20"/>
        </w:rPr>
        <w:t xml:space="preserve"> with LPs to strengthen existing community and district level child support structures. Circles of support from the district and community structures </w:t>
      </w:r>
      <w:r w:rsidR="007A7021" w:rsidRPr="00751B18">
        <w:rPr>
          <w:rFonts w:asciiTheme="minorHAnsi" w:hAnsiTheme="minorHAnsi" w:cstheme="minorHAnsi"/>
          <w:color w:val="000000" w:themeColor="text1"/>
          <w:sz w:val="20"/>
          <w:szCs w:val="20"/>
        </w:rPr>
        <w:t xml:space="preserve">have been </w:t>
      </w:r>
      <w:r w:rsidRPr="00751B18">
        <w:rPr>
          <w:rFonts w:asciiTheme="minorHAnsi" w:hAnsiTheme="minorHAnsi" w:cstheme="minorHAnsi"/>
          <w:color w:val="000000" w:themeColor="text1"/>
          <w:sz w:val="20"/>
          <w:szCs w:val="20"/>
        </w:rPr>
        <w:t xml:space="preserve">kept active with communication lines open for any case of abuse to be reported quickly. </w:t>
      </w:r>
      <w:r w:rsidR="007A7021" w:rsidRPr="00751B18">
        <w:rPr>
          <w:rFonts w:asciiTheme="minorHAnsi" w:hAnsiTheme="minorHAnsi" w:cstheme="minorHAnsi"/>
          <w:color w:val="000000" w:themeColor="text1"/>
          <w:sz w:val="20"/>
          <w:szCs w:val="20"/>
        </w:rPr>
        <w:t>The CO is s</w:t>
      </w:r>
      <w:r w:rsidRPr="00751B18">
        <w:rPr>
          <w:rFonts w:asciiTheme="minorHAnsi" w:hAnsiTheme="minorHAnsi" w:cstheme="minorHAnsi"/>
          <w:color w:val="000000" w:themeColor="text1"/>
          <w:sz w:val="20"/>
          <w:szCs w:val="20"/>
        </w:rPr>
        <w:t>upport community child protection advocates to ensure that abuse and violence against children continues to be monitored and reported.</w:t>
      </w:r>
      <w:r w:rsidR="007A7021" w:rsidRPr="00751B18">
        <w:rPr>
          <w:rFonts w:asciiTheme="minorHAnsi" w:hAnsiTheme="minorHAnsi" w:cstheme="minorHAnsi"/>
          <w:color w:val="000000" w:themeColor="text1"/>
          <w:sz w:val="20"/>
          <w:szCs w:val="20"/>
        </w:rPr>
        <w:t xml:space="preserve"> Sponsored community radio programmes on COVID-19 also includes sensitizati</w:t>
      </w:r>
      <w:r w:rsidR="00922E9B" w:rsidRPr="00751B18">
        <w:rPr>
          <w:rFonts w:asciiTheme="minorHAnsi" w:hAnsiTheme="minorHAnsi" w:cstheme="minorHAnsi"/>
          <w:color w:val="000000" w:themeColor="text1"/>
          <w:sz w:val="20"/>
          <w:szCs w:val="20"/>
        </w:rPr>
        <w:t>on of</w:t>
      </w:r>
      <w:r w:rsidR="007A7021" w:rsidRPr="00751B18">
        <w:rPr>
          <w:rFonts w:asciiTheme="minorHAnsi" w:hAnsiTheme="minorHAnsi" w:cstheme="minorHAnsi"/>
          <w:color w:val="000000" w:themeColor="text1"/>
          <w:sz w:val="20"/>
          <w:szCs w:val="20"/>
        </w:rPr>
        <w:t xml:space="preserve"> community members especially care givers on upholding of children’s rights. </w:t>
      </w:r>
      <w:r w:rsidR="009A79F9" w:rsidRPr="00751B18">
        <w:rPr>
          <w:rFonts w:asciiTheme="minorHAnsi" w:hAnsiTheme="minorHAnsi" w:cstheme="minorHAnsi"/>
          <w:color w:val="000000" w:themeColor="text1"/>
          <w:sz w:val="20"/>
          <w:szCs w:val="20"/>
        </w:rPr>
        <w:t>Child friendly</w:t>
      </w:r>
      <w:r w:rsidR="007A7021" w:rsidRPr="00751B18">
        <w:rPr>
          <w:rFonts w:asciiTheme="minorHAnsi" w:hAnsiTheme="minorHAnsi" w:cstheme="minorHAnsi"/>
          <w:color w:val="000000" w:themeColor="text1"/>
          <w:sz w:val="20"/>
          <w:szCs w:val="20"/>
        </w:rPr>
        <w:t xml:space="preserve"> materials on hand washing, parenting during COVID-19 </w:t>
      </w:r>
      <w:r w:rsidR="009A79F9" w:rsidRPr="00751B18">
        <w:rPr>
          <w:rFonts w:asciiTheme="minorHAnsi" w:hAnsiTheme="minorHAnsi" w:cstheme="minorHAnsi"/>
          <w:color w:val="000000" w:themeColor="text1"/>
          <w:sz w:val="20"/>
          <w:szCs w:val="20"/>
        </w:rPr>
        <w:t>period and What children can do to stop the spread of COVID-19 have been distributed in all the 31 communities where Childfund works.</w:t>
      </w:r>
    </w:p>
    <w:p w14:paraId="66AA7E83" w14:textId="28B2FDEA" w:rsidR="00AF1479" w:rsidRPr="00751B18" w:rsidRDefault="00ED789B" w:rsidP="009A79F9">
      <w:pPr>
        <w:pStyle w:val="BodyText"/>
        <w:widowControl/>
        <w:autoSpaceDE/>
        <w:autoSpaceDN/>
        <w:spacing w:before="79" w:after="120" w:line="259" w:lineRule="auto"/>
        <w:ind w:right="112"/>
        <w:rPr>
          <w:rFonts w:asciiTheme="minorHAnsi" w:hAnsiTheme="minorHAnsi" w:cstheme="minorHAnsi"/>
          <w:color w:val="000000" w:themeColor="text1"/>
          <w:sz w:val="20"/>
          <w:szCs w:val="20"/>
        </w:rPr>
      </w:pPr>
      <w:r w:rsidRPr="00751B18">
        <w:rPr>
          <w:rFonts w:asciiTheme="minorHAnsi" w:hAnsiTheme="minorHAnsi" w:cstheme="minorHAnsi"/>
          <w:color w:val="000000" w:themeColor="text1"/>
          <w:sz w:val="20"/>
          <w:szCs w:val="20"/>
        </w:rPr>
        <w:t xml:space="preserve">ChildFund </w:t>
      </w:r>
      <w:r w:rsidR="00922E9B" w:rsidRPr="00751B18">
        <w:rPr>
          <w:rFonts w:asciiTheme="minorHAnsi" w:hAnsiTheme="minorHAnsi" w:cstheme="minorHAnsi"/>
          <w:color w:val="000000" w:themeColor="text1"/>
          <w:sz w:val="20"/>
          <w:szCs w:val="20"/>
        </w:rPr>
        <w:t>has continued</w:t>
      </w:r>
      <w:r w:rsidRPr="00751B18">
        <w:rPr>
          <w:rFonts w:asciiTheme="minorHAnsi" w:hAnsiTheme="minorHAnsi" w:cstheme="minorHAnsi"/>
          <w:color w:val="000000" w:themeColor="text1"/>
          <w:sz w:val="20"/>
          <w:szCs w:val="20"/>
        </w:rPr>
        <w:t xml:space="preserve"> supporting traditional leadership in sensitizing communities against child Marriages during the COVID-19 period when schools are closed.</w:t>
      </w:r>
    </w:p>
    <w:p w14:paraId="763199F4" w14:textId="2C7A6742" w:rsidR="001855AD" w:rsidRPr="0017205F" w:rsidRDefault="00494B1B" w:rsidP="00A2128C">
      <w:pPr>
        <w:spacing w:line="240" w:lineRule="auto"/>
        <w:jc w:val="both"/>
        <w:rPr>
          <w:rFonts w:cstheme="minorHAnsi"/>
          <w:bCs/>
          <w:color w:val="000000" w:themeColor="text1"/>
          <w:sz w:val="20"/>
          <w:szCs w:val="20"/>
        </w:rPr>
      </w:pPr>
      <w:r w:rsidRPr="00751B18">
        <w:rPr>
          <w:rFonts w:cstheme="minorHAnsi"/>
          <w:bCs/>
          <w:color w:val="000000" w:themeColor="text1"/>
          <w:sz w:val="20"/>
          <w:szCs w:val="20"/>
        </w:rPr>
        <w:t>ChildFund through LPs has continued providing airtime and stationery to the Child Protection Committee members in all the 31 communities to enable them continue operating smoothly and be able to report any child protection issues to the organization and other stakeholders such as the Social Welfare Department and the Victim Support Unit of the Zambia Police.</w:t>
      </w:r>
      <w:r w:rsidR="0017205F">
        <w:rPr>
          <w:rFonts w:cstheme="minorHAnsi"/>
          <w:bCs/>
          <w:color w:val="000000" w:themeColor="text1"/>
          <w:sz w:val="20"/>
          <w:szCs w:val="20"/>
        </w:rPr>
        <w:t xml:space="preserve"> </w:t>
      </w:r>
      <w:r w:rsidR="001855AD" w:rsidRPr="0017205F">
        <w:rPr>
          <w:rFonts w:cstheme="minorHAnsi"/>
          <w:color w:val="000000" w:themeColor="text1"/>
          <w:sz w:val="20"/>
          <w:szCs w:val="20"/>
        </w:rPr>
        <w:t>On Tuesday, 16</w:t>
      </w:r>
      <w:r w:rsidR="001855AD" w:rsidRPr="0017205F">
        <w:rPr>
          <w:rFonts w:cstheme="minorHAnsi"/>
          <w:color w:val="000000" w:themeColor="text1"/>
          <w:sz w:val="20"/>
          <w:szCs w:val="20"/>
          <w:vertAlign w:val="superscript"/>
        </w:rPr>
        <w:t>th</w:t>
      </w:r>
      <w:r w:rsidR="001855AD" w:rsidRPr="0017205F">
        <w:rPr>
          <w:rFonts w:cstheme="minorHAnsi"/>
          <w:color w:val="000000" w:themeColor="text1"/>
          <w:sz w:val="20"/>
          <w:szCs w:val="20"/>
        </w:rPr>
        <w:t xml:space="preserve"> June 2020 Zambia joined the rest of the African Union member states in commemorating the Day of the African Child. ChildFund Zambia joined hands with its Lusaka based Local Partner</w:t>
      </w:r>
      <w:r w:rsidR="008E63AE" w:rsidRPr="0017205F">
        <w:rPr>
          <w:rFonts w:cstheme="minorHAnsi"/>
          <w:color w:val="000000" w:themeColor="text1"/>
          <w:sz w:val="20"/>
          <w:szCs w:val="20"/>
        </w:rPr>
        <w:t>,</w:t>
      </w:r>
      <w:r w:rsidR="001855AD" w:rsidRPr="0017205F">
        <w:rPr>
          <w:rFonts w:cstheme="minorHAnsi"/>
          <w:color w:val="000000" w:themeColor="text1"/>
          <w:sz w:val="20"/>
          <w:szCs w:val="20"/>
        </w:rPr>
        <w:t xml:space="preserve"> Lusaka Child Development Agency and donated various </w:t>
      </w:r>
      <w:r w:rsidR="008E63AE" w:rsidRPr="0017205F">
        <w:rPr>
          <w:rFonts w:cstheme="minorHAnsi"/>
          <w:color w:val="000000" w:themeColor="text1"/>
          <w:sz w:val="20"/>
          <w:szCs w:val="20"/>
        </w:rPr>
        <w:t xml:space="preserve">COVID-19 </w:t>
      </w:r>
      <w:r w:rsidR="001855AD" w:rsidRPr="0017205F">
        <w:rPr>
          <w:rFonts w:cstheme="minorHAnsi"/>
          <w:color w:val="000000" w:themeColor="text1"/>
          <w:sz w:val="20"/>
          <w:szCs w:val="20"/>
        </w:rPr>
        <w:t>hygiene materials and food items to Lusaka Central Correctional Facility, Juvenile section. The donation benefit</w:t>
      </w:r>
      <w:r w:rsidR="008E63AE" w:rsidRPr="0017205F">
        <w:rPr>
          <w:rFonts w:cstheme="minorHAnsi"/>
          <w:color w:val="000000" w:themeColor="text1"/>
          <w:sz w:val="20"/>
          <w:szCs w:val="20"/>
        </w:rPr>
        <w:t>ed</w:t>
      </w:r>
      <w:r w:rsidR="001855AD" w:rsidRPr="0017205F">
        <w:rPr>
          <w:rFonts w:cstheme="minorHAnsi"/>
          <w:color w:val="000000" w:themeColor="text1"/>
          <w:sz w:val="20"/>
          <w:szCs w:val="20"/>
        </w:rPr>
        <w:t xml:space="preserve"> forty-five (45) juveniles who are currently incarcerated at the facility. The donat</w:t>
      </w:r>
      <w:r w:rsidR="008E63AE" w:rsidRPr="0017205F">
        <w:rPr>
          <w:rFonts w:cstheme="minorHAnsi"/>
          <w:color w:val="000000" w:themeColor="text1"/>
          <w:sz w:val="20"/>
          <w:szCs w:val="20"/>
        </w:rPr>
        <w:t>ion included the following items</w:t>
      </w:r>
      <w:r w:rsidR="00D43A50" w:rsidRPr="0017205F">
        <w:rPr>
          <w:rFonts w:cstheme="minorHAnsi"/>
          <w:color w:val="000000" w:themeColor="text1"/>
          <w:sz w:val="20"/>
          <w:szCs w:val="20"/>
        </w:rPr>
        <w:t xml:space="preserve"> worth</w:t>
      </w:r>
      <w:r w:rsidR="00982900" w:rsidRPr="0017205F">
        <w:rPr>
          <w:rFonts w:cstheme="minorHAnsi"/>
          <w:color w:val="000000" w:themeColor="text1"/>
          <w:sz w:val="20"/>
          <w:szCs w:val="20"/>
        </w:rPr>
        <w:t xml:space="preserve"> $1055.00</w:t>
      </w:r>
      <w:r w:rsidR="00D43A50" w:rsidRPr="0017205F">
        <w:rPr>
          <w:rFonts w:cstheme="minorHAnsi"/>
          <w:color w:val="000000" w:themeColor="text1"/>
          <w:sz w:val="20"/>
          <w:szCs w:val="20"/>
        </w:rPr>
        <w:t xml:space="preserve"> </w:t>
      </w:r>
      <w:r w:rsidR="008E63AE" w:rsidRPr="0017205F">
        <w:rPr>
          <w:rFonts w:cstheme="minorHAnsi"/>
          <w:color w:val="000000" w:themeColor="text1"/>
          <w:sz w:val="20"/>
          <w:szCs w:val="20"/>
        </w:rPr>
        <w:t>:</w:t>
      </w:r>
    </w:p>
    <w:p w14:paraId="67EC2FBB" w14:textId="77777777" w:rsidR="001855AD" w:rsidRPr="0017205F" w:rsidRDefault="001855AD" w:rsidP="008E63AE">
      <w:pPr>
        <w:pStyle w:val="ListParagraph"/>
        <w:numPr>
          <w:ilvl w:val="0"/>
          <w:numId w:val="19"/>
        </w:numPr>
        <w:jc w:val="both"/>
        <w:rPr>
          <w:rFonts w:cstheme="minorHAnsi"/>
          <w:color w:val="000000" w:themeColor="text1"/>
          <w:sz w:val="20"/>
          <w:szCs w:val="20"/>
        </w:rPr>
      </w:pPr>
      <w:r w:rsidRPr="0017205F">
        <w:rPr>
          <w:rFonts w:cstheme="minorHAnsi"/>
          <w:color w:val="000000" w:themeColor="text1"/>
          <w:sz w:val="20"/>
          <w:szCs w:val="20"/>
        </w:rPr>
        <w:t>Bathing soap- 768 tablets</w:t>
      </w:r>
    </w:p>
    <w:p w14:paraId="16A834E9" w14:textId="1C44235D" w:rsidR="001855AD" w:rsidRPr="0017205F" w:rsidRDefault="001855AD" w:rsidP="00A2128C">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Liquid hand soap- 50 bottlesWashing soap- 200 packets</w:t>
      </w:r>
    </w:p>
    <w:p w14:paraId="4E027DA0"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Toilet tissue-100 rolls</w:t>
      </w:r>
    </w:p>
    <w:p w14:paraId="509A38B1"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Hand Sanitizers- 24 bottles</w:t>
      </w:r>
    </w:p>
    <w:p w14:paraId="477DC8C6"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Sugar- 40kgs</w:t>
      </w:r>
    </w:p>
    <w:p w14:paraId="3F8C320A"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Toothbrushes- 60</w:t>
      </w:r>
    </w:p>
    <w:p w14:paraId="006888DF"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 xml:space="preserve">Toothpaste- 60 </w:t>
      </w:r>
    </w:p>
    <w:p w14:paraId="45578151"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Body Lotion- 54 bottles</w:t>
      </w:r>
    </w:p>
    <w:p w14:paraId="4908E402"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Vaseline-6 bottles X 500g</w:t>
      </w:r>
    </w:p>
    <w:p w14:paraId="751FF1F2"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Glycerine- 24 bottles</w:t>
      </w:r>
    </w:p>
    <w:p w14:paraId="6591CD38"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Face towels-50</w:t>
      </w:r>
    </w:p>
    <w:p w14:paraId="257AC45F"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Cooking oil- 15 liters</w:t>
      </w:r>
    </w:p>
    <w:p w14:paraId="71CC40FB"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Buns- 12 trays</w:t>
      </w:r>
    </w:p>
    <w:p w14:paraId="43E5E088"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Eggs- 10 trays</w:t>
      </w:r>
    </w:p>
    <w:p w14:paraId="64E3AB47"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Sausage- 15kgs</w:t>
      </w:r>
    </w:p>
    <w:p w14:paraId="0D2EB5E3"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Soya pieces- 8 kgs</w:t>
      </w:r>
    </w:p>
    <w:p w14:paraId="540478F1"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Baby Porridge- 12 packets</w:t>
      </w:r>
    </w:p>
    <w:p w14:paraId="4AA08739" w14:textId="77777777" w:rsidR="001855AD" w:rsidRPr="0017205F" w:rsidRDefault="001855AD" w:rsidP="008E63AE">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Baby powder- 6 packets</w:t>
      </w:r>
    </w:p>
    <w:p w14:paraId="59E8C6DA" w14:textId="77BE4CFA" w:rsidR="00A2128C" w:rsidRPr="0017205F" w:rsidRDefault="001855AD" w:rsidP="00A2128C">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Sanitary pads- 80 packs</w:t>
      </w:r>
    </w:p>
    <w:p w14:paraId="6E1FAA47" w14:textId="4D6088FF" w:rsidR="007A0C78" w:rsidRPr="007A0C78" w:rsidRDefault="00A2128C" w:rsidP="007A0C78">
      <w:pPr>
        <w:pStyle w:val="ListParagraph"/>
        <w:numPr>
          <w:ilvl w:val="0"/>
          <w:numId w:val="19"/>
        </w:numPr>
        <w:jc w:val="both"/>
        <w:rPr>
          <w:rFonts w:ascii="Times New Roman" w:hAnsi="Times New Roman" w:cs="Times New Roman"/>
          <w:color w:val="000000" w:themeColor="text1"/>
          <w:szCs w:val="24"/>
        </w:rPr>
      </w:pPr>
      <w:r w:rsidRPr="0017205F">
        <w:rPr>
          <w:rFonts w:ascii="Times New Roman" w:hAnsi="Times New Roman" w:cs="Times New Roman"/>
          <w:color w:val="000000" w:themeColor="text1"/>
          <w:szCs w:val="24"/>
        </w:rPr>
        <w:t>Slippers- 40 pairs</w:t>
      </w:r>
    </w:p>
    <w:p w14:paraId="3B3A3FB6" w14:textId="77777777" w:rsidR="00F76857" w:rsidRDefault="00F76857" w:rsidP="008412BA">
      <w:pPr>
        <w:spacing w:after="0" w:line="240" w:lineRule="auto"/>
        <w:jc w:val="both"/>
        <w:rPr>
          <w:rFonts w:ascii="Times New Roman" w:hAnsi="Times New Roman" w:cs="Times New Roman"/>
          <w:color w:val="000000" w:themeColor="text1"/>
          <w:szCs w:val="24"/>
        </w:rPr>
      </w:pPr>
    </w:p>
    <w:p w14:paraId="52627FC2" w14:textId="782B9684" w:rsidR="00421BDA" w:rsidRDefault="00010E4B" w:rsidP="008412BA">
      <w:pPr>
        <w:spacing w:after="0" w:line="240" w:lineRule="auto"/>
        <w:jc w:val="both"/>
        <w:rPr>
          <w:rFonts w:cstheme="minorHAnsi"/>
          <w:color w:val="000000" w:themeColor="text1"/>
        </w:rPr>
      </w:pPr>
      <w:r w:rsidRPr="00D84D3D">
        <w:rPr>
          <w:rFonts w:ascii="Times New Roman" w:hAnsi="Times New Roman" w:cs="Times New Roman"/>
          <w:color w:val="000000" w:themeColor="text1"/>
          <w:szCs w:val="24"/>
        </w:rPr>
        <w:t xml:space="preserve">In July 2020 </w:t>
      </w:r>
      <w:r w:rsidRPr="00D84D3D">
        <w:rPr>
          <w:rFonts w:cstheme="minorHAnsi"/>
          <w:color w:val="000000" w:themeColor="text1"/>
        </w:rPr>
        <w:t xml:space="preserve">One case of child marriage </w:t>
      </w:r>
      <w:r w:rsidR="005E6D08" w:rsidRPr="00D84D3D">
        <w:rPr>
          <w:rFonts w:cstheme="minorHAnsi"/>
          <w:color w:val="000000" w:themeColor="text1"/>
        </w:rPr>
        <w:t>was reported in</w:t>
      </w:r>
      <w:r w:rsidRPr="00D84D3D">
        <w:rPr>
          <w:rFonts w:cstheme="minorHAnsi"/>
          <w:color w:val="000000" w:themeColor="text1"/>
        </w:rPr>
        <w:t xml:space="preserve"> Chibombo </w:t>
      </w:r>
      <w:r w:rsidR="005E6D08" w:rsidRPr="00D84D3D">
        <w:rPr>
          <w:rFonts w:cstheme="minorHAnsi"/>
          <w:color w:val="000000" w:themeColor="text1"/>
        </w:rPr>
        <w:t>D</w:t>
      </w:r>
      <w:r w:rsidRPr="00D84D3D">
        <w:rPr>
          <w:rFonts w:cstheme="minorHAnsi"/>
          <w:color w:val="000000" w:themeColor="text1"/>
        </w:rPr>
        <w:t xml:space="preserve">istrict where </w:t>
      </w:r>
      <w:r w:rsidR="005E6D08" w:rsidRPr="00D84D3D">
        <w:rPr>
          <w:rFonts w:cstheme="minorHAnsi"/>
          <w:color w:val="000000" w:themeColor="text1"/>
        </w:rPr>
        <w:t>a</w:t>
      </w:r>
      <w:r w:rsidRPr="00D84D3D">
        <w:rPr>
          <w:rFonts w:cstheme="minorHAnsi"/>
          <w:color w:val="000000" w:themeColor="text1"/>
        </w:rPr>
        <w:t xml:space="preserve"> girl eloped</w:t>
      </w:r>
      <w:r w:rsidR="005E6D08" w:rsidRPr="00D84D3D">
        <w:rPr>
          <w:rFonts w:cstheme="minorHAnsi"/>
          <w:color w:val="000000" w:themeColor="text1"/>
        </w:rPr>
        <w:t>. The case was</w:t>
      </w:r>
      <w:r w:rsidRPr="00D84D3D">
        <w:rPr>
          <w:rFonts w:cstheme="minorHAnsi"/>
          <w:color w:val="000000" w:themeColor="text1"/>
        </w:rPr>
        <w:t xml:space="preserve"> reported and promptly responded to by the Child Protection Committee in the area. The girl </w:t>
      </w:r>
      <w:r w:rsidR="005E6D08" w:rsidRPr="00D84D3D">
        <w:rPr>
          <w:rFonts w:cstheme="minorHAnsi"/>
          <w:color w:val="000000" w:themeColor="text1"/>
        </w:rPr>
        <w:t>has since been</w:t>
      </w:r>
      <w:r w:rsidRPr="00D84D3D">
        <w:rPr>
          <w:rFonts w:cstheme="minorHAnsi"/>
          <w:color w:val="000000" w:themeColor="text1"/>
        </w:rPr>
        <w:t xml:space="preserve"> returned to her home and the two families </w:t>
      </w:r>
      <w:r w:rsidR="005E6D08" w:rsidRPr="00D84D3D">
        <w:rPr>
          <w:rFonts w:cstheme="minorHAnsi"/>
          <w:color w:val="000000" w:themeColor="text1"/>
        </w:rPr>
        <w:t>have been</w:t>
      </w:r>
      <w:r w:rsidRPr="00D84D3D">
        <w:rPr>
          <w:rFonts w:cstheme="minorHAnsi"/>
          <w:color w:val="000000" w:themeColor="text1"/>
        </w:rPr>
        <w:t xml:space="preserve"> counselled </w:t>
      </w:r>
      <w:r w:rsidR="005E6D08" w:rsidRPr="00D84D3D">
        <w:rPr>
          <w:rFonts w:cstheme="minorHAnsi"/>
          <w:color w:val="000000" w:themeColor="text1"/>
        </w:rPr>
        <w:t xml:space="preserve">and warned </w:t>
      </w:r>
      <w:r w:rsidR="000121F8" w:rsidRPr="00D84D3D">
        <w:rPr>
          <w:rFonts w:cstheme="minorHAnsi"/>
          <w:color w:val="000000" w:themeColor="text1"/>
        </w:rPr>
        <w:t>against</w:t>
      </w:r>
      <w:r w:rsidRPr="00D84D3D">
        <w:rPr>
          <w:rFonts w:cstheme="minorHAnsi"/>
          <w:color w:val="000000" w:themeColor="text1"/>
        </w:rPr>
        <w:t xml:space="preserve"> </w:t>
      </w:r>
      <w:r w:rsidR="005E6D08" w:rsidRPr="00D84D3D">
        <w:rPr>
          <w:rFonts w:cstheme="minorHAnsi"/>
          <w:color w:val="000000" w:themeColor="text1"/>
        </w:rPr>
        <w:t xml:space="preserve">promoting </w:t>
      </w:r>
      <w:r w:rsidRPr="00D84D3D">
        <w:rPr>
          <w:rFonts w:cstheme="minorHAnsi"/>
          <w:color w:val="000000" w:themeColor="text1"/>
        </w:rPr>
        <w:t>child marriage</w:t>
      </w:r>
      <w:r w:rsidR="005E6D08" w:rsidRPr="00D84D3D">
        <w:rPr>
          <w:rFonts w:cstheme="minorHAnsi"/>
          <w:color w:val="000000" w:themeColor="text1"/>
        </w:rPr>
        <w:t xml:space="preserve"> by the state.</w:t>
      </w:r>
      <w:r w:rsidRPr="00D84D3D">
        <w:rPr>
          <w:rFonts w:cstheme="minorHAnsi"/>
          <w:color w:val="000000" w:themeColor="text1"/>
        </w:rPr>
        <w:t xml:space="preserve"> </w:t>
      </w:r>
    </w:p>
    <w:p w14:paraId="49F50093" w14:textId="5723D64D" w:rsidR="00D84D3D" w:rsidRDefault="00D84D3D" w:rsidP="008412BA">
      <w:pPr>
        <w:spacing w:after="0" w:line="240" w:lineRule="auto"/>
        <w:jc w:val="both"/>
        <w:rPr>
          <w:rFonts w:cstheme="minorHAnsi"/>
          <w:color w:val="000000" w:themeColor="text1"/>
        </w:rPr>
      </w:pPr>
    </w:p>
    <w:p w14:paraId="14E12C14" w14:textId="0ABB52D6" w:rsidR="00D84D3D" w:rsidRDefault="00D84D3D" w:rsidP="008412BA">
      <w:pPr>
        <w:spacing w:after="0" w:line="240" w:lineRule="auto"/>
        <w:jc w:val="both"/>
        <w:rPr>
          <w:rFonts w:cstheme="minorHAnsi"/>
          <w:color w:val="000000" w:themeColor="text1"/>
        </w:rPr>
      </w:pPr>
      <w:r w:rsidRPr="00F76857">
        <w:rPr>
          <w:rFonts w:cstheme="minorHAnsi"/>
          <w:color w:val="000000" w:themeColor="text1"/>
        </w:rPr>
        <w:t xml:space="preserve">In the month of August 2020, ChildFud responded to a case of defilement involving a 3 years 6 months old girl child in Kafue District. The Community Based Child Protection Committee members apprehended the perpetrator and handed him over to the Police. The Perpetrator is currently in Police custody and appearing before the courts of law. </w:t>
      </w:r>
    </w:p>
    <w:p w14:paraId="4F65A3E6" w14:textId="094D8553" w:rsidR="00F76857" w:rsidRDefault="00F76857" w:rsidP="008412BA">
      <w:pPr>
        <w:spacing w:after="0" w:line="240" w:lineRule="auto"/>
        <w:jc w:val="both"/>
        <w:rPr>
          <w:rFonts w:cstheme="minorHAnsi"/>
          <w:color w:val="000000" w:themeColor="text1"/>
        </w:rPr>
      </w:pPr>
    </w:p>
    <w:p w14:paraId="23A3BCDF" w14:textId="1E6CAF9C" w:rsidR="00273A63" w:rsidRPr="00D910A1" w:rsidRDefault="00F76857" w:rsidP="00273A63">
      <w:pPr>
        <w:spacing w:after="0" w:line="240" w:lineRule="auto"/>
        <w:jc w:val="both"/>
        <w:rPr>
          <w:rFonts w:cstheme="minorHAnsi"/>
          <w:iCs/>
          <w:color w:val="FF0000"/>
        </w:rPr>
      </w:pPr>
      <w:r w:rsidRPr="00D910A1">
        <w:rPr>
          <w:rFonts w:cstheme="minorHAnsi"/>
          <w:color w:val="FF0000"/>
        </w:rPr>
        <w:t xml:space="preserve">ChildFund has continued supporting the Community Based Child Protection Committees and District Child Protection Committees so that there is swift response to any Child Protection case that may be reported during the COVID-19 pandemic period. </w:t>
      </w:r>
      <w:r w:rsidR="00272030" w:rsidRPr="00D910A1">
        <w:rPr>
          <w:rFonts w:cstheme="minorHAnsi"/>
          <w:color w:val="FF0000"/>
        </w:rPr>
        <w:t>In November 2020 ChildFund through Chibombo Child Developm</w:t>
      </w:r>
      <w:r w:rsidR="00E36783" w:rsidRPr="00D910A1">
        <w:rPr>
          <w:rFonts w:cstheme="minorHAnsi"/>
          <w:color w:val="FF0000"/>
        </w:rPr>
        <w:t>en</w:t>
      </w:r>
      <w:r w:rsidR="00272030" w:rsidRPr="00D910A1">
        <w:rPr>
          <w:rFonts w:cstheme="minorHAnsi"/>
          <w:color w:val="FF0000"/>
        </w:rPr>
        <w:t>t Agency</w:t>
      </w:r>
      <w:r w:rsidR="00273A63" w:rsidRPr="00D910A1">
        <w:rPr>
          <w:rFonts w:cstheme="minorHAnsi"/>
          <w:iCs/>
          <w:color w:val="FF0000"/>
        </w:rPr>
        <w:t xml:space="preserve"> trained 12 government </w:t>
      </w:r>
      <w:r w:rsidR="00272030" w:rsidRPr="00D910A1">
        <w:rPr>
          <w:rFonts w:cstheme="minorHAnsi"/>
          <w:iCs/>
          <w:color w:val="FF0000"/>
        </w:rPr>
        <w:t xml:space="preserve">Officers </w:t>
      </w:r>
      <w:r w:rsidR="00273A63" w:rsidRPr="00D910A1">
        <w:rPr>
          <w:rFonts w:cstheme="minorHAnsi"/>
          <w:iCs/>
          <w:color w:val="FF0000"/>
        </w:rPr>
        <w:t xml:space="preserve">and 64 community </w:t>
      </w:r>
      <w:r w:rsidR="00272030" w:rsidRPr="00D910A1">
        <w:rPr>
          <w:rFonts w:cstheme="minorHAnsi"/>
          <w:iCs/>
          <w:color w:val="FF0000"/>
        </w:rPr>
        <w:t>volunteers</w:t>
      </w:r>
      <w:r w:rsidR="00273A63" w:rsidRPr="00D910A1">
        <w:rPr>
          <w:rFonts w:cstheme="minorHAnsi"/>
          <w:iCs/>
          <w:color w:val="FF0000"/>
        </w:rPr>
        <w:t xml:space="preserve"> in Child Protection</w:t>
      </w:r>
      <w:r w:rsidR="00E36783" w:rsidRPr="00D910A1">
        <w:rPr>
          <w:rFonts w:cstheme="minorHAnsi"/>
          <w:iCs/>
          <w:color w:val="FF0000"/>
        </w:rPr>
        <w:t>.</w:t>
      </w:r>
    </w:p>
    <w:p w14:paraId="4A99C50B" w14:textId="77777777" w:rsidR="00E36783" w:rsidRDefault="00E36783" w:rsidP="00273A63">
      <w:pPr>
        <w:spacing w:after="0" w:line="240" w:lineRule="auto"/>
        <w:jc w:val="both"/>
        <w:rPr>
          <w:rFonts w:cstheme="minorHAnsi"/>
          <w:iCs/>
          <w:color w:val="FF0000"/>
          <w:sz w:val="24"/>
          <w:szCs w:val="24"/>
        </w:rPr>
      </w:pPr>
    </w:p>
    <w:p w14:paraId="3675BAF4" w14:textId="77777777" w:rsidR="00E36783" w:rsidRDefault="00E36783" w:rsidP="00E36783">
      <w:pPr>
        <w:keepNext/>
        <w:spacing w:after="0" w:line="240" w:lineRule="auto"/>
        <w:jc w:val="both"/>
      </w:pPr>
      <w:r>
        <w:rPr>
          <w:noProof/>
        </w:rPr>
        <w:drawing>
          <wp:inline distT="0" distB="0" distL="0" distR="0" wp14:anchorId="4FEFDBF7" wp14:editId="2ABFE2CE">
            <wp:extent cx="5943600" cy="4459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9605"/>
                    </a:xfrm>
                    <a:prstGeom prst="rect">
                      <a:avLst/>
                    </a:prstGeom>
                    <a:noFill/>
                    <a:ln>
                      <a:noFill/>
                    </a:ln>
                  </pic:spPr>
                </pic:pic>
              </a:graphicData>
            </a:graphic>
          </wp:inline>
        </w:drawing>
      </w:r>
    </w:p>
    <w:p w14:paraId="3827B26B" w14:textId="55765506" w:rsidR="00E36783" w:rsidRPr="00272030" w:rsidRDefault="00E36783" w:rsidP="00E36783">
      <w:pPr>
        <w:pStyle w:val="Caption"/>
        <w:jc w:val="both"/>
        <w:rPr>
          <w:rFonts w:cstheme="minorHAnsi"/>
          <w:iCs w:val="0"/>
          <w:color w:val="FF0000"/>
          <w:sz w:val="24"/>
          <w:szCs w:val="24"/>
        </w:rPr>
      </w:pPr>
      <w:r>
        <w:t xml:space="preserve">Figure </w:t>
      </w:r>
      <w:r w:rsidR="00DD6BEF">
        <w:fldChar w:fldCharType="begin"/>
      </w:r>
      <w:r w:rsidR="00DD6BEF">
        <w:instrText xml:space="preserve"> SEQ Figure \* ARABIC </w:instrText>
      </w:r>
      <w:r w:rsidR="00DD6BEF">
        <w:fldChar w:fldCharType="separate"/>
      </w:r>
      <w:r w:rsidR="008628C4">
        <w:rPr>
          <w:noProof/>
        </w:rPr>
        <w:t>4</w:t>
      </w:r>
      <w:r w:rsidR="00DD6BEF">
        <w:rPr>
          <w:noProof/>
        </w:rPr>
        <w:fldChar w:fldCharType="end"/>
      </w:r>
      <w:r>
        <w:t>: Training of government Officers in Child Protection in Session in Chibombo District.</w:t>
      </w:r>
    </w:p>
    <w:p w14:paraId="24A4559C" w14:textId="4F7517FD" w:rsidR="00F31E5A" w:rsidRPr="00273A63" w:rsidRDefault="00F31E5A" w:rsidP="00A2128C">
      <w:pPr>
        <w:jc w:val="both"/>
        <w:rPr>
          <w:rFonts w:cstheme="minorHAnsi"/>
          <w:color w:val="000000" w:themeColor="text1"/>
          <w:sz w:val="24"/>
          <w:szCs w:val="24"/>
        </w:rPr>
      </w:pPr>
    </w:p>
    <w:p w14:paraId="5A262857" w14:textId="77777777" w:rsidR="00F31E5A" w:rsidRPr="00D84D3D" w:rsidRDefault="00F31E5A" w:rsidP="00A2128C">
      <w:pPr>
        <w:jc w:val="both"/>
        <w:rPr>
          <w:rFonts w:ascii="Times New Roman" w:hAnsi="Times New Roman" w:cs="Times New Roman"/>
          <w:color w:val="000000" w:themeColor="text1"/>
          <w:szCs w:val="24"/>
        </w:rPr>
      </w:pPr>
    </w:p>
    <w:p w14:paraId="1B3E68BB" w14:textId="6926690C" w:rsidR="00C50BE7" w:rsidRPr="00C50BE7" w:rsidRDefault="00C50BE7" w:rsidP="00C50BE7">
      <w:pPr>
        <w:spacing w:line="240" w:lineRule="auto"/>
        <w:ind w:left="720"/>
        <w:rPr>
          <w:rFonts w:cstheme="minorHAnsi"/>
          <w:b/>
          <w:bCs/>
        </w:rPr>
      </w:pPr>
      <w:r w:rsidRPr="00D34995">
        <w:rPr>
          <w:noProof/>
        </w:rPr>
        <w:lastRenderedPageBreak/>
        <mc:AlternateContent>
          <mc:Choice Requires="wps">
            <w:drawing>
              <wp:anchor distT="45720" distB="45720" distL="114300" distR="114300" simplePos="0" relativeHeight="251667456" behindDoc="0" locked="0" layoutInCell="1" allowOverlap="1" wp14:anchorId="183BC51B" wp14:editId="3BDE4213">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0F3BCD2C" w14:textId="77777777" w:rsidR="00273A63" w:rsidRDefault="00273A6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6E400A5E" w:rsidR="00273A63" w:rsidRDefault="00273A63" w:rsidP="00C50BE7">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C51B" id="Text Box 4" o:spid="_x0000_s1029" type="#_x0000_t202" style="position:absolute;left:0;text-align:left;margin-left:-2.25pt;margin-top:22.95pt;width:501.75pt;height:6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0F3BCD2C" w14:textId="77777777" w:rsidR="00273A63" w:rsidRDefault="00273A63"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6E400A5E" w:rsidR="00273A63" w:rsidRDefault="00273A63" w:rsidP="00C50BE7">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C50BE7">
        <w:rPr>
          <w:rFonts w:cstheme="minorHAnsi"/>
          <w:b/>
          <w:bCs/>
        </w:rPr>
        <w:t xml:space="preserve">3.b.4. </w:t>
      </w:r>
      <w:bookmarkStart w:id="3" w:name="_Hlk43971978"/>
      <w:r w:rsidRPr="008021AB">
        <w:rPr>
          <w:rFonts w:cstheme="minorHAnsi"/>
          <w:b/>
          <w:bCs/>
        </w:rPr>
        <w:t>Help children continue to do their job: Learning</w:t>
      </w:r>
      <w:bookmarkEnd w:id="3"/>
    </w:p>
    <w:p w14:paraId="4BA61537" w14:textId="669B4D9D" w:rsidR="00C50BE7" w:rsidRPr="00032144" w:rsidRDefault="00A53C69" w:rsidP="00A53C69">
      <w:pPr>
        <w:spacing w:line="240" w:lineRule="auto"/>
        <w:jc w:val="both"/>
        <w:rPr>
          <w:rFonts w:ascii="Montserrat-Regular" w:hAnsi="Montserrat-Regular" w:cs="Montserrat-Regular"/>
          <w:color w:val="000000" w:themeColor="text1"/>
          <w:sz w:val="20"/>
          <w:szCs w:val="20"/>
        </w:rPr>
      </w:pPr>
      <w:r w:rsidRPr="00032144">
        <w:rPr>
          <w:rFonts w:ascii="Montserrat-Regular" w:hAnsi="Montserrat-Regular" w:cs="Montserrat-Regular"/>
          <w:color w:val="000000" w:themeColor="text1"/>
          <w:sz w:val="20"/>
          <w:szCs w:val="20"/>
        </w:rPr>
        <w:t>While schools remain closed, ChildFund has developed Concept notes to source for funds to support children’s learning. For ECE to grade 7, plans are underway to procure radios for them to tune in to the lessons aired on radio. For Grades 8-9, plans are underway to procure smart phones for them to access the e-Learning Portal. For those in very rural areas, Country office through Local Partners will support the printing of learning Modules so that they can have access to hard copies. For ECD, we are working on radio scripts which will have key messages on playing and communication, that will be put on SD Cards for the caregivers with children, 0 to 3 years old to ensure that they continue stimulating children to attain their developmental milestones</w:t>
      </w:r>
      <w:r w:rsidR="00B83B95" w:rsidRPr="00032144">
        <w:rPr>
          <w:rFonts w:ascii="Montserrat-Regular" w:hAnsi="Montserrat-Regular" w:cs="Montserrat-Regular"/>
          <w:color w:val="000000" w:themeColor="text1"/>
          <w:sz w:val="20"/>
          <w:szCs w:val="20"/>
        </w:rPr>
        <w:t>.</w:t>
      </w:r>
    </w:p>
    <w:p w14:paraId="6EFD79A4" w14:textId="6A6A14FD" w:rsidR="00B83B95" w:rsidRPr="00553F3A" w:rsidRDefault="00B83B95" w:rsidP="00A53C69">
      <w:pPr>
        <w:spacing w:line="240" w:lineRule="auto"/>
        <w:jc w:val="both"/>
        <w:rPr>
          <w:rFonts w:ascii="Montserrat-Regular" w:hAnsi="Montserrat-Regular" w:cs="Montserrat-Regular"/>
          <w:color w:val="000000" w:themeColor="text1"/>
          <w:sz w:val="20"/>
          <w:szCs w:val="20"/>
        </w:rPr>
      </w:pPr>
      <w:r w:rsidRPr="00553F3A">
        <w:rPr>
          <w:rFonts w:ascii="Montserrat-Regular" w:hAnsi="Montserrat-Regular" w:cs="Montserrat-Regular"/>
          <w:color w:val="000000" w:themeColor="text1"/>
          <w:sz w:val="20"/>
          <w:szCs w:val="20"/>
        </w:rPr>
        <w:t>Schools re-open</w:t>
      </w:r>
      <w:r w:rsidR="000374A7" w:rsidRPr="00553F3A">
        <w:rPr>
          <w:rFonts w:ascii="Montserrat-Regular" w:hAnsi="Montserrat-Regular" w:cs="Montserrat-Regular"/>
          <w:color w:val="000000" w:themeColor="text1"/>
          <w:sz w:val="20"/>
          <w:szCs w:val="20"/>
        </w:rPr>
        <w:t>ed</w:t>
      </w:r>
      <w:r w:rsidRPr="00553F3A">
        <w:rPr>
          <w:rFonts w:ascii="Montserrat-Regular" w:hAnsi="Montserrat-Regular" w:cs="Montserrat-Regular"/>
          <w:color w:val="000000" w:themeColor="text1"/>
          <w:sz w:val="20"/>
          <w:szCs w:val="20"/>
        </w:rPr>
        <w:t xml:space="preserve"> on 1</w:t>
      </w:r>
      <w:r w:rsidRPr="00553F3A">
        <w:rPr>
          <w:rFonts w:ascii="Montserrat-Regular" w:hAnsi="Montserrat-Regular" w:cs="Montserrat-Regular"/>
          <w:color w:val="000000" w:themeColor="text1"/>
          <w:sz w:val="20"/>
          <w:szCs w:val="20"/>
          <w:vertAlign w:val="superscript"/>
        </w:rPr>
        <w:t>st</w:t>
      </w:r>
      <w:r w:rsidRPr="00553F3A">
        <w:rPr>
          <w:rFonts w:ascii="Montserrat-Regular" w:hAnsi="Montserrat-Regular" w:cs="Montserrat-Regular"/>
          <w:color w:val="000000" w:themeColor="text1"/>
          <w:sz w:val="20"/>
          <w:szCs w:val="20"/>
        </w:rPr>
        <w:t xml:space="preserve"> June 2020 for Examination classes only – Grades 7, 9 and 12. ChildFund support</w:t>
      </w:r>
      <w:r w:rsidR="000374A7" w:rsidRPr="00553F3A">
        <w:rPr>
          <w:rFonts w:ascii="Montserrat-Regular" w:hAnsi="Montserrat-Regular" w:cs="Montserrat-Regular"/>
          <w:color w:val="000000" w:themeColor="text1"/>
          <w:sz w:val="20"/>
          <w:szCs w:val="20"/>
        </w:rPr>
        <w:t>ed 141 schools in ten districts with 277 hand washing facilities, 547 boxes of soap, 104 boxes of hand sanitizers, 56 infra-red thermometers for the school that could not manage to buy on their own, 100 paper towels, 224 packs of disinfectants, 250 copies if ICE materials on COVID-19 prevention in schools, 5,520 face masks, 125 face shields for teachers and 2,640 liters of fuel for the DEBS offices to distribute the materials to schools in their respective jurisdictions. All the 141 school that ChildFund supports reopened successfully and ChildFud will continue supporting the school children with COVID-19 prevention activities.</w:t>
      </w:r>
    </w:p>
    <w:p w14:paraId="3A0AA2D4" w14:textId="42E902F5" w:rsidR="00A11E99" w:rsidRPr="000374A7" w:rsidRDefault="00A11E99" w:rsidP="00A11E99">
      <w:pPr>
        <w:pStyle w:val="NormalWeb"/>
        <w:jc w:val="both"/>
        <w:rPr>
          <w:rFonts w:ascii="Montserrat-Reg" w:hAnsi="Montserrat-Reg"/>
          <w:color w:val="000000" w:themeColor="text1"/>
          <w:sz w:val="20"/>
          <w:szCs w:val="20"/>
        </w:rPr>
      </w:pPr>
      <w:r w:rsidRPr="000374A7">
        <w:rPr>
          <w:rFonts w:ascii="Montserrat-Reg" w:hAnsi="Montserrat-Reg"/>
          <w:color w:val="000000" w:themeColor="text1"/>
          <w:sz w:val="20"/>
          <w:szCs w:val="20"/>
        </w:rPr>
        <w:t>ChildFund Zambia handed over assorted play equipment, toys and other educational materials valued at ZMW 50,000 to Children’s COVID isolation facilities at the University Teaching Hospital and Levy Mwanawasa hospital. Once COVID is over</w:t>
      </w:r>
      <w:r w:rsidR="00425342" w:rsidRPr="000374A7">
        <w:rPr>
          <w:rFonts w:ascii="Montserrat-Reg" w:hAnsi="Montserrat-Reg"/>
          <w:color w:val="000000" w:themeColor="text1"/>
          <w:sz w:val="20"/>
          <w:szCs w:val="20"/>
        </w:rPr>
        <w:t>,</w:t>
      </w:r>
      <w:r w:rsidRPr="000374A7">
        <w:rPr>
          <w:rFonts w:ascii="Montserrat-Reg" w:hAnsi="Montserrat-Reg"/>
          <w:color w:val="000000" w:themeColor="text1"/>
          <w:sz w:val="20"/>
          <w:szCs w:val="20"/>
        </w:rPr>
        <w:t xml:space="preserve"> the </w:t>
      </w:r>
      <w:r w:rsidR="00425342" w:rsidRPr="000374A7">
        <w:rPr>
          <w:rFonts w:ascii="Montserrat-Reg" w:hAnsi="Montserrat-Reg"/>
          <w:color w:val="000000" w:themeColor="text1"/>
          <w:sz w:val="20"/>
          <w:szCs w:val="20"/>
        </w:rPr>
        <w:t xml:space="preserve">toys </w:t>
      </w:r>
      <w:r w:rsidRPr="000374A7">
        <w:rPr>
          <w:rFonts w:ascii="Montserrat-Reg" w:hAnsi="Montserrat-Reg"/>
          <w:color w:val="000000" w:themeColor="text1"/>
          <w:sz w:val="20"/>
          <w:szCs w:val="20"/>
        </w:rPr>
        <w:t>will be put in children’s play corners so that children can be stimulated while they wait to receive the routine services such as GMP+.</w:t>
      </w:r>
    </w:p>
    <w:p w14:paraId="45156E11" w14:textId="77777777" w:rsidR="00A11E99" w:rsidRPr="000374A7" w:rsidRDefault="00A11E99" w:rsidP="00A11E99">
      <w:pPr>
        <w:pStyle w:val="NormalWeb"/>
        <w:jc w:val="both"/>
        <w:rPr>
          <w:rFonts w:ascii="Montserrat-Reg" w:hAnsi="Montserrat-Reg" w:cs="Times New Roman"/>
          <w:color w:val="000000" w:themeColor="text1"/>
          <w:sz w:val="20"/>
          <w:szCs w:val="20"/>
        </w:rPr>
      </w:pPr>
    </w:p>
    <w:p w14:paraId="420F1C96" w14:textId="01117B63" w:rsidR="00A11E99" w:rsidRPr="00C14F57" w:rsidRDefault="00A11E99" w:rsidP="00C14F57">
      <w:pPr>
        <w:pStyle w:val="NormalWeb"/>
        <w:jc w:val="both"/>
        <w:rPr>
          <w:rFonts w:ascii="Montserrat-Reg" w:hAnsi="Montserrat-Reg" w:cs="Times New Roman"/>
          <w:color w:val="000000" w:themeColor="text1"/>
          <w:sz w:val="20"/>
          <w:szCs w:val="20"/>
        </w:rPr>
      </w:pPr>
      <w:r w:rsidRPr="000374A7">
        <w:rPr>
          <w:rFonts w:ascii="Montserrat-Reg" w:hAnsi="Montserrat-Reg" w:cs="Times New Roman"/>
          <w:color w:val="000000" w:themeColor="text1"/>
          <w:sz w:val="20"/>
          <w:szCs w:val="20"/>
        </w:rPr>
        <w:t>For now</w:t>
      </w:r>
      <w:r w:rsidR="00425342" w:rsidRPr="000374A7">
        <w:rPr>
          <w:rFonts w:ascii="Montserrat-Reg" w:hAnsi="Montserrat-Reg" w:cs="Times New Roman"/>
          <w:color w:val="000000" w:themeColor="text1"/>
          <w:sz w:val="20"/>
          <w:szCs w:val="20"/>
        </w:rPr>
        <w:t>,</w:t>
      </w:r>
      <w:r w:rsidRPr="000374A7">
        <w:rPr>
          <w:rFonts w:ascii="Montserrat-Reg" w:hAnsi="Montserrat-Reg" w:cs="Times New Roman"/>
          <w:color w:val="000000" w:themeColor="text1"/>
          <w:sz w:val="20"/>
          <w:szCs w:val="20"/>
        </w:rPr>
        <w:t xml:space="preserve"> the toys and reading materials will be used to stimulate children to learn and play which is a key development factor and also help them feel less anxious about being admitted in the COVID centers without familiar faces around them.</w:t>
      </w:r>
    </w:p>
    <w:p w14:paraId="5CF4C643" w14:textId="356E4F12" w:rsidR="00553F3A" w:rsidRDefault="00553F3A" w:rsidP="00A53C69">
      <w:pPr>
        <w:spacing w:line="240" w:lineRule="auto"/>
        <w:jc w:val="both"/>
        <w:rPr>
          <w:rFonts w:ascii="Montserrat-Regular" w:hAnsi="Montserrat-Regular" w:cs="Montserrat-Regular"/>
          <w:color w:val="000000" w:themeColor="text1"/>
          <w:sz w:val="20"/>
          <w:szCs w:val="20"/>
        </w:rPr>
      </w:pPr>
      <w:r w:rsidRPr="00C14F57">
        <w:rPr>
          <w:rFonts w:ascii="Montserrat-Regular" w:hAnsi="Montserrat-Regular" w:cs="Montserrat-Regular"/>
          <w:color w:val="000000" w:themeColor="text1"/>
          <w:sz w:val="20"/>
          <w:szCs w:val="20"/>
        </w:rPr>
        <w:t xml:space="preserve">ChildFund </w:t>
      </w:r>
      <w:r w:rsidR="00BF52CF" w:rsidRPr="00C14F57">
        <w:rPr>
          <w:rFonts w:ascii="Montserrat-Regular" w:hAnsi="Montserrat-Regular" w:cs="Montserrat-Regular"/>
          <w:color w:val="000000" w:themeColor="text1"/>
          <w:sz w:val="20"/>
          <w:szCs w:val="20"/>
        </w:rPr>
        <w:t xml:space="preserve">through its Local partners </w:t>
      </w:r>
      <w:r w:rsidRPr="00C14F57">
        <w:rPr>
          <w:rFonts w:ascii="Montserrat-Regular" w:hAnsi="Montserrat-Regular" w:cs="Montserrat-Regular"/>
          <w:color w:val="000000" w:themeColor="text1"/>
          <w:sz w:val="20"/>
          <w:szCs w:val="20"/>
        </w:rPr>
        <w:t>has continued supporting schools with hand washing facilities, infr</w:t>
      </w:r>
      <w:r w:rsidR="00BF52CF" w:rsidRPr="00C14F57">
        <w:rPr>
          <w:rFonts w:ascii="Montserrat-Regular" w:hAnsi="Montserrat-Regular" w:cs="Montserrat-Regular"/>
          <w:color w:val="000000" w:themeColor="text1"/>
          <w:sz w:val="20"/>
          <w:szCs w:val="20"/>
        </w:rPr>
        <w:t>a</w:t>
      </w:r>
      <w:r w:rsidRPr="00C14F57">
        <w:rPr>
          <w:rFonts w:ascii="Montserrat-Regular" w:hAnsi="Montserrat-Regular" w:cs="Montserrat-Regular"/>
          <w:color w:val="000000" w:themeColor="text1"/>
          <w:sz w:val="20"/>
          <w:szCs w:val="20"/>
        </w:rPr>
        <w:t>-red thermometers and face masks</w:t>
      </w:r>
      <w:r w:rsidR="00BF52CF" w:rsidRPr="00C14F57">
        <w:rPr>
          <w:rFonts w:ascii="Montserrat-Regular" w:hAnsi="Montserrat-Regular" w:cs="Montserrat-Regular"/>
          <w:color w:val="000000" w:themeColor="text1"/>
          <w:sz w:val="20"/>
          <w:szCs w:val="20"/>
        </w:rPr>
        <w:t>. During the past week, we supported 14 schools with 24 hand washing facilities, 14 thermometers and 2,400 face masks.</w:t>
      </w:r>
    </w:p>
    <w:p w14:paraId="11AF327A" w14:textId="43C37E8D" w:rsidR="00C14F57" w:rsidRPr="005C5683" w:rsidRDefault="00C14F57" w:rsidP="00C14F57">
      <w:pPr>
        <w:shd w:val="clear" w:color="auto" w:fill="FFFFFF" w:themeFill="background1"/>
        <w:jc w:val="both"/>
        <w:rPr>
          <w:rFonts w:cstheme="minorHAnsi"/>
          <w:color w:val="000000" w:themeColor="text1"/>
        </w:rPr>
      </w:pPr>
      <w:r w:rsidRPr="005C5683">
        <w:rPr>
          <w:rFonts w:cstheme="minorHAnsi"/>
          <w:color w:val="000000" w:themeColor="text1"/>
        </w:rPr>
        <w:t xml:space="preserve">During the past seven (7) days, ChildFund supported District Health Offices in the ten districts of our operations to go round schools and sensitize the schools children on what COVID-19 is, symptoms and how to avoid contracting the disease and the need to develop early medical seeking behavior if any one suspects contracting the disease. </w:t>
      </w:r>
    </w:p>
    <w:p w14:paraId="22C5A777" w14:textId="6BB89F4D" w:rsidR="00855821" w:rsidRPr="00AB1BBE" w:rsidRDefault="005C5683" w:rsidP="00855821">
      <w:pPr>
        <w:keepNext/>
        <w:shd w:val="clear" w:color="auto" w:fill="FFFFFF" w:themeFill="background1"/>
        <w:jc w:val="both"/>
        <w:rPr>
          <w:color w:val="000000" w:themeColor="text1"/>
        </w:rPr>
      </w:pPr>
      <w:r w:rsidRPr="00AB1BBE">
        <w:rPr>
          <w:rFonts w:cstheme="minorHAnsi"/>
          <w:color w:val="000000" w:themeColor="text1"/>
        </w:rPr>
        <w:t>ChildFund has continued supporting schools with soap, Hand sanitizers and face masks. In the week starting 29</w:t>
      </w:r>
      <w:r w:rsidRPr="00AB1BBE">
        <w:rPr>
          <w:rFonts w:cstheme="minorHAnsi"/>
          <w:color w:val="000000" w:themeColor="text1"/>
          <w:vertAlign w:val="superscript"/>
        </w:rPr>
        <w:t>th</w:t>
      </w:r>
      <w:r w:rsidRPr="00AB1BBE">
        <w:rPr>
          <w:rFonts w:cstheme="minorHAnsi"/>
          <w:color w:val="000000" w:themeColor="text1"/>
        </w:rPr>
        <w:t xml:space="preserve"> June 2020, Country will distribute 5,000 face masks and 77 Infra-red </w:t>
      </w:r>
      <w:r w:rsidR="00190084" w:rsidRPr="00AB1BBE">
        <w:rPr>
          <w:rFonts w:cstheme="minorHAnsi"/>
          <w:color w:val="000000" w:themeColor="text1"/>
        </w:rPr>
        <w:t>t</w:t>
      </w:r>
      <w:r w:rsidRPr="00AB1BBE">
        <w:rPr>
          <w:rFonts w:cstheme="minorHAnsi"/>
          <w:color w:val="000000" w:themeColor="text1"/>
        </w:rPr>
        <w:t>hermometers to schools that have reported a short fall in face masks for school children and thermometers.</w:t>
      </w:r>
    </w:p>
    <w:p w14:paraId="6B6DFDAB" w14:textId="106A6863" w:rsidR="00C2101B" w:rsidRDefault="0085057D" w:rsidP="00C2101B">
      <w:pPr>
        <w:spacing w:after="0" w:line="240" w:lineRule="auto"/>
        <w:jc w:val="both"/>
        <w:rPr>
          <w:rFonts w:cstheme="minorHAnsi"/>
          <w:color w:val="000000" w:themeColor="text1"/>
        </w:rPr>
      </w:pPr>
      <w:r w:rsidRPr="00F167C0">
        <w:rPr>
          <w:rFonts w:cstheme="minorHAnsi"/>
          <w:color w:val="000000" w:themeColor="text1"/>
        </w:rPr>
        <w:t xml:space="preserve">ChildFund Zambia has continued supporting schools through its Local Partners. During the period under review, 25 schools were supported with teaching and learning materials </w:t>
      </w:r>
      <w:r w:rsidR="000F56DA" w:rsidRPr="00F167C0">
        <w:rPr>
          <w:rFonts w:cstheme="minorHAnsi"/>
          <w:color w:val="000000" w:themeColor="text1"/>
        </w:rPr>
        <w:t xml:space="preserve">in </w:t>
      </w:r>
      <w:r w:rsidRPr="00F167C0">
        <w:rPr>
          <w:rFonts w:cstheme="minorHAnsi"/>
          <w:color w:val="000000" w:themeColor="text1"/>
        </w:rPr>
        <w:t xml:space="preserve">Chibombo </w:t>
      </w:r>
      <w:r w:rsidR="00C2101B" w:rsidRPr="00F167C0">
        <w:rPr>
          <w:rFonts w:cstheme="minorHAnsi"/>
          <w:color w:val="000000" w:themeColor="text1"/>
        </w:rPr>
        <w:t xml:space="preserve">and Luangwa </w:t>
      </w:r>
      <w:r w:rsidRPr="00F167C0">
        <w:rPr>
          <w:rFonts w:cstheme="minorHAnsi"/>
          <w:color w:val="000000" w:themeColor="text1"/>
        </w:rPr>
        <w:t>District</w:t>
      </w:r>
      <w:r w:rsidR="00C2101B" w:rsidRPr="00F167C0">
        <w:rPr>
          <w:rFonts w:cstheme="minorHAnsi"/>
          <w:color w:val="000000" w:themeColor="text1"/>
        </w:rPr>
        <w:t>s</w:t>
      </w:r>
      <w:r w:rsidRPr="00F167C0">
        <w:rPr>
          <w:rFonts w:cstheme="minorHAnsi"/>
          <w:color w:val="000000" w:themeColor="text1"/>
        </w:rPr>
        <w:t xml:space="preserve">.  Nine (9) schools in Chongwe district were supported with stationery benefitting 865 </w:t>
      </w:r>
      <w:r w:rsidR="00C2101B" w:rsidRPr="00F167C0">
        <w:rPr>
          <w:rFonts w:cstheme="minorHAnsi"/>
          <w:color w:val="000000" w:themeColor="text1"/>
        </w:rPr>
        <w:t xml:space="preserve">children in examination classes while </w:t>
      </w:r>
      <w:r w:rsidRPr="00F167C0">
        <w:rPr>
          <w:rFonts w:cstheme="minorHAnsi"/>
          <w:color w:val="000000" w:themeColor="text1"/>
        </w:rPr>
        <w:t xml:space="preserve">587 </w:t>
      </w:r>
      <w:r w:rsidR="00C2101B" w:rsidRPr="00F167C0">
        <w:rPr>
          <w:rFonts w:cstheme="minorHAnsi"/>
          <w:color w:val="000000" w:themeColor="text1"/>
        </w:rPr>
        <w:t xml:space="preserve">non-examination </w:t>
      </w:r>
      <w:r w:rsidRPr="00F167C0">
        <w:rPr>
          <w:rFonts w:cstheme="minorHAnsi"/>
          <w:color w:val="000000" w:themeColor="text1"/>
        </w:rPr>
        <w:t xml:space="preserve">pupils </w:t>
      </w:r>
      <w:r w:rsidR="00C2101B" w:rsidRPr="00F167C0">
        <w:rPr>
          <w:rFonts w:cstheme="minorHAnsi"/>
          <w:color w:val="000000" w:themeColor="text1"/>
        </w:rPr>
        <w:t xml:space="preserve">in Mumbwa District have been supported with learning materials to enhance the </w:t>
      </w:r>
      <w:r w:rsidRPr="00F167C0">
        <w:rPr>
          <w:rFonts w:cstheme="minorHAnsi"/>
          <w:color w:val="000000" w:themeColor="text1"/>
        </w:rPr>
        <w:t>home- based learning</w:t>
      </w:r>
      <w:r w:rsidR="00C2101B" w:rsidRPr="00F167C0">
        <w:rPr>
          <w:rFonts w:cstheme="minorHAnsi"/>
          <w:color w:val="000000" w:themeColor="text1"/>
        </w:rPr>
        <w:t xml:space="preserve"> activities.</w:t>
      </w:r>
    </w:p>
    <w:p w14:paraId="5D3364EC" w14:textId="17B38C1A" w:rsidR="00F167C0" w:rsidRDefault="00F167C0" w:rsidP="00C2101B">
      <w:pPr>
        <w:spacing w:after="0" w:line="240" w:lineRule="auto"/>
        <w:jc w:val="both"/>
        <w:rPr>
          <w:rFonts w:cstheme="minorHAnsi"/>
          <w:color w:val="000000" w:themeColor="text1"/>
        </w:rPr>
      </w:pPr>
    </w:p>
    <w:p w14:paraId="160A18D3" w14:textId="37948C3B" w:rsidR="000355C5" w:rsidRPr="008628C4" w:rsidRDefault="0057479E" w:rsidP="008628C4">
      <w:pPr>
        <w:spacing w:line="276" w:lineRule="auto"/>
        <w:jc w:val="both"/>
        <w:rPr>
          <w:rFonts w:cstheme="minorHAnsi"/>
          <w:color w:val="FF0000"/>
        </w:rPr>
      </w:pPr>
      <w:r w:rsidRPr="008628C4">
        <w:rPr>
          <w:rFonts w:cstheme="minorHAnsi"/>
          <w:color w:val="FF0000"/>
        </w:rPr>
        <w:lastRenderedPageBreak/>
        <w:t>ChildFund has continued supporting schools with</w:t>
      </w:r>
      <w:r w:rsidR="00417988" w:rsidRPr="008628C4">
        <w:rPr>
          <w:rFonts w:cstheme="minorHAnsi"/>
          <w:color w:val="FF0000"/>
        </w:rPr>
        <w:t xml:space="preserve"> soap and hand sanitizers</w:t>
      </w:r>
      <w:r w:rsidR="00E36783" w:rsidRPr="008628C4">
        <w:rPr>
          <w:rFonts w:cstheme="minorHAnsi"/>
          <w:color w:val="FF0000"/>
        </w:rPr>
        <w:t xml:space="preserve"> and face masks.</w:t>
      </w:r>
      <w:r w:rsidR="000355C5" w:rsidRPr="008628C4">
        <w:rPr>
          <w:rFonts w:cstheme="minorHAnsi"/>
          <w:color w:val="FF0000"/>
        </w:rPr>
        <w:t xml:space="preserve"> </w:t>
      </w:r>
      <w:r w:rsidR="00E36783" w:rsidRPr="008628C4">
        <w:rPr>
          <w:rFonts w:cstheme="minorHAnsi"/>
          <w:color w:val="FF0000"/>
        </w:rPr>
        <w:t xml:space="preserve">Kafue Child Development </w:t>
      </w:r>
      <w:r w:rsidR="008628C4" w:rsidRPr="008628C4">
        <w:rPr>
          <w:rFonts w:cstheme="minorHAnsi"/>
          <w:color w:val="FF0000"/>
        </w:rPr>
        <w:t>A</w:t>
      </w:r>
      <w:r w:rsidR="00E36783" w:rsidRPr="008628C4">
        <w:rPr>
          <w:rFonts w:cstheme="minorHAnsi"/>
          <w:color w:val="FF0000"/>
        </w:rPr>
        <w:t>gency suppo</w:t>
      </w:r>
      <w:r w:rsidR="008628C4" w:rsidRPr="008628C4">
        <w:rPr>
          <w:rFonts w:cstheme="minorHAnsi"/>
          <w:color w:val="FF0000"/>
        </w:rPr>
        <w:t>r</w:t>
      </w:r>
      <w:r w:rsidR="00E36783" w:rsidRPr="008628C4">
        <w:rPr>
          <w:rFonts w:cstheme="minorHAnsi"/>
          <w:color w:val="FF0000"/>
        </w:rPr>
        <w:t xml:space="preserve">ted </w:t>
      </w:r>
      <w:r w:rsidR="008628C4" w:rsidRPr="008628C4">
        <w:rPr>
          <w:rFonts w:cstheme="minorHAnsi"/>
          <w:color w:val="FF0000"/>
        </w:rPr>
        <w:t xml:space="preserve">12 schools with soap and Hand sanitizers. Each school received </w:t>
      </w:r>
      <w:r w:rsidR="000355C5" w:rsidRPr="008628C4">
        <w:rPr>
          <w:rFonts w:cstheme="minorHAnsi"/>
          <w:color w:val="FF0000"/>
        </w:rPr>
        <w:t xml:space="preserve">20 boxes of 400ml x12 hand sanitizer and 20 boxes of 400mls x 12 liquid hand soap. </w:t>
      </w:r>
    </w:p>
    <w:p w14:paraId="6BF7B6B7" w14:textId="557F0FB4" w:rsidR="008628C4" w:rsidRPr="008628C4" w:rsidRDefault="008628C4" w:rsidP="008628C4">
      <w:pPr>
        <w:spacing w:line="240" w:lineRule="auto"/>
        <w:jc w:val="both"/>
        <w:rPr>
          <w:rFonts w:cstheme="minorHAnsi"/>
          <w:color w:val="FF0000"/>
        </w:rPr>
      </w:pPr>
      <w:r>
        <w:rPr>
          <w:rFonts w:cstheme="minorHAnsi"/>
          <w:color w:val="FF0000"/>
        </w:rPr>
        <w:t>Lusaka Child Development Agency also supported five</w:t>
      </w:r>
      <w:r w:rsidRPr="008628C4">
        <w:rPr>
          <w:rFonts w:cstheme="minorHAnsi"/>
          <w:color w:val="FF0000"/>
        </w:rPr>
        <w:t xml:space="preserve"> </w:t>
      </w:r>
      <w:r>
        <w:rPr>
          <w:rFonts w:cstheme="minorHAnsi"/>
          <w:color w:val="FF0000"/>
        </w:rPr>
        <w:t>schools</w:t>
      </w:r>
      <w:r w:rsidRPr="008628C4">
        <w:rPr>
          <w:rFonts w:cstheme="minorHAnsi"/>
          <w:color w:val="FF0000"/>
        </w:rPr>
        <w:t xml:space="preserve"> face Masks </w:t>
      </w:r>
      <w:r>
        <w:rPr>
          <w:rFonts w:cstheme="minorHAnsi"/>
          <w:color w:val="FF0000"/>
        </w:rPr>
        <w:t xml:space="preserve">and </w:t>
      </w:r>
      <w:r w:rsidRPr="008628C4">
        <w:rPr>
          <w:rFonts w:cstheme="minorHAnsi"/>
          <w:color w:val="FF0000"/>
        </w:rPr>
        <w:t>Infrared thermometers</w:t>
      </w:r>
      <w:r>
        <w:rPr>
          <w:rFonts w:cstheme="minorHAnsi"/>
          <w:color w:val="FF0000"/>
        </w:rPr>
        <w:t>. Each school received 690 face masks and 2 thermometers.</w:t>
      </w:r>
    </w:p>
    <w:p w14:paraId="3499D4D4" w14:textId="77777777" w:rsidR="008628C4" w:rsidRDefault="008628C4" w:rsidP="008628C4">
      <w:pPr>
        <w:keepNext/>
        <w:spacing w:after="0" w:line="240" w:lineRule="auto"/>
        <w:jc w:val="both"/>
      </w:pPr>
      <w:r>
        <w:rPr>
          <w:noProof/>
        </w:rPr>
        <w:drawing>
          <wp:inline distT="0" distB="0" distL="0" distR="0" wp14:anchorId="095CF93A" wp14:editId="6611088B">
            <wp:extent cx="5943600" cy="396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4F412BC" w14:textId="54F3A6F5" w:rsidR="00417988" w:rsidRDefault="008628C4" w:rsidP="008628C4">
      <w:pPr>
        <w:pStyle w:val="Caption"/>
        <w:jc w:val="both"/>
        <w:rPr>
          <w:rFonts w:cstheme="minorHAnsi"/>
          <w:color w:val="FF0000"/>
        </w:rPr>
      </w:pPr>
      <w:r>
        <w:t xml:space="preserve">Figure </w:t>
      </w:r>
      <w:r w:rsidR="00DD6BEF">
        <w:fldChar w:fldCharType="begin"/>
      </w:r>
      <w:r w:rsidR="00DD6BEF">
        <w:instrText xml:space="preserve"> SEQ Figure \* ARABIC </w:instrText>
      </w:r>
      <w:r w:rsidR="00DD6BEF">
        <w:fldChar w:fldCharType="separate"/>
      </w:r>
      <w:r>
        <w:rPr>
          <w:noProof/>
        </w:rPr>
        <w:t>5</w:t>
      </w:r>
      <w:r w:rsidR="00DD6BEF">
        <w:rPr>
          <w:noProof/>
        </w:rPr>
        <w:fldChar w:fldCharType="end"/>
      </w:r>
      <w:r>
        <w:t>: School Children in ChildFund Branded Face Marsks at Ngombe School in Lusaka District</w:t>
      </w:r>
    </w:p>
    <w:p w14:paraId="430A1FBA" w14:textId="766FF8F6" w:rsidR="00E36783" w:rsidRDefault="00E36783" w:rsidP="0020476B">
      <w:pPr>
        <w:spacing w:after="0" w:line="240" w:lineRule="auto"/>
        <w:jc w:val="both"/>
        <w:rPr>
          <w:rFonts w:cstheme="minorHAnsi"/>
          <w:color w:val="FF0000"/>
        </w:rPr>
      </w:pPr>
    </w:p>
    <w:p w14:paraId="40AEDFC4" w14:textId="0FCB3959" w:rsidR="00E36783" w:rsidRDefault="00E36783" w:rsidP="0020476B">
      <w:pPr>
        <w:spacing w:after="0" w:line="240" w:lineRule="auto"/>
        <w:jc w:val="both"/>
        <w:rPr>
          <w:rFonts w:cstheme="minorHAnsi"/>
          <w:color w:val="FF0000"/>
        </w:rPr>
      </w:pPr>
    </w:p>
    <w:p w14:paraId="0263C854" w14:textId="4908EC72" w:rsidR="00E36783" w:rsidRDefault="00E36783" w:rsidP="0020476B">
      <w:pPr>
        <w:spacing w:after="0" w:line="240" w:lineRule="auto"/>
        <w:jc w:val="both"/>
        <w:rPr>
          <w:rFonts w:cstheme="minorHAnsi"/>
          <w:color w:val="FF0000"/>
        </w:rPr>
      </w:pPr>
    </w:p>
    <w:p w14:paraId="7663B884" w14:textId="6AAA8E65" w:rsidR="00E36783" w:rsidRDefault="00E36783" w:rsidP="0020476B">
      <w:pPr>
        <w:spacing w:after="0" w:line="240" w:lineRule="auto"/>
        <w:jc w:val="both"/>
        <w:rPr>
          <w:rFonts w:cstheme="minorHAnsi"/>
          <w:color w:val="FF0000"/>
        </w:rPr>
      </w:pPr>
    </w:p>
    <w:p w14:paraId="2C25AF01" w14:textId="3CB78BEF" w:rsidR="00E36783" w:rsidRDefault="00E36783" w:rsidP="0020476B">
      <w:pPr>
        <w:spacing w:after="0" w:line="240" w:lineRule="auto"/>
        <w:jc w:val="both"/>
        <w:rPr>
          <w:rFonts w:cstheme="minorHAnsi"/>
          <w:color w:val="FF0000"/>
        </w:rPr>
      </w:pPr>
    </w:p>
    <w:p w14:paraId="74B557F2" w14:textId="77777777" w:rsidR="00E36783" w:rsidRDefault="00E36783" w:rsidP="0020476B">
      <w:pPr>
        <w:spacing w:after="0" w:line="240" w:lineRule="auto"/>
        <w:jc w:val="both"/>
        <w:rPr>
          <w:rFonts w:cstheme="minorHAnsi"/>
          <w:color w:val="FF0000"/>
        </w:rPr>
      </w:pPr>
    </w:p>
    <w:p w14:paraId="4974646C" w14:textId="716B530A" w:rsidR="00C50BE7" w:rsidRDefault="00C50BE7" w:rsidP="00D910A1">
      <w:pPr>
        <w:spacing w:line="240" w:lineRule="auto"/>
        <w:rPr>
          <w:rFonts w:cstheme="minorHAnsi"/>
          <w:color w:val="FF0000"/>
        </w:rPr>
      </w:pPr>
    </w:p>
    <w:p w14:paraId="3D5D88F0" w14:textId="77777777" w:rsidR="00D910A1" w:rsidRDefault="00D910A1" w:rsidP="00D910A1">
      <w:pPr>
        <w:spacing w:line="240" w:lineRule="auto"/>
        <w:rPr>
          <w:rFonts w:cstheme="minorHAnsi"/>
          <w:b/>
          <w:bCs/>
        </w:rPr>
      </w:pPr>
    </w:p>
    <w:p w14:paraId="1D02A125" w14:textId="4DA1AC41" w:rsidR="002543D6" w:rsidRDefault="00417988" w:rsidP="00A53C69">
      <w:pPr>
        <w:spacing w:line="240" w:lineRule="auto"/>
        <w:rPr>
          <w:rFonts w:cstheme="minorHAnsi"/>
          <w:b/>
          <w:bCs/>
          <w:u w:val="single"/>
        </w:rPr>
      </w:pPr>
      <w:r>
        <w:rPr>
          <w:rFonts w:cstheme="minorHAnsi"/>
          <w:b/>
          <w:bCs/>
          <w:u w:val="single"/>
        </w:rPr>
        <w:t xml:space="preserve"> </w:t>
      </w:r>
    </w:p>
    <w:p w14:paraId="49768091" w14:textId="622F1543" w:rsidR="00D910A1" w:rsidRDefault="00D910A1" w:rsidP="00A53C69">
      <w:pPr>
        <w:spacing w:line="240" w:lineRule="auto"/>
        <w:rPr>
          <w:rFonts w:cstheme="minorHAnsi"/>
          <w:b/>
          <w:bCs/>
          <w:u w:val="single"/>
        </w:rPr>
      </w:pPr>
    </w:p>
    <w:p w14:paraId="434F9C55" w14:textId="602D3F6B" w:rsidR="00D910A1" w:rsidRDefault="00D910A1" w:rsidP="00A53C69">
      <w:pPr>
        <w:spacing w:line="240" w:lineRule="auto"/>
        <w:rPr>
          <w:rFonts w:cstheme="minorHAnsi"/>
          <w:b/>
          <w:bCs/>
          <w:u w:val="single"/>
        </w:rPr>
      </w:pPr>
    </w:p>
    <w:p w14:paraId="42E6E435" w14:textId="2ECD9428" w:rsidR="00D910A1" w:rsidRDefault="00D910A1" w:rsidP="00A53C69">
      <w:pPr>
        <w:spacing w:line="240" w:lineRule="auto"/>
        <w:rPr>
          <w:rFonts w:cstheme="minorHAnsi"/>
          <w:b/>
          <w:bCs/>
          <w:u w:val="single"/>
        </w:rPr>
      </w:pPr>
    </w:p>
    <w:p w14:paraId="1FB98046" w14:textId="77777777" w:rsidR="00D910A1" w:rsidRDefault="00D910A1" w:rsidP="00A53C69">
      <w:pPr>
        <w:spacing w:line="240" w:lineRule="auto"/>
        <w:rPr>
          <w:rFonts w:cstheme="minorHAnsi"/>
          <w:b/>
          <w:bCs/>
          <w:u w:val="single"/>
        </w:rPr>
      </w:pPr>
    </w:p>
    <w:p w14:paraId="075DB802" w14:textId="1C06212B" w:rsidR="007A3B9E" w:rsidRPr="007A5BE0" w:rsidRDefault="007A3B9E" w:rsidP="00C50BE7">
      <w:pPr>
        <w:spacing w:line="240" w:lineRule="auto"/>
        <w:ind w:left="720"/>
        <w:rPr>
          <w:rFonts w:cstheme="minorHAnsi"/>
          <w:b/>
          <w:bCs/>
          <w:u w:val="single"/>
        </w:rPr>
      </w:pPr>
      <w:r w:rsidRPr="007A5BE0">
        <w:rPr>
          <w:rFonts w:cstheme="minorHAnsi"/>
          <w:b/>
          <w:bCs/>
          <w:u w:val="single"/>
        </w:rPr>
        <w:lastRenderedPageBreak/>
        <w:t>Below Sections for Internal Use Only</w:t>
      </w:r>
    </w:p>
    <w:p w14:paraId="5580E7B8" w14:textId="4D466C23" w:rsidR="0007080F" w:rsidRDefault="0007080F" w:rsidP="007A3B9E">
      <w:pPr>
        <w:spacing w:line="240" w:lineRule="auto"/>
        <w:rPr>
          <w:rFonts w:cstheme="minorHAnsi"/>
          <w:u w:val="single"/>
        </w:rPr>
      </w:pPr>
    </w:p>
    <w:p w14:paraId="21AF62F1" w14:textId="11F5ECE1" w:rsidR="0007080F" w:rsidRPr="00CD0F1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47780F" w14:paraId="0895404D" w14:textId="77777777" w:rsidTr="00FE1AAD">
        <w:tc>
          <w:tcPr>
            <w:tcW w:w="1891" w:type="dxa"/>
            <w:vMerge w:val="restart"/>
          </w:tcPr>
          <w:p w14:paraId="233AC3E0" w14:textId="16D22A24" w:rsidR="0047780F" w:rsidRDefault="0047780F" w:rsidP="00016538">
            <w:pPr>
              <w:rPr>
                <w:rFonts w:cstheme="minorHAnsi"/>
              </w:rPr>
            </w:pPr>
            <w:r>
              <w:rPr>
                <w:rFonts w:cstheme="minorHAnsi"/>
              </w:rPr>
              <w:t>Office Status (Open/Closed)</w:t>
            </w:r>
          </w:p>
        </w:tc>
        <w:tc>
          <w:tcPr>
            <w:tcW w:w="7459" w:type="dxa"/>
            <w:gridSpan w:val="5"/>
          </w:tcPr>
          <w:p w14:paraId="69C368B8" w14:textId="452FEC0E" w:rsidR="0047780F" w:rsidRDefault="0047780F" w:rsidP="00FE1AAD">
            <w:pPr>
              <w:rPr>
                <w:rFonts w:cstheme="minorHAnsi"/>
              </w:rPr>
            </w:pPr>
            <w:r>
              <w:rPr>
                <w:rFonts w:cstheme="minorHAnsi"/>
              </w:rPr>
              <w:t>Number of Staff:</w:t>
            </w:r>
          </w:p>
        </w:tc>
      </w:tr>
      <w:tr w:rsidR="0047780F" w14:paraId="0AF7F9CE" w14:textId="50E7DD35" w:rsidTr="0047780F">
        <w:tc>
          <w:tcPr>
            <w:tcW w:w="1891" w:type="dxa"/>
            <w:vMerge/>
          </w:tcPr>
          <w:p w14:paraId="164EBD1D" w14:textId="7DE0094F" w:rsidR="0047780F" w:rsidRPr="0047780F" w:rsidRDefault="0047780F" w:rsidP="00016538">
            <w:pPr>
              <w:rPr>
                <w:rFonts w:cstheme="minorHAnsi"/>
              </w:rPr>
            </w:pPr>
          </w:p>
        </w:tc>
        <w:tc>
          <w:tcPr>
            <w:tcW w:w="1620" w:type="dxa"/>
          </w:tcPr>
          <w:p w14:paraId="65B9AE0A" w14:textId="1E5F32E3" w:rsidR="0047780F" w:rsidRPr="0047780F" w:rsidRDefault="0047780F" w:rsidP="00016538">
            <w:pPr>
              <w:rPr>
                <w:rFonts w:cstheme="minorHAnsi"/>
              </w:rPr>
            </w:pPr>
            <w:r>
              <w:rPr>
                <w:rFonts w:cstheme="minorHAnsi"/>
              </w:rPr>
              <w:t>Diagnosed with COVID19</w:t>
            </w:r>
          </w:p>
        </w:tc>
        <w:tc>
          <w:tcPr>
            <w:tcW w:w="1361" w:type="dxa"/>
          </w:tcPr>
          <w:p w14:paraId="089C4300" w14:textId="7404AFC0" w:rsidR="0047780F" w:rsidRPr="0047780F" w:rsidRDefault="0047780F" w:rsidP="00016538">
            <w:pPr>
              <w:rPr>
                <w:rFonts w:cstheme="minorHAnsi"/>
              </w:rPr>
            </w:pPr>
            <w:r>
              <w:rPr>
                <w:rFonts w:cstheme="minorHAnsi"/>
              </w:rPr>
              <w:t>Diseased from COVID19</w:t>
            </w:r>
          </w:p>
        </w:tc>
        <w:tc>
          <w:tcPr>
            <w:tcW w:w="1597" w:type="dxa"/>
          </w:tcPr>
          <w:p w14:paraId="1F56B1CB" w14:textId="2940E0BC" w:rsidR="0047780F" w:rsidRPr="0047780F" w:rsidRDefault="0047780F" w:rsidP="00016538">
            <w:pPr>
              <w:rPr>
                <w:rFonts w:cstheme="minorHAnsi"/>
              </w:rPr>
            </w:pPr>
            <w:r w:rsidRPr="0047780F">
              <w:rPr>
                <w:rFonts w:cstheme="minorHAnsi"/>
              </w:rPr>
              <w:t>Working from Office</w:t>
            </w:r>
          </w:p>
        </w:tc>
        <w:tc>
          <w:tcPr>
            <w:tcW w:w="1597" w:type="dxa"/>
          </w:tcPr>
          <w:p w14:paraId="5BEF6B65" w14:textId="6D7A6D62" w:rsidR="0047780F" w:rsidRPr="0047780F" w:rsidRDefault="0047780F" w:rsidP="00016538">
            <w:pPr>
              <w:rPr>
                <w:rFonts w:cstheme="minorHAnsi"/>
              </w:rPr>
            </w:pPr>
            <w:r>
              <w:rPr>
                <w:rFonts w:cstheme="minorHAnsi"/>
              </w:rPr>
              <w:t>Working from Home</w:t>
            </w:r>
          </w:p>
        </w:tc>
        <w:tc>
          <w:tcPr>
            <w:tcW w:w="1284" w:type="dxa"/>
          </w:tcPr>
          <w:p w14:paraId="6A1E1597" w14:textId="1E178448" w:rsidR="0047780F" w:rsidRDefault="0047780F" w:rsidP="00016538">
            <w:pPr>
              <w:rPr>
                <w:rFonts w:cstheme="minorHAnsi"/>
              </w:rPr>
            </w:pPr>
            <w:r>
              <w:rPr>
                <w:rFonts w:cstheme="minorHAnsi"/>
              </w:rPr>
              <w:t xml:space="preserve">On </w:t>
            </w:r>
            <w:r w:rsidR="004C54D1">
              <w:rPr>
                <w:rFonts w:cstheme="minorHAnsi"/>
              </w:rPr>
              <w:t>S</w:t>
            </w:r>
            <w:r>
              <w:rPr>
                <w:rFonts w:cstheme="minorHAnsi"/>
              </w:rPr>
              <w:t xml:space="preserve">pecial </w:t>
            </w:r>
            <w:r w:rsidR="004C54D1">
              <w:rPr>
                <w:rFonts w:cstheme="minorHAnsi"/>
              </w:rPr>
              <w:t>L</w:t>
            </w:r>
            <w:r>
              <w:rPr>
                <w:rFonts w:cstheme="minorHAnsi"/>
              </w:rPr>
              <w:t>eave</w:t>
            </w:r>
          </w:p>
        </w:tc>
      </w:tr>
      <w:tr w:rsidR="00990B99" w:rsidRPr="00990B99" w14:paraId="03F308D2" w14:textId="1F2F2BCE" w:rsidTr="0047780F">
        <w:tc>
          <w:tcPr>
            <w:tcW w:w="1891" w:type="dxa"/>
          </w:tcPr>
          <w:p w14:paraId="2D48DA8C" w14:textId="77777777" w:rsidR="00F167C0" w:rsidRPr="00F167C0" w:rsidRDefault="00F167C0" w:rsidP="00990B99">
            <w:pPr>
              <w:jc w:val="center"/>
              <w:rPr>
                <w:rFonts w:cstheme="minorHAnsi"/>
                <w:color w:val="FF0000"/>
              </w:rPr>
            </w:pPr>
            <w:r w:rsidRPr="00F167C0">
              <w:rPr>
                <w:rFonts w:cstheme="minorHAnsi"/>
                <w:color w:val="FF0000"/>
              </w:rPr>
              <w:t xml:space="preserve">Open. </w:t>
            </w:r>
          </w:p>
          <w:p w14:paraId="562AC3E3" w14:textId="3C548872" w:rsidR="0047780F" w:rsidRPr="00693F00" w:rsidRDefault="00A03366" w:rsidP="00990B99">
            <w:pPr>
              <w:jc w:val="center"/>
              <w:rPr>
                <w:rFonts w:cstheme="minorHAnsi"/>
                <w:color w:val="000000" w:themeColor="text1"/>
              </w:rPr>
            </w:pPr>
            <w:r>
              <w:rPr>
                <w:rFonts w:cstheme="minorHAnsi"/>
                <w:color w:val="FF0000"/>
              </w:rPr>
              <w:t xml:space="preserve">However, all </w:t>
            </w:r>
            <w:r w:rsidR="00F167C0" w:rsidRPr="00F167C0">
              <w:rPr>
                <w:rFonts w:cstheme="minorHAnsi"/>
                <w:color w:val="FF0000"/>
              </w:rPr>
              <w:t>Staff members are encouraged to work from home</w:t>
            </w:r>
          </w:p>
        </w:tc>
        <w:tc>
          <w:tcPr>
            <w:tcW w:w="1620" w:type="dxa"/>
          </w:tcPr>
          <w:p w14:paraId="41A9C809" w14:textId="4B2209B4" w:rsidR="0047780F" w:rsidRPr="00693F00" w:rsidRDefault="00990B99" w:rsidP="00990B99">
            <w:pPr>
              <w:jc w:val="center"/>
              <w:rPr>
                <w:rFonts w:cstheme="minorHAnsi"/>
                <w:color w:val="000000" w:themeColor="text1"/>
                <w:u w:val="single"/>
              </w:rPr>
            </w:pPr>
            <w:r w:rsidRPr="00051C3C">
              <w:rPr>
                <w:rFonts w:cstheme="minorHAnsi"/>
                <w:color w:val="FF0000"/>
                <w:u w:val="single"/>
              </w:rPr>
              <w:t>0</w:t>
            </w:r>
            <w:r w:rsidR="00F167C0">
              <w:rPr>
                <w:rFonts w:cstheme="minorHAnsi"/>
                <w:color w:val="FF0000"/>
                <w:u w:val="single"/>
              </w:rPr>
              <w:t>0</w:t>
            </w:r>
          </w:p>
        </w:tc>
        <w:tc>
          <w:tcPr>
            <w:tcW w:w="1361" w:type="dxa"/>
          </w:tcPr>
          <w:p w14:paraId="6C50B4B1" w14:textId="32CC3831" w:rsidR="0047780F" w:rsidRPr="00693F00" w:rsidRDefault="00990B99" w:rsidP="00990B99">
            <w:pPr>
              <w:jc w:val="center"/>
              <w:rPr>
                <w:rFonts w:cstheme="minorHAnsi"/>
                <w:color w:val="000000" w:themeColor="text1"/>
                <w:u w:val="single"/>
              </w:rPr>
            </w:pPr>
            <w:r w:rsidRPr="00693F00">
              <w:rPr>
                <w:rFonts w:cstheme="minorHAnsi"/>
                <w:color w:val="000000" w:themeColor="text1"/>
                <w:u w:val="single"/>
              </w:rPr>
              <w:t>00</w:t>
            </w:r>
          </w:p>
        </w:tc>
        <w:tc>
          <w:tcPr>
            <w:tcW w:w="1597" w:type="dxa"/>
          </w:tcPr>
          <w:p w14:paraId="296BE2AE" w14:textId="1A1DB2E3" w:rsidR="0047780F" w:rsidRPr="00693F00" w:rsidRDefault="007B4DD1" w:rsidP="00990B99">
            <w:pPr>
              <w:jc w:val="center"/>
              <w:rPr>
                <w:rFonts w:cstheme="minorHAnsi"/>
                <w:color w:val="000000" w:themeColor="text1"/>
                <w:u w:val="single"/>
              </w:rPr>
            </w:pPr>
            <w:r w:rsidRPr="007B4DD1">
              <w:rPr>
                <w:rFonts w:cstheme="minorHAnsi"/>
                <w:color w:val="FF0000"/>
                <w:u w:val="single"/>
              </w:rPr>
              <w:t>1</w:t>
            </w:r>
            <w:r w:rsidR="009432D0">
              <w:rPr>
                <w:rFonts w:cstheme="minorHAnsi"/>
                <w:color w:val="FF0000"/>
                <w:u w:val="single"/>
              </w:rPr>
              <w:t>0</w:t>
            </w:r>
          </w:p>
        </w:tc>
        <w:tc>
          <w:tcPr>
            <w:tcW w:w="1597" w:type="dxa"/>
          </w:tcPr>
          <w:p w14:paraId="2AE3E5C9" w14:textId="255354A1" w:rsidR="0047780F" w:rsidRPr="00693F00" w:rsidRDefault="00F167C0" w:rsidP="00990B99">
            <w:pPr>
              <w:jc w:val="center"/>
              <w:rPr>
                <w:rFonts w:cstheme="minorHAnsi"/>
                <w:color w:val="000000" w:themeColor="text1"/>
                <w:u w:val="single"/>
              </w:rPr>
            </w:pPr>
            <w:r w:rsidRPr="00F167C0">
              <w:rPr>
                <w:rFonts w:cstheme="minorHAnsi"/>
                <w:color w:val="FF0000"/>
                <w:u w:val="single"/>
              </w:rPr>
              <w:t>3</w:t>
            </w:r>
            <w:r w:rsidR="009432D0">
              <w:rPr>
                <w:rFonts w:cstheme="minorHAnsi"/>
                <w:color w:val="FF0000"/>
                <w:u w:val="single"/>
              </w:rPr>
              <w:t>5</w:t>
            </w:r>
          </w:p>
        </w:tc>
        <w:tc>
          <w:tcPr>
            <w:tcW w:w="1284" w:type="dxa"/>
          </w:tcPr>
          <w:p w14:paraId="6FB05187" w14:textId="77777777" w:rsidR="0047780F" w:rsidRPr="00693F00" w:rsidRDefault="0047780F" w:rsidP="00990B99">
            <w:pPr>
              <w:jc w:val="center"/>
              <w:rPr>
                <w:rFonts w:cstheme="minorHAnsi"/>
                <w:color w:val="000000" w:themeColor="text1"/>
                <w:u w:val="single"/>
              </w:rPr>
            </w:pPr>
          </w:p>
        </w:tc>
      </w:tr>
    </w:tbl>
    <w:p w14:paraId="6F9D197B" w14:textId="1045A9D6" w:rsidR="00241CBC" w:rsidRDefault="00241CBC" w:rsidP="0047780F">
      <w:pPr>
        <w:spacing w:line="240" w:lineRule="auto"/>
        <w:rPr>
          <w:rFonts w:cstheme="minorHAnsi"/>
        </w:rPr>
      </w:pPr>
    </w:p>
    <w:p w14:paraId="5A9B8FBB" w14:textId="77777777" w:rsidR="0047780F" w:rsidRDefault="0047780F" w:rsidP="0047780F">
      <w:pPr>
        <w:spacing w:line="240" w:lineRule="auto"/>
        <w:rPr>
          <w:rFonts w:cstheme="minorHAnsi"/>
        </w:rPr>
      </w:pPr>
      <w:r>
        <w:rPr>
          <w:rFonts w:cstheme="minorHAnsi"/>
        </w:rPr>
        <w:t xml:space="preserve">Notes: </w:t>
      </w:r>
    </w:p>
    <w:p w14:paraId="5B9127E5" w14:textId="7DE2C884" w:rsidR="0047780F" w:rsidRDefault="0047780F" w:rsidP="0047780F">
      <w:pPr>
        <w:pStyle w:val="ListParagraph"/>
        <w:numPr>
          <w:ilvl w:val="0"/>
          <w:numId w:val="1"/>
        </w:numPr>
        <w:spacing w:line="240" w:lineRule="auto"/>
        <w:rPr>
          <w:rFonts w:cstheme="minorHAnsi"/>
        </w:rPr>
      </w:pPr>
      <w:r w:rsidRPr="0047780F">
        <w:rPr>
          <w:rFonts w:cstheme="minorHAnsi"/>
        </w:rPr>
        <w:t xml:space="preserve">Any cases of staff </w:t>
      </w:r>
      <w:r w:rsidR="0007080F">
        <w:rPr>
          <w:rFonts w:cstheme="minorHAnsi"/>
        </w:rPr>
        <w:t>diseased</w:t>
      </w:r>
      <w:r w:rsidRPr="0047780F">
        <w:rPr>
          <w:rFonts w:cstheme="minorHAnsi"/>
        </w:rPr>
        <w:t xml:space="preserve"> need to be reported immediately to RD and GHR</w:t>
      </w:r>
      <w:r w:rsidR="004C54D1">
        <w:rPr>
          <w:rFonts w:cstheme="minorHAnsi"/>
        </w:rPr>
        <w:t>.</w:t>
      </w:r>
    </w:p>
    <w:p w14:paraId="0D6161D1" w14:textId="57132F15" w:rsidR="0047780F" w:rsidRDefault="0047780F" w:rsidP="0047780F">
      <w:pPr>
        <w:pStyle w:val="ListParagraph"/>
        <w:numPr>
          <w:ilvl w:val="0"/>
          <w:numId w:val="1"/>
        </w:numPr>
        <w:spacing w:line="240" w:lineRule="auto"/>
        <w:rPr>
          <w:rFonts w:cstheme="minorHAnsi"/>
        </w:rPr>
      </w:pPr>
      <w:r>
        <w:rPr>
          <w:rFonts w:cstheme="minorHAnsi"/>
        </w:rPr>
        <w:t xml:space="preserve">Special leave as per </w:t>
      </w:r>
      <w:hyperlink r:id="rId14" w:history="1">
        <w:r w:rsidRPr="004C54D1">
          <w:rPr>
            <w:rStyle w:val="Hyperlink"/>
            <w:rFonts w:cstheme="minorHAnsi"/>
          </w:rPr>
          <w:t>COVID19 Administrative Guidelines</w:t>
        </w:r>
      </w:hyperlink>
      <w:r w:rsidR="004C54D1">
        <w:rPr>
          <w:rFonts w:cstheme="minorHAnsi"/>
        </w:rPr>
        <w:t>.</w:t>
      </w:r>
    </w:p>
    <w:p w14:paraId="292F5C09" w14:textId="249691C5" w:rsidR="00F115A1" w:rsidRPr="0007080F" w:rsidRDefault="00F115A1" w:rsidP="0007080F">
      <w:pPr>
        <w:spacing w:line="240" w:lineRule="auto"/>
        <w:rPr>
          <w:rFonts w:cstheme="minorHAnsi"/>
        </w:rPr>
      </w:pPr>
      <w:r w:rsidRPr="0007080F">
        <w:rPr>
          <w:rFonts w:cstheme="minorHAnsi"/>
        </w:rPr>
        <w:t>Number of staff/partner organization staff completed WHO COVID online training</w:t>
      </w:r>
      <w:r w:rsidR="0007080F">
        <w:rPr>
          <w:rFonts w:cstheme="minorHAnsi"/>
        </w:rPr>
        <w:t xml:space="preserve"> </w:t>
      </w:r>
      <w:hyperlink r:id="rId15"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p w14:paraId="46DBB202" w14:textId="77777777" w:rsidR="007A5BE0" w:rsidRPr="0007080F" w:rsidRDefault="007A5BE0" w:rsidP="007A5BE0">
      <w:pPr>
        <w:spacing w:line="240" w:lineRule="auto"/>
        <w:rPr>
          <w:rFonts w:cstheme="minorHAnsi"/>
          <w:u w:val="single"/>
        </w:rPr>
      </w:pPr>
      <w:r>
        <w:rPr>
          <w:rFonts w:cstheme="minorHAnsi"/>
          <w:u w:val="single"/>
        </w:rPr>
        <w:t>Part 5 Human Resources</w:t>
      </w:r>
    </w:p>
    <w:p w14:paraId="7548C3D3" w14:textId="45AF5290" w:rsidR="007A5BE0" w:rsidRPr="00990B99" w:rsidRDefault="007A5BE0" w:rsidP="007A5BE0">
      <w:pPr>
        <w:pStyle w:val="ListParagraph"/>
        <w:numPr>
          <w:ilvl w:val="0"/>
          <w:numId w:val="6"/>
        </w:numPr>
        <w:spacing w:line="240" w:lineRule="auto"/>
        <w:rPr>
          <w:rFonts w:cstheme="minorHAnsi"/>
          <w:u w:val="single"/>
        </w:rPr>
      </w:pPr>
      <w:r w:rsidRPr="0051254A">
        <w:rPr>
          <w:rFonts w:cstheme="minorHAnsi"/>
        </w:rPr>
        <w:t xml:space="preserve">Which </w:t>
      </w:r>
      <w:r>
        <w:rPr>
          <w:rFonts w:cstheme="minorHAnsi"/>
        </w:rPr>
        <w:t>visitors are there in the countr</w:t>
      </w:r>
      <w:r w:rsidR="009A79F9">
        <w:rPr>
          <w:rFonts w:cstheme="minorHAnsi"/>
        </w:rPr>
        <w:t>y</w:t>
      </w:r>
      <w:r w:rsidRPr="0051254A">
        <w:rPr>
          <w:rFonts w:cstheme="minorHAnsi"/>
        </w:rPr>
        <w:t xml:space="preserve">? Please include names, functions, contact information and arrival/departure dates for both IO </w:t>
      </w:r>
      <w:r>
        <w:rPr>
          <w:rFonts w:cstheme="minorHAnsi"/>
        </w:rPr>
        <w:t>and R</w:t>
      </w:r>
      <w:r w:rsidRPr="0051254A">
        <w:rPr>
          <w:rFonts w:cstheme="minorHAnsi"/>
        </w:rPr>
        <w:t>O staff</w:t>
      </w:r>
      <w:r>
        <w:rPr>
          <w:rFonts w:cstheme="minorHAnsi"/>
        </w:rPr>
        <w:t xml:space="preserve"> (note: due to the travel ban, this will apply only once the ban has been lifted)</w:t>
      </w:r>
    </w:p>
    <w:p w14:paraId="6CCBC4E1" w14:textId="748150F8" w:rsidR="00990B99" w:rsidRPr="00693F00" w:rsidRDefault="00990B99" w:rsidP="00990B99">
      <w:pPr>
        <w:pStyle w:val="ListParagraph"/>
        <w:spacing w:line="240" w:lineRule="auto"/>
        <w:rPr>
          <w:rFonts w:cstheme="minorHAnsi"/>
          <w:color w:val="000000" w:themeColor="text1"/>
          <w:u w:val="single"/>
        </w:rPr>
      </w:pPr>
      <w:r w:rsidRPr="00693F00">
        <w:rPr>
          <w:rFonts w:cstheme="minorHAnsi"/>
          <w:color w:val="000000" w:themeColor="text1"/>
        </w:rPr>
        <w:t>None</w:t>
      </w:r>
    </w:p>
    <w:p w14:paraId="038D7256" w14:textId="200C216C" w:rsidR="007A5BE0" w:rsidRPr="00990B99" w:rsidRDefault="007A5BE0" w:rsidP="007A5BE0">
      <w:pPr>
        <w:pStyle w:val="ListParagraph"/>
        <w:numPr>
          <w:ilvl w:val="0"/>
          <w:numId w:val="6"/>
        </w:numPr>
        <w:spacing w:line="240" w:lineRule="auto"/>
        <w:rPr>
          <w:rFonts w:cstheme="minorHAnsi"/>
          <w:u w:val="single"/>
        </w:rPr>
      </w:pPr>
      <w:r w:rsidRPr="0051254A">
        <w:rPr>
          <w:rFonts w:cstheme="minorHAnsi"/>
        </w:rPr>
        <w:t xml:space="preserve">Any gaps in staffing/need for deployment from other </w:t>
      </w:r>
      <w:r w:rsidRPr="001766C2">
        <w:rPr>
          <w:rFonts w:cstheme="minorHAnsi"/>
        </w:rPr>
        <w:t>COs or Global Teams?</w:t>
      </w:r>
    </w:p>
    <w:p w14:paraId="0C6AF24C" w14:textId="1E2ACA0A" w:rsidR="00990B99" w:rsidRPr="00693F00" w:rsidRDefault="00990B99" w:rsidP="00990B99">
      <w:pPr>
        <w:pStyle w:val="ListParagraph"/>
        <w:spacing w:line="240" w:lineRule="auto"/>
        <w:rPr>
          <w:rFonts w:cstheme="minorHAnsi"/>
          <w:color w:val="000000" w:themeColor="text1"/>
          <w:u w:val="single"/>
        </w:rPr>
      </w:pPr>
      <w:r w:rsidRPr="00693F00">
        <w:rPr>
          <w:rFonts w:cstheme="minorHAnsi"/>
          <w:color w:val="000000" w:themeColor="text1"/>
        </w:rPr>
        <w:t>None for now</w:t>
      </w:r>
    </w:p>
    <w:p w14:paraId="64680A4F" w14:textId="6A95B0AE" w:rsidR="007A5BE0" w:rsidRPr="00990B99" w:rsidRDefault="007A5BE0" w:rsidP="007A5BE0">
      <w:pPr>
        <w:pStyle w:val="ListParagraph"/>
        <w:numPr>
          <w:ilvl w:val="0"/>
          <w:numId w:val="6"/>
        </w:numPr>
        <w:spacing w:line="240" w:lineRule="auto"/>
        <w:rPr>
          <w:u w:val="single"/>
        </w:rPr>
      </w:pPr>
      <w:r w:rsidRPr="0051254A">
        <w:rPr>
          <w:rFonts w:cstheme="minorHAnsi"/>
        </w:rPr>
        <w:t>Are there any other major HR issues?</w:t>
      </w:r>
    </w:p>
    <w:p w14:paraId="066053F7" w14:textId="7B9F4057" w:rsidR="007A5BE0" w:rsidRPr="00693F00" w:rsidRDefault="00990B99" w:rsidP="00FE1AAD">
      <w:pPr>
        <w:pStyle w:val="ListParagraph"/>
        <w:spacing w:line="240" w:lineRule="auto"/>
        <w:rPr>
          <w:color w:val="000000" w:themeColor="text1"/>
          <w:u w:val="single"/>
        </w:rPr>
      </w:pPr>
      <w:r w:rsidRPr="00693F00">
        <w:rPr>
          <w:rFonts w:cstheme="minorHAnsi"/>
          <w:color w:val="000000" w:themeColor="text1"/>
        </w:rPr>
        <w:t>None for now</w:t>
      </w: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6A951925" w14:textId="18AD9348" w:rsidR="007A5BE0" w:rsidRDefault="007A5BE0" w:rsidP="007A5BE0">
      <w:pPr>
        <w:pStyle w:val="ListParagraph"/>
        <w:numPr>
          <w:ilvl w:val="0"/>
          <w:numId w:val="7"/>
        </w:numPr>
        <w:spacing w:line="240" w:lineRule="auto"/>
        <w:rPr>
          <w:rFonts w:cstheme="minorHAnsi"/>
        </w:rPr>
      </w:pPr>
      <w:r w:rsidRPr="007A5BE0">
        <w:rPr>
          <w:rFonts w:cstheme="minorHAnsi"/>
        </w:rPr>
        <w:t>Are police and other services functioning in the normal manner?</w:t>
      </w:r>
    </w:p>
    <w:p w14:paraId="55F7E0BC" w14:textId="0CA8F839" w:rsidR="00FE1AAD" w:rsidRPr="00693F00" w:rsidRDefault="00FE1AAD" w:rsidP="00FE1AAD">
      <w:pPr>
        <w:pStyle w:val="ListParagraph"/>
        <w:spacing w:line="240" w:lineRule="auto"/>
        <w:ind w:left="765"/>
        <w:rPr>
          <w:rFonts w:cstheme="minorHAnsi"/>
          <w:color w:val="000000" w:themeColor="text1"/>
        </w:rPr>
      </w:pPr>
      <w:r w:rsidRPr="00693F00">
        <w:rPr>
          <w:rFonts w:cstheme="minorHAnsi"/>
          <w:color w:val="000000" w:themeColor="text1"/>
        </w:rPr>
        <w:t>Yes</w:t>
      </w:r>
    </w:p>
    <w:p w14:paraId="74F29C25" w14:textId="494765C5" w:rsidR="007A5BE0" w:rsidRDefault="007A5BE0" w:rsidP="007A5BE0">
      <w:pPr>
        <w:pStyle w:val="ListParagraph"/>
        <w:numPr>
          <w:ilvl w:val="0"/>
          <w:numId w:val="7"/>
        </w:numPr>
        <w:spacing w:line="240" w:lineRule="auto"/>
        <w:rPr>
          <w:rFonts w:cstheme="minorHAnsi"/>
        </w:rPr>
      </w:pPr>
      <w:r w:rsidRPr="007A5BE0">
        <w:rPr>
          <w:rFonts w:cstheme="minorHAnsi"/>
        </w:rPr>
        <w:t>Are the courts still operating?</w:t>
      </w:r>
    </w:p>
    <w:p w14:paraId="5317FFD8" w14:textId="4F4D90D2" w:rsidR="00FE1AAD" w:rsidRPr="00693F00" w:rsidRDefault="00FE1AAD" w:rsidP="00FE1AAD">
      <w:pPr>
        <w:pStyle w:val="ListParagraph"/>
        <w:spacing w:line="240" w:lineRule="auto"/>
        <w:ind w:left="765"/>
        <w:rPr>
          <w:rFonts w:cstheme="minorHAnsi"/>
          <w:color w:val="000000" w:themeColor="text1"/>
        </w:rPr>
      </w:pPr>
      <w:r w:rsidRPr="00693F00">
        <w:rPr>
          <w:rFonts w:cstheme="minorHAnsi"/>
          <w:color w:val="000000" w:themeColor="text1"/>
        </w:rPr>
        <w:t>Yes</w:t>
      </w:r>
    </w:p>
    <w:p w14:paraId="1A5D3360" w14:textId="6DB99F0E" w:rsidR="007A5BE0" w:rsidRDefault="007A5BE0" w:rsidP="007A5BE0">
      <w:pPr>
        <w:pStyle w:val="ListParagraph"/>
        <w:numPr>
          <w:ilvl w:val="0"/>
          <w:numId w:val="7"/>
        </w:numPr>
        <w:spacing w:line="240" w:lineRule="auto"/>
        <w:rPr>
          <w:rFonts w:cstheme="minorHAnsi"/>
        </w:rPr>
      </w:pPr>
      <w:r w:rsidRPr="007A5BE0">
        <w:rPr>
          <w:rFonts w:cstheme="minorHAnsi"/>
        </w:rPr>
        <w:t>Are there reports of looting or increased criminality?</w:t>
      </w:r>
    </w:p>
    <w:p w14:paraId="0517C2F7" w14:textId="3040DE67" w:rsidR="00FE1AAD" w:rsidRPr="00693F00" w:rsidRDefault="00FE1AAD" w:rsidP="00FE1AAD">
      <w:pPr>
        <w:pStyle w:val="ListParagraph"/>
        <w:spacing w:line="240" w:lineRule="auto"/>
        <w:ind w:left="765"/>
        <w:rPr>
          <w:rFonts w:cstheme="minorHAnsi"/>
          <w:color w:val="000000" w:themeColor="text1"/>
        </w:rPr>
      </w:pPr>
      <w:r w:rsidRPr="00693F00">
        <w:rPr>
          <w:rFonts w:cstheme="minorHAnsi"/>
          <w:color w:val="000000" w:themeColor="text1"/>
        </w:rPr>
        <w:t>No</w:t>
      </w:r>
    </w:p>
    <w:p w14:paraId="0488AE23" w14:textId="43A0E298" w:rsidR="007A5BE0" w:rsidRDefault="007A5BE0" w:rsidP="007A5BE0">
      <w:pPr>
        <w:pStyle w:val="ListParagraph"/>
        <w:numPr>
          <w:ilvl w:val="0"/>
          <w:numId w:val="7"/>
        </w:numPr>
        <w:spacing w:line="240" w:lineRule="auto"/>
        <w:rPr>
          <w:rFonts w:cstheme="minorHAnsi"/>
        </w:rPr>
      </w:pPr>
      <w:r w:rsidRPr="007A5BE0">
        <w:rPr>
          <w:rFonts w:cstheme="minorHAnsi"/>
        </w:rPr>
        <w:t>Have military personal being deployed to patrol towns or cities?</w:t>
      </w:r>
    </w:p>
    <w:p w14:paraId="0E21BE82" w14:textId="1DB9CF21" w:rsidR="00FE1AAD" w:rsidRPr="00693F00" w:rsidRDefault="00FE1AAD" w:rsidP="00FE1AAD">
      <w:pPr>
        <w:pStyle w:val="ListParagraph"/>
        <w:spacing w:line="240" w:lineRule="auto"/>
        <w:ind w:left="765"/>
        <w:rPr>
          <w:rFonts w:cstheme="minorHAnsi"/>
          <w:color w:val="000000" w:themeColor="text1"/>
        </w:rPr>
      </w:pPr>
      <w:r w:rsidRPr="00693F00">
        <w:rPr>
          <w:rFonts w:cstheme="minorHAnsi"/>
          <w:color w:val="000000" w:themeColor="text1"/>
        </w:rPr>
        <w:t xml:space="preserve">The Police and Military personnel deployed to Kafue </w:t>
      </w:r>
      <w:r w:rsidR="006071A4" w:rsidRPr="00693F00">
        <w:rPr>
          <w:rFonts w:cstheme="minorHAnsi"/>
          <w:color w:val="000000" w:themeColor="text1"/>
        </w:rPr>
        <w:t xml:space="preserve">last week for 3 days </w:t>
      </w:r>
      <w:r w:rsidRPr="00693F00">
        <w:rPr>
          <w:rFonts w:cstheme="minorHAnsi"/>
          <w:color w:val="000000" w:themeColor="text1"/>
        </w:rPr>
        <w:t>have returned to their respective stations. The situation is back to normal.</w:t>
      </w:r>
    </w:p>
    <w:p w14:paraId="0A8D3A67" w14:textId="44FD0FCD" w:rsidR="007A5BE0" w:rsidRPr="00FE1AAD" w:rsidRDefault="007A5BE0" w:rsidP="007A5BE0">
      <w:pPr>
        <w:pStyle w:val="ListParagraph"/>
        <w:numPr>
          <w:ilvl w:val="0"/>
          <w:numId w:val="7"/>
        </w:numPr>
        <w:spacing w:line="240" w:lineRule="auto"/>
        <w:rPr>
          <w:rFonts w:cstheme="minorHAnsi"/>
          <w:u w:val="single"/>
        </w:rPr>
      </w:pPr>
      <w:r w:rsidRPr="001766C2">
        <w:rPr>
          <w:rFonts w:cstheme="minorHAnsi"/>
        </w:rPr>
        <w:t>Confirm the safety of staff and their families in the affected area.</w:t>
      </w:r>
    </w:p>
    <w:p w14:paraId="3B54035D" w14:textId="462B1459" w:rsidR="00FE1AAD" w:rsidRPr="00693F00" w:rsidRDefault="00FE1AAD" w:rsidP="00FE1AAD">
      <w:pPr>
        <w:pStyle w:val="ListParagraph"/>
        <w:spacing w:line="240" w:lineRule="auto"/>
        <w:ind w:left="765"/>
        <w:rPr>
          <w:rFonts w:cstheme="minorHAnsi"/>
          <w:color w:val="000000" w:themeColor="text1"/>
          <w:u w:val="single"/>
        </w:rPr>
      </w:pPr>
      <w:r w:rsidRPr="00693F00">
        <w:rPr>
          <w:rFonts w:cstheme="minorHAnsi"/>
          <w:color w:val="000000" w:themeColor="text1"/>
        </w:rPr>
        <w:t>All the staff members are safe up to the reporting date.</w:t>
      </w:r>
    </w:p>
    <w:p w14:paraId="6706320B" w14:textId="7DB86EC6" w:rsidR="007A5BE0" w:rsidRPr="00FE1AAD" w:rsidRDefault="007A5BE0" w:rsidP="007A5BE0">
      <w:pPr>
        <w:pStyle w:val="ListParagraph"/>
        <w:numPr>
          <w:ilvl w:val="0"/>
          <w:numId w:val="7"/>
        </w:numPr>
        <w:spacing w:line="240" w:lineRule="auto"/>
        <w:rPr>
          <w:rFonts w:cstheme="minorHAnsi"/>
          <w:u w:val="single"/>
        </w:rPr>
      </w:pPr>
      <w:r>
        <w:rPr>
          <w:rFonts w:cstheme="minorHAnsi"/>
        </w:rPr>
        <w:t xml:space="preserve">Have </w:t>
      </w:r>
      <w:r w:rsidRPr="00D20FC1">
        <w:rPr>
          <w:rFonts w:cstheme="minorHAnsi"/>
        </w:rPr>
        <w:t>Safety and security risks/mitigation plans</w:t>
      </w:r>
      <w:r>
        <w:rPr>
          <w:rFonts w:cstheme="minorHAnsi"/>
        </w:rPr>
        <w:t xml:space="preserve"> been updated to current environment?</w:t>
      </w:r>
    </w:p>
    <w:p w14:paraId="277E96F8" w14:textId="35791BD6" w:rsidR="00FE1AAD" w:rsidRPr="00693F00" w:rsidRDefault="00FE1AAD" w:rsidP="00FE1AAD">
      <w:pPr>
        <w:pStyle w:val="ListParagraph"/>
        <w:spacing w:line="240" w:lineRule="auto"/>
        <w:ind w:left="765"/>
        <w:rPr>
          <w:rFonts w:cstheme="minorHAnsi"/>
          <w:color w:val="000000" w:themeColor="text1"/>
          <w:u w:val="single"/>
        </w:rPr>
      </w:pPr>
      <w:r w:rsidRPr="00693F00">
        <w:rPr>
          <w:rFonts w:cstheme="minorHAnsi"/>
          <w:color w:val="000000" w:themeColor="text1"/>
        </w:rPr>
        <w:t>Yes</w:t>
      </w:r>
    </w:p>
    <w:p w14:paraId="73BACBC6" w14:textId="022DA0E3" w:rsidR="007A5BE0" w:rsidRPr="00FE1AAD" w:rsidRDefault="007A5BE0" w:rsidP="007A5BE0">
      <w:pPr>
        <w:pStyle w:val="ListParagraph"/>
        <w:numPr>
          <w:ilvl w:val="0"/>
          <w:numId w:val="7"/>
        </w:numPr>
        <w:spacing w:line="240" w:lineRule="auto"/>
        <w:rPr>
          <w:rFonts w:cstheme="minorHAnsi"/>
          <w:u w:val="single"/>
        </w:rPr>
      </w:pPr>
      <w:r w:rsidRPr="00D20FC1">
        <w:rPr>
          <w:rFonts w:cstheme="minorHAnsi"/>
        </w:rPr>
        <w:lastRenderedPageBreak/>
        <w:t>Recommendations around any upcoming travel planned for staff or donors</w:t>
      </w:r>
      <w:r>
        <w:rPr>
          <w:rFonts w:cstheme="minorHAnsi"/>
        </w:rPr>
        <w:t xml:space="preserve"> </w:t>
      </w:r>
      <w:r w:rsidRPr="0051254A">
        <w:rPr>
          <w:rFonts w:cstheme="minorHAnsi"/>
        </w:rPr>
        <w:t>(note: Only once global travel ban has been lifted)</w:t>
      </w:r>
    </w:p>
    <w:p w14:paraId="1ED4DED8" w14:textId="492540F2" w:rsidR="00805896" w:rsidRPr="00F167C0" w:rsidRDefault="00FE1AAD" w:rsidP="0007080F">
      <w:pPr>
        <w:pStyle w:val="ListParagraph"/>
        <w:numPr>
          <w:ilvl w:val="0"/>
          <w:numId w:val="7"/>
        </w:numPr>
        <w:spacing w:line="240" w:lineRule="auto"/>
        <w:rPr>
          <w:rFonts w:cstheme="minorHAnsi"/>
          <w:color w:val="000000" w:themeColor="text1"/>
          <w:u w:val="single"/>
        </w:rPr>
      </w:pPr>
      <w:r w:rsidRPr="00693F00">
        <w:rPr>
          <w:rFonts w:cstheme="minorHAnsi"/>
          <w:color w:val="000000" w:themeColor="text1"/>
        </w:rPr>
        <w:t>No unnecessary field travels. Only travels sanctioned by the Department Lead.</w:t>
      </w:r>
    </w:p>
    <w:p w14:paraId="30568834" w14:textId="18C6D48D"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044FB7CD" w:rsid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535" w:type="dxa"/>
        <w:tblLook w:val="04A0" w:firstRow="1" w:lastRow="0" w:firstColumn="1" w:lastColumn="0" w:noHBand="0" w:noVBand="1"/>
      </w:tblPr>
      <w:tblGrid>
        <w:gridCol w:w="1177"/>
        <w:gridCol w:w="1662"/>
        <w:gridCol w:w="1364"/>
        <w:gridCol w:w="3021"/>
        <w:gridCol w:w="1591"/>
      </w:tblGrid>
      <w:tr w:rsidR="00FE1AAD" w:rsidRPr="00492122" w14:paraId="7C0A9A4D" w14:textId="77777777" w:rsidTr="00FE1AAD">
        <w:tc>
          <w:tcPr>
            <w:tcW w:w="1193" w:type="dxa"/>
          </w:tcPr>
          <w:p w14:paraId="308DD555" w14:textId="77777777" w:rsidR="00FE1AAD" w:rsidRPr="00492122" w:rsidRDefault="00FE1AAD" w:rsidP="00FE1AAD">
            <w:pPr>
              <w:pStyle w:val="ListParagraph"/>
              <w:ind w:left="0"/>
              <w:rPr>
                <w:rFonts w:cstheme="minorHAnsi"/>
                <w:b/>
                <w:bCs/>
              </w:rPr>
            </w:pPr>
            <w:r w:rsidRPr="00492122">
              <w:rPr>
                <w:rFonts w:cstheme="minorHAnsi"/>
                <w:b/>
                <w:bCs/>
              </w:rPr>
              <w:t>Grant Job Code</w:t>
            </w:r>
          </w:p>
        </w:tc>
        <w:tc>
          <w:tcPr>
            <w:tcW w:w="1691" w:type="dxa"/>
          </w:tcPr>
          <w:p w14:paraId="4C3DE24A" w14:textId="77777777" w:rsidR="00FE1AAD" w:rsidRPr="00492122" w:rsidRDefault="00FE1AAD" w:rsidP="00FE1AAD">
            <w:pPr>
              <w:pStyle w:val="ListParagraph"/>
              <w:ind w:left="0"/>
              <w:rPr>
                <w:rFonts w:cstheme="minorHAnsi"/>
                <w:b/>
                <w:bCs/>
              </w:rPr>
            </w:pPr>
            <w:r w:rsidRPr="00492122">
              <w:rPr>
                <w:rFonts w:cstheme="minorHAnsi"/>
                <w:b/>
                <w:bCs/>
              </w:rPr>
              <w:t>Grant Name</w:t>
            </w:r>
          </w:p>
        </w:tc>
        <w:tc>
          <w:tcPr>
            <w:tcW w:w="1369" w:type="dxa"/>
          </w:tcPr>
          <w:p w14:paraId="7D1F1000" w14:textId="77777777" w:rsidR="00FE1AAD" w:rsidRPr="00492122" w:rsidRDefault="00FE1AAD" w:rsidP="00FE1AAD">
            <w:pPr>
              <w:pStyle w:val="ListParagraph"/>
              <w:ind w:left="0"/>
              <w:rPr>
                <w:rFonts w:cstheme="minorHAnsi"/>
                <w:b/>
                <w:bCs/>
              </w:rPr>
            </w:pPr>
            <w:r w:rsidRPr="00492122">
              <w:rPr>
                <w:rFonts w:cstheme="minorHAnsi"/>
                <w:b/>
                <w:bCs/>
              </w:rPr>
              <w:t>Donor</w:t>
            </w:r>
          </w:p>
        </w:tc>
        <w:tc>
          <w:tcPr>
            <w:tcW w:w="2948" w:type="dxa"/>
          </w:tcPr>
          <w:p w14:paraId="2BB5D3BA" w14:textId="77777777" w:rsidR="00FE1AAD" w:rsidRPr="00492122" w:rsidRDefault="00FE1AAD" w:rsidP="00FE1AAD">
            <w:pPr>
              <w:pStyle w:val="ListParagraph"/>
              <w:ind w:left="0"/>
              <w:rPr>
                <w:rFonts w:cstheme="minorHAnsi"/>
                <w:b/>
                <w:bCs/>
              </w:rPr>
            </w:pPr>
            <w:r w:rsidRPr="00492122">
              <w:rPr>
                <w:rFonts w:cstheme="minorHAnsi"/>
                <w:b/>
                <w:bCs/>
              </w:rPr>
              <w:t>Status of Implementation (Normal/Reduced/Suspended)</w:t>
            </w:r>
          </w:p>
        </w:tc>
        <w:tc>
          <w:tcPr>
            <w:tcW w:w="1614" w:type="dxa"/>
          </w:tcPr>
          <w:p w14:paraId="798846A1" w14:textId="77777777" w:rsidR="00FE1AAD" w:rsidRPr="00492122" w:rsidRDefault="00FE1AAD" w:rsidP="00FE1AAD">
            <w:pPr>
              <w:pStyle w:val="ListParagraph"/>
              <w:ind w:left="0"/>
              <w:rPr>
                <w:rFonts w:cstheme="minorHAnsi"/>
                <w:b/>
                <w:bCs/>
              </w:rPr>
            </w:pPr>
            <w:r w:rsidRPr="00492122">
              <w:rPr>
                <w:rFonts w:cstheme="minorHAnsi"/>
                <w:b/>
                <w:bCs/>
              </w:rPr>
              <w:t>Any specific guidance received from donor? (Yes/No)</w:t>
            </w:r>
          </w:p>
        </w:tc>
      </w:tr>
      <w:tr w:rsidR="00FE1AAD" w:rsidRPr="00492122" w14:paraId="27BD7CA8" w14:textId="77777777" w:rsidTr="00FE1AAD">
        <w:tc>
          <w:tcPr>
            <w:tcW w:w="1193" w:type="dxa"/>
          </w:tcPr>
          <w:p w14:paraId="3DCE7A14"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12-0383D</w:t>
            </w:r>
          </w:p>
        </w:tc>
        <w:tc>
          <w:tcPr>
            <w:tcW w:w="1691" w:type="dxa"/>
          </w:tcPr>
          <w:p w14:paraId="352E1FB7"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Cfger-Cfs3-Zam</w:t>
            </w:r>
          </w:p>
        </w:tc>
        <w:tc>
          <w:tcPr>
            <w:tcW w:w="1369" w:type="dxa"/>
          </w:tcPr>
          <w:p w14:paraId="45839023" w14:textId="77777777" w:rsidR="00FE1AAD" w:rsidRPr="00693F00" w:rsidRDefault="00FE1AAD" w:rsidP="00FE1AAD">
            <w:pPr>
              <w:pStyle w:val="ListParagraph"/>
              <w:ind w:left="0"/>
              <w:rPr>
                <w:rFonts w:cstheme="minorHAnsi"/>
                <w:color w:val="000000" w:themeColor="text1"/>
              </w:rPr>
            </w:pPr>
          </w:p>
        </w:tc>
        <w:tc>
          <w:tcPr>
            <w:tcW w:w="2948" w:type="dxa"/>
          </w:tcPr>
          <w:p w14:paraId="633D74B1" w14:textId="09417F5D" w:rsidR="00FE1AAD" w:rsidRPr="00D910A1" w:rsidRDefault="00D910A1" w:rsidP="00FE1AAD">
            <w:pPr>
              <w:pStyle w:val="ListParagraph"/>
              <w:ind w:left="0"/>
              <w:jc w:val="center"/>
              <w:rPr>
                <w:rFonts w:cstheme="minorHAnsi"/>
                <w:color w:val="FF0000"/>
              </w:rPr>
            </w:pPr>
            <w:r w:rsidRPr="00D910A1">
              <w:rPr>
                <w:rFonts w:cstheme="minorHAnsi"/>
                <w:color w:val="FF0000"/>
              </w:rPr>
              <w:t>Normal</w:t>
            </w:r>
          </w:p>
        </w:tc>
        <w:tc>
          <w:tcPr>
            <w:tcW w:w="1614" w:type="dxa"/>
          </w:tcPr>
          <w:p w14:paraId="47B28C4F" w14:textId="77777777" w:rsidR="00FE1AAD" w:rsidRPr="00693F00" w:rsidRDefault="00FE1AAD" w:rsidP="00FE1AAD">
            <w:pPr>
              <w:pStyle w:val="ListParagraph"/>
              <w:ind w:left="0"/>
              <w:jc w:val="center"/>
              <w:rPr>
                <w:rFonts w:cstheme="minorHAnsi"/>
                <w:color w:val="000000" w:themeColor="text1"/>
              </w:rPr>
            </w:pPr>
            <w:r w:rsidRPr="00693F00">
              <w:rPr>
                <w:rFonts w:cstheme="minorHAnsi"/>
                <w:color w:val="000000" w:themeColor="text1"/>
              </w:rPr>
              <w:t>No</w:t>
            </w:r>
          </w:p>
        </w:tc>
      </w:tr>
      <w:tr w:rsidR="00FE1AAD" w:rsidRPr="00492122" w14:paraId="1E08C0FB" w14:textId="77777777" w:rsidTr="00FE1AAD">
        <w:tc>
          <w:tcPr>
            <w:tcW w:w="1193" w:type="dxa"/>
          </w:tcPr>
          <w:p w14:paraId="2B63F739"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2-0357D</w:t>
            </w:r>
          </w:p>
        </w:tc>
        <w:tc>
          <w:tcPr>
            <w:tcW w:w="1691" w:type="dxa"/>
          </w:tcPr>
          <w:p w14:paraId="35101668"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Ire- Kakonge prjct- Zam</w:t>
            </w:r>
          </w:p>
        </w:tc>
        <w:tc>
          <w:tcPr>
            <w:tcW w:w="1369" w:type="dxa"/>
          </w:tcPr>
          <w:p w14:paraId="45385F4F"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Irish embassy</w:t>
            </w:r>
          </w:p>
        </w:tc>
        <w:tc>
          <w:tcPr>
            <w:tcW w:w="2948" w:type="dxa"/>
          </w:tcPr>
          <w:p w14:paraId="1EAD3723" w14:textId="77777777" w:rsidR="00FE1AAD" w:rsidRPr="00D910A1" w:rsidRDefault="00FE1AAD" w:rsidP="00FE1AAD">
            <w:pPr>
              <w:pStyle w:val="ListParagraph"/>
              <w:ind w:left="0"/>
              <w:jc w:val="center"/>
              <w:rPr>
                <w:rFonts w:cstheme="minorHAnsi"/>
                <w:color w:val="FF0000"/>
              </w:rPr>
            </w:pPr>
            <w:r w:rsidRPr="00D910A1">
              <w:rPr>
                <w:rFonts w:cstheme="minorHAnsi"/>
                <w:color w:val="FF0000"/>
              </w:rPr>
              <w:t>Normal</w:t>
            </w:r>
          </w:p>
        </w:tc>
        <w:tc>
          <w:tcPr>
            <w:tcW w:w="1614" w:type="dxa"/>
          </w:tcPr>
          <w:p w14:paraId="76290098" w14:textId="77777777" w:rsidR="00FE1AAD" w:rsidRPr="00693F00" w:rsidRDefault="00FE1AAD" w:rsidP="00FE1AAD">
            <w:pPr>
              <w:pStyle w:val="ListParagraph"/>
              <w:ind w:left="0"/>
              <w:jc w:val="center"/>
              <w:rPr>
                <w:rFonts w:cstheme="minorHAnsi"/>
                <w:color w:val="000000" w:themeColor="text1"/>
              </w:rPr>
            </w:pPr>
            <w:r w:rsidRPr="00693F00">
              <w:rPr>
                <w:rFonts w:cstheme="minorHAnsi"/>
                <w:color w:val="000000" w:themeColor="text1"/>
              </w:rPr>
              <w:t>No</w:t>
            </w:r>
          </w:p>
        </w:tc>
      </w:tr>
      <w:tr w:rsidR="00FE1AAD" w:rsidRPr="00492122" w14:paraId="573FF76A" w14:textId="77777777" w:rsidTr="00FE1AAD">
        <w:tc>
          <w:tcPr>
            <w:tcW w:w="1193" w:type="dxa"/>
          </w:tcPr>
          <w:p w14:paraId="50E0171A"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25-040D</w:t>
            </w:r>
          </w:p>
        </w:tc>
        <w:tc>
          <w:tcPr>
            <w:tcW w:w="1691" w:type="dxa"/>
          </w:tcPr>
          <w:p w14:paraId="3FE329F2"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Hilton- Multi Co Ecd- Zam</w:t>
            </w:r>
          </w:p>
        </w:tc>
        <w:tc>
          <w:tcPr>
            <w:tcW w:w="1369" w:type="dxa"/>
          </w:tcPr>
          <w:p w14:paraId="08CCF92A"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Conrad Hilton Foundation</w:t>
            </w:r>
          </w:p>
        </w:tc>
        <w:tc>
          <w:tcPr>
            <w:tcW w:w="2948" w:type="dxa"/>
          </w:tcPr>
          <w:p w14:paraId="3A7F8857" w14:textId="24E61B3F" w:rsidR="00FE1AAD" w:rsidRPr="00D910A1" w:rsidRDefault="00D910A1" w:rsidP="00FE1AAD">
            <w:pPr>
              <w:pStyle w:val="ListParagraph"/>
              <w:ind w:left="0"/>
              <w:jc w:val="center"/>
              <w:rPr>
                <w:rFonts w:cstheme="minorHAnsi"/>
                <w:color w:val="FF0000"/>
              </w:rPr>
            </w:pPr>
            <w:r w:rsidRPr="00D910A1">
              <w:rPr>
                <w:rFonts w:cstheme="minorHAnsi"/>
                <w:color w:val="FF0000"/>
              </w:rPr>
              <w:t>Normal</w:t>
            </w:r>
          </w:p>
        </w:tc>
        <w:tc>
          <w:tcPr>
            <w:tcW w:w="1614" w:type="dxa"/>
          </w:tcPr>
          <w:p w14:paraId="499E4167" w14:textId="77777777" w:rsidR="00FE1AAD" w:rsidRPr="00693F00" w:rsidRDefault="00FE1AAD" w:rsidP="00FE1AAD">
            <w:pPr>
              <w:pStyle w:val="ListParagraph"/>
              <w:ind w:left="0"/>
              <w:jc w:val="center"/>
              <w:rPr>
                <w:rFonts w:cstheme="minorHAnsi"/>
                <w:color w:val="000000" w:themeColor="text1"/>
              </w:rPr>
            </w:pPr>
            <w:r w:rsidRPr="00693F00">
              <w:rPr>
                <w:rFonts w:cstheme="minorHAnsi"/>
                <w:color w:val="000000" w:themeColor="text1"/>
              </w:rPr>
              <w:t>Yes</w:t>
            </w:r>
          </w:p>
        </w:tc>
      </w:tr>
      <w:tr w:rsidR="00FE1AAD" w:rsidRPr="00492122" w14:paraId="6E00080F" w14:textId="77777777" w:rsidTr="00FE1AAD">
        <w:tc>
          <w:tcPr>
            <w:tcW w:w="1193" w:type="dxa"/>
          </w:tcPr>
          <w:p w14:paraId="4C038608"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25-054D</w:t>
            </w:r>
          </w:p>
        </w:tc>
        <w:tc>
          <w:tcPr>
            <w:tcW w:w="1691" w:type="dxa"/>
          </w:tcPr>
          <w:p w14:paraId="3E39C9A8"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Gcf/Pg-Safe H20 P2- Zam</w:t>
            </w:r>
          </w:p>
        </w:tc>
        <w:tc>
          <w:tcPr>
            <w:tcW w:w="1369" w:type="dxa"/>
          </w:tcPr>
          <w:p w14:paraId="49FA0953"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P &amp; G</w:t>
            </w:r>
          </w:p>
        </w:tc>
        <w:tc>
          <w:tcPr>
            <w:tcW w:w="2948" w:type="dxa"/>
          </w:tcPr>
          <w:p w14:paraId="18448015" w14:textId="13DBC418" w:rsidR="00FE1AAD" w:rsidRPr="00D910A1" w:rsidRDefault="00D910A1" w:rsidP="00FE1AAD">
            <w:pPr>
              <w:pStyle w:val="ListParagraph"/>
              <w:ind w:left="0"/>
              <w:jc w:val="center"/>
              <w:rPr>
                <w:rFonts w:cstheme="minorHAnsi"/>
                <w:color w:val="FF0000"/>
              </w:rPr>
            </w:pPr>
            <w:r w:rsidRPr="00D910A1">
              <w:rPr>
                <w:rFonts w:cstheme="minorHAnsi"/>
                <w:color w:val="FF0000"/>
              </w:rPr>
              <w:t>Normal</w:t>
            </w:r>
          </w:p>
        </w:tc>
        <w:tc>
          <w:tcPr>
            <w:tcW w:w="1614" w:type="dxa"/>
          </w:tcPr>
          <w:p w14:paraId="16F271AF" w14:textId="77777777" w:rsidR="00FE1AAD" w:rsidRPr="00693F00" w:rsidRDefault="00FE1AAD" w:rsidP="00FE1AAD">
            <w:pPr>
              <w:pStyle w:val="ListParagraph"/>
              <w:ind w:left="0"/>
              <w:jc w:val="center"/>
              <w:rPr>
                <w:rFonts w:cstheme="minorHAnsi"/>
                <w:color w:val="000000" w:themeColor="text1"/>
              </w:rPr>
            </w:pPr>
            <w:r w:rsidRPr="00693F00">
              <w:rPr>
                <w:rFonts w:cstheme="minorHAnsi"/>
                <w:color w:val="000000" w:themeColor="text1"/>
              </w:rPr>
              <w:t>No</w:t>
            </w:r>
          </w:p>
        </w:tc>
      </w:tr>
      <w:tr w:rsidR="00FE1AAD" w:rsidRPr="00492122" w14:paraId="188737C5" w14:textId="77777777" w:rsidTr="00FE1AAD">
        <w:tc>
          <w:tcPr>
            <w:tcW w:w="1193" w:type="dxa"/>
          </w:tcPr>
          <w:p w14:paraId="12421E37"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3-0375D</w:t>
            </w:r>
          </w:p>
        </w:tc>
        <w:tc>
          <w:tcPr>
            <w:tcW w:w="1691" w:type="dxa"/>
          </w:tcPr>
          <w:p w14:paraId="0D8DD3B7"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Unicef- Cbiedcd P2- Zam</w:t>
            </w:r>
          </w:p>
        </w:tc>
        <w:tc>
          <w:tcPr>
            <w:tcW w:w="1369" w:type="dxa"/>
          </w:tcPr>
          <w:p w14:paraId="14FFBBA5"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UNICEF</w:t>
            </w:r>
          </w:p>
        </w:tc>
        <w:tc>
          <w:tcPr>
            <w:tcW w:w="2948" w:type="dxa"/>
          </w:tcPr>
          <w:p w14:paraId="31CE6A35" w14:textId="0EFD99D1" w:rsidR="00FE1AAD" w:rsidRPr="00D910A1" w:rsidRDefault="00D910A1" w:rsidP="00FE1AAD">
            <w:pPr>
              <w:pStyle w:val="ListParagraph"/>
              <w:ind w:left="0"/>
              <w:jc w:val="center"/>
              <w:rPr>
                <w:rFonts w:cstheme="minorHAnsi"/>
                <w:color w:val="FF0000"/>
              </w:rPr>
            </w:pPr>
            <w:r w:rsidRPr="00D910A1">
              <w:rPr>
                <w:rFonts w:cstheme="minorHAnsi"/>
                <w:color w:val="FF0000"/>
              </w:rPr>
              <w:t>Normal</w:t>
            </w:r>
          </w:p>
        </w:tc>
        <w:tc>
          <w:tcPr>
            <w:tcW w:w="1614" w:type="dxa"/>
          </w:tcPr>
          <w:p w14:paraId="56CD2EBF" w14:textId="77777777" w:rsidR="00FE1AAD" w:rsidRPr="00693F00" w:rsidRDefault="00FE1AAD" w:rsidP="00FE1AAD">
            <w:pPr>
              <w:pStyle w:val="ListParagraph"/>
              <w:ind w:left="0"/>
              <w:jc w:val="center"/>
              <w:rPr>
                <w:rFonts w:cstheme="minorHAnsi"/>
                <w:color w:val="000000" w:themeColor="text1"/>
              </w:rPr>
            </w:pPr>
            <w:r w:rsidRPr="00693F00">
              <w:rPr>
                <w:rFonts w:cstheme="minorHAnsi"/>
                <w:color w:val="000000" w:themeColor="text1"/>
              </w:rPr>
              <w:t>No</w:t>
            </w:r>
          </w:p>
        </w:tc>
      </w:tr>
      <w:tr w:rsidR="00FE1AAD" w:rsidRPr="00492122" w14:paraId="77C55684" w14:textId="77777777" w:rsidTr="00FE1AAD">
        <w:tc>
          <w:tcPr>
            <w:tcW w:w="1193" w:type="dxa"/>
          </w:tcPr>
          <w:p w14:paraId="16734700"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99-0243D</w:t>
            </w:r>
          </w:p>
        </w:tc>
        <w:tc>
          <w:tcPr>
            <w:tcW w:w="1691" w:type="dxa"/>
          </w:tcPr>
          <w:p w14:paraId="5F779AF2"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Chaz- Ftec- Zam</w:t>
            </w:r>
          </w:p>
        </w:tc>
        <w:tc>
          <w:tcPr>
            <w:tcW w:w="1369" w:type="dxa"/>
          </w:tcPr>
          <w:p w14:paraId="0A802EDA" w14:textId="77777777" w:rsidR="00FE1AAD" w:rsidRPr="00693F00" w:rsidRDefault="00FE1AAD" w:rsidP="00FE1AAD">
            <w:pPr>
              <w:pStyle w:val="ListParagraph"/>
              <w:ind w:left="0"/>
              <w:rPr>
                <w:rFonts w:cstheme="minorHAnsi"/>
                <w:color w:val="000000" w:themeColor="text1"/>
              </w:rPr>
            </w:pPr>
            <w:r w:rsidRPr="00693F00">
              <w:rPr>
                <w:rFonts w:cstheme="minorHAnsi"/>
                <w:color w:val="000000" w:themeColor="text1"/>
              </w:rPr>
              <w:t>CHAz (Church Association of Zambia)</w:t>
            </w:r>
          </w:p>
        </w:tc>
        <w:tc>
          <w:tcPr>
            <w:tcW w:w="2948" w:type="dxa"/>
          </w:tcPr>
          <w:p w14:paraId="72921B1D" w14:textId="07CEA175" w:rsidR="00FE1AAD" w:rsidRPr="00D910A1" w:rsidRDefault="00D910A1" w:rsidP="00FE1AAD">
            <w:pPr>
              <w:pStyle w:val="ListParagraph"/>
              <w:ind w:left="0"/>
              <w:jc w:val="center"/>
              <w:rPr>
                <w:rFonts w:cstheme="minorHAnsi"/>
                <w:color w:val="FF0000"/>
              </w:rPr>
            </w:pPr>
            <w:r w:rsidRPr="00D910A1">
              <w:rPr>
                <w:rFonts w:cstheme="minorHAnsi"/>
                <w:color w:val="FF0000"/>
              </w:rPr>
              <w:t>Normal</w:t>
            </w:r>
          </w:p>
        </w:tc>
        <w:tc>
          <w:tcPr>
            <w:tcW w:w="1614" w:type="dxa"/>
          </w:tcPr>
          <w:p w14:paraId="6A271108" w14:textId="77777777" w:rsidR="00FE1AAD" w:rsidRPr="00693F00" w:rsidRDefault="00FE1AAD" w:rsidP="00FE1AAD">
            <w:pPr>
              <w:pStyle w:val="ListParagraph"/>
              <w:ind w:left="0"/>
              <w:jc w:val="center"/>
              <w:rPr>
                <w:rFonts w:cstheme="minorHAnsi"/>
                <w:color w:val="000000" w:themeColor="text1"/>
              </w:rPr>
            </w:pPr>
            <w:r w:rsidRPr="00693F00">
              <w:rPr>
                <w:rFonts w:cstheme="minorHAnsi"/>
                <w:color w:val="000000" w:themeColor="text1"/>
              </w:rPr>
              <w:t>No</w:t>
            </w:r>
          </w:p>
        </w:tc>
      </w:tr>
    </w:tbl>
    <w:p w14:paraId="6894F465" w14:textId="77777777" w:rsidR="00FE1AAD" w:rsidRPr="00492122" w:rsidRDefault="00FE1AAD" w:rsidP="00FE1AAD">
      <w:pPr>
        <w:spacing w:after="0" w:line="240" w:lineRule="auto"/>
        <w:rPr>
          <w:rFonts w:eastAsia="Times New Roman"/>
        </w:rPr>
      </w:pPr>
    </w:p>
    <w:p w14:paraId="3570BD01" w14:textId="49582487" w:rsidR="00FE1AAD" w:rsidRPr="00693F00" w:rsidRDefault="00FE1AAD" w:rsidP="00FE1AAD">
      <w:pPr>
        <w:pStyle w:val="ListParagraph"/>
        <w:spacing w:after="0" w:line="240" w:lineRule="auto"/>
        <w:contextualSpacing w:val="0"/>
        <w:jc w:val="both"/>
        <w:rPr>
          <w:rFonts w:eastAsia="Times New Roman"/>
          <w:color w:val="000000" w:themeColor="text1"/>
        </w:rPr>
      </w:pPr>
      <w:r w:rsidRPr="00693F00">
        <w:rPr>
          <w:rFonts w:eastAsia="Times New Roman"/>
          <w:color w:val="000000" w:themeColor="text1"/>
        </w:rPr>
        <w:t>Government has suspended gatherings until further notice, and some of our grants have activities that require Community gatherings. Such activities have been put on hold – thereby affecting the implementation of such grants.</w:t>
      </w:r>
    </w:p>
    <w:p w14:paraId="0D6E78C0" w14:textId="77777777" w:rsidR="00690B15" w:rsidRDefault="00690B15" w:rsidP="00690B15">
      <w:pPr>
        <w:spacing w:line="240" w:lineRule="auto"/>
        <w:rPr>
          <w:rFonts w:cstheme="minorHAnsi"/>
        </w:rPr>
      </w:pPr>
    </w:p>
    <w:p w14:paraId="446DA45D" w14:textId="5ADEE661" w:rsidR="00690B15"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8</w:t>
      </w:r>
      <w:r w:rsidRPr="00690B15">
        <w:rPr>
          <w:rFonts w:cstheme="minorHAnsi"/>
          <w:u w:val="single"/>
        </w:rPr>
        <w:t xml:space="preserve"> Funding</w:t>
      </w:r>
    </w:p>
    <w:p w14:paraId="0F928E54" w14:textId="70737E85" w:rsidR="00F167C0" w:rsidRDefault="007A3B9E" w:rsidP="00690B15">
      <w:pPr>
        <w:spacing w:line="240" w:lineRule="auto"/>
        <w:rPr>
          <w:rFonts w:cstheme="minorHAnsi"/>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p w14:paraId="19C9ACE1" w14:textId="77777777" w:rsidR="00D910A1" w:rsidRPr="00D910A1" w:rsidRDefault="00D910A1" w:rsidP="00690B15">
      <w:pPr>
        <w:spacing w:line="240" w:lineRule="auto"/>
        <w:rPr>
          <w:rFonts w:cstheme="minorHAnsi"/>
        </w:rPr>
      </w:pP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FE1AAD" w:rsidRPr="001E20A0" w14:paraId="43FD73D2" w14:textId="77777777" w:rsidTr="00FE1AAD">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B31631A" w14:textId="77777777" w:rsidR="00FE1AAD" w:rsidRPr="001E20A0" w:rsidRDefault="00FE1AAD" w:rsidP="00FE1AAD">
            <w:pPr>
              <w:spacing w:after="0" w:line="240" w:lineRule="auto"/>
              <w:textAlignment w:val="baseline"/>
              <w:rPr>
                <w:rFonts w:ascii="Times New Roman" w:eastAsia="Times New Roman" w:hAnsi="Times New Roman" w:cs="Times New Roman"/>
                <w:sz w:val="24"/>
                <w:szCs w:val="24"/>
              </w:rPr>
            </w:pPr>
            <w:r w:rsidRPr="001E20A0">
              <w:rPr>
                <w:rFonts w:ascii="Calibri" w:eastAsia="Times New Roman" w:hAnsi="Calibri" w:cs="Calibri"/>
                <w:b/>
                <w:bCs/>
              </w:rPr>
              <w:t>Donor</w:t>
            </w:r>
            <w:r w:rsidRPr="001E20A0">
              <w:rPr>
                <w:rFonts w:ascii="Calibri" w:eastAsia="Times New Roman" w:hAnsi="Calibri" w:cs="Calibri"/>
              </w:rPr>
              <w:t> </w:t>
            </w:r>
          </w:p>
        </w:tc>
        <w:tc>
          <w:tcPr>
            <w:tcW w:w="1860" w:type="dxa"/>
            <w:tcBorders>
              <w:top w:val="single" w:sz="6" w:space="0" w:color="auto"/>
              <w:left w:val="nil"/>
              <w:bottom w:val="single" w:sz="6" w:space="0" w:color="auto"/>
              <w:right w:val="single" w:sz="6" w:space="0" w:color="auto"/>
            </w:tcBorders>
            <w:shd w:val="clear" w:color="auto" w:fill="auto"/>
            <w:hideMark/>
          </w:tcPr>
          <w:p w14:paraId="40B3C3FF" w14:textId="77777777" w:rsidR="00FE1AAD" w:rsidRPr="001E20A0" w:rsidRDefault="00FE1AAD" w:rsidP="00FE1AAD">
            <w:pPr>
              <w:spacing w:after="0" w:line="240" w:lineRule="auto"/>
              <w:textAlignment w:val="baseline"/>
              <w:rPr>
                <w:rFonts w:ascii="Times New Roman" w:eastAsia="Times New Roman" w:hAnsi="Times New Roman" w:cs="Times New Roman"/>
                <w:sz w:val="24"/>
                <w:szCs w:val="24"/>
              </w:rPr>
            </w:pPr>
            <w:r w:rsidRPr="001E20A0">
              <w:rPr>
                <w:rFonts w:ascii="Calibri" w:eastAsia="Times New Roman" w:hAnsi="Calibri" w:cs="Calibri"/>
                <w:b/>
                <w:bCs/>
              </w:rPr>
              <w:t>Program</w:t>
            </w:r>
            <w:r w:rsidRPr="001E20A0">
              <w:rPr>
                <w:rFonts w:ascii="Calibri" w:eastAsia="Times New Roman" w:hAnsi="Calibri" w:cs="Calibri"/>
              </w:rPr>
              <w:t> </w:t>
            </w:r>
          </w:p>
        </w:tc>
        <w:tc>
          <w:tcPr>
            <w:tcW w:w="1860" w:type="dxa"/>
            <w:tcBorders>
              <w:top w:val="single" w:sz="6" w:space="0" w:color="auto"/>
              <w:left w:val="nil"/>
              <w:bottom w:val="single" w:sz="6" w:space="0" w:color="auto"/>
              <w:right w:val="single" w:sz="6" w:space="0" w:color="auto"/>
            </w:tcBorders>
            <w:shd w:val="clear" w:color="auto" w:fill="auto"/>
            <w:hideMark/>
          </w:tcPr>
          <w:p w14:paraId="4B72E886" w14:textId="77777777" w:rsidR="00FE1AAD" w:rsidRPr="001E20A0" w:rsidRDefault="00FE1AAD" w:rsidP="00FE1AAD">
            <w:pPr>
              <w:spacing w:after="0" w:line="240" w:lineRule="auto"/>
              <w:textAlignment w:val="baseline"/>
              <w:rPr>
                <w:rFonts w:ascii="Times New Roman" w:eastAsia="Times New Roman" w:hAnsi="Times New Roman" w:cs="Times New Roman"/>
                <w:sz w:val="24"/>
                <w:szCs w:val="24"/>
              </w:rPr>
            </w:pPr>
            <w:r w:rsidRPr="001E20A0">
              <w:rPr>
                <w:rFonts w:ascii="Calibri" w:eastAsia="Times New Roman" w:hAnsi="Calibri" w:cs="Calibri"/>
                <w:b/>
                <w:bCs/>
              </w:rPr>
              <w:t>Amount (USD)</w:t>
            </w:r>
            <w:r w:rsidRPr="001E20A0">
              <w:rPr>
                <w:rFonts w:ascii="Calibri" w:eastAsia="Times New Roman" w:hAnsi="Calibri" w:cs="Calibri"/>
              </w:rPr>
              <w:t> </w:t>
            </w:r>
          </w:p>
        </w:tc>
        <w:tc>
          <w:tcPr>
            <w:tcW w:w="1860" w:type="dxa"/>
            <w:tcBorders>
              <w:top w:val="single" w:sz="6" w:space="0" w:color="auto"/>
              <w:left w:val="nil"/>
              <w:bottom w:val="single" w:sz="6" w:space="0" w:color="auto"/>
              <w:right w:val="single" w:sz="6" w:space="0" w:color="auto"/>
            </w:tcBorders>
            <w:shd w:val="clear" w:color="auto" w:fill="auto"/>
            <w:hideMark/>
          </w:tcPr>
          <w:p w14:paraId="124F432F" w14:textId="77777777" w:rsidR="00FE1AAD" w:rsidRPr="001E20A0" w:rsidRDefault="00FE1AAD" w:rsidP="00FE1AAD">
            <w:pPr>
              <w:spacing w:after="0" w:line="240" w:lineRule="auto"/>
              <w:textAlignment w:val="baseline"/>
              <w:rPr>
                <w:rFonts w:ascii="Times New Roman" w:eastAsia="Times New Roman" w:hAnsi="Times New Roman" w:cs="Times New Roman"/>
                <w:sz w:val="24"/>
                <w:szCs w:val="24"/>
              </w:rPr>
            </w:pPr>
            <w:r w:rsidRPr="001E20A0">
              <w:rPr>
                <w:rFonts w:ascii="Calibri" w:eastAsia="Times New Roman" w:hAnsi="Calibri" w:cs="Calibri"/>
                <w:b/>
                <w:bCs/>
              </w:rPr>
              <w:t>Requested? (Y/N)</w:t>
            </w:r>
            <w:r w:rsidRPr="001E20A0">
              <w:rPr>
                <w:rFonts w:ascii="Calibri" w:eastAsia="Times New Roman" w:hAnsi="Calibri" w:cs="Calibri"/>
              </w:rPr>
              <w:t> </w:t>
            </w:r>
          </w:p>
        </w:tc>
        <w:tc>
          <w:tcPr>
            <w:tcW w:w="1860" w:type="dxa"/>
            <w:tcBorders>
              <w:top w:val="single" w:sz="6" w:space="0" w:color="auto"/>
              <w:left w:val="nil"/>
              <w:bottom w:val="single" w:sz="6" w:space="0" w:color="auto"/>
              <w:right w:val="single" w:sz="6" w:space="0" w:color="auto"/>
            </w:tcBorders>
            <w:shd w:val="clear" w:color="auto" w:fill="auto"/>
            <w:hideMark/>
          </w:tcPr>
          <w:p w14:paraId="05D12823" w14:textId="77777777" w:rsidR="00FE1AAD" w:rsidRPr="001E20A0" w:rsidRDefault="00FE1AAD" w:rsidP="00FE1AAD">
            <w:pPr>
              <w:spacing w:after="0" w:line="240" w:lineRule="auto"/>
              <w:textAlignment w:val="baseline"/>
              <w:rPr>
                <w:rFonts w:ascii="Times New Roman" w:eastAsia="Times New Roman" w:hAnsi="Times New Roman" w:cs="Times New Roman"/>
                <w:sz w:val="24"/>
                <w:szCs w:val="24"/>
              </w:rPr>
            </w:pPr>
            <w:r w:rsidRPr="001E20A0">
              <w:rPr>
                <w:rFonts w:ascii="Calibri" w:eastAsia="Times New Roman" w:hAnsi="Calibri" w:cs="Calibri"/>
                <w:b/>
                <w:bCs/>
              </w:rPr>
              <w:t>Confirmed? (Y/N)</w:t>
            </w:r>
            <w:r w:rsidRPr="001E20A0">
              <w:rPr>
                <w:rFonts w:ascii="Calibri" w:eastAsia="Times New Roman" w:hAnsi="Calibri" w:cs="Calibri"/>
              </w:rPr>
              <w:t> </w:t>
            </w:r>
          </w:p>
        </w:tc>
      </w:tr>
      <w:tr w:rsidR="00FE1AAD" w:rsidRPr="001E20A0" w14:paraId="6C6CF9E6" w14:textId="77777777" w:rsidTr="00FE1AAD">
        <w:tc>
          <w:tcPr>
            <w:tcW w:w="1860" w:type="dxa"/>
            <w:tcBorders>
              <w:top w:val="nil"/>
              <w:left w:val="single" w:sz="6" w:space="0" w:color="auto"/>
              <w:bottom w:val="single" w:sz="6" w:space="0" w:color="auto"/>
              <w:right w:val="single" w:sz="6" w:space="0" w:color="auto"/>
            </w:tcBorders>
            <w:shd w:val="clear" w:color="auto" w:fill="auto"/>
            <w:hideMark/>
          </w:tcPr>
          <w:p w14:paraId="6D512676" w14:textId="77777777" w:rsidR="00FE1AAD" w:rsidRPr="009C573C" w:rsidRDefault="00FE1AAD"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u w:val="single"/>
              </w:rPr>
              <w:t>CHILDFUND</w:t>
            </w:r>
            <w:r w:rsidRPr="009C573C">
              <w:rPr>
                <w:rFonts w:eastAsia="Times New Roman" w:cstheme="minorHAnsi"/>
                <w:color w:val="000000" w:themeColor="text1"/>
              </w:rPr>
              <w:t> </w:t>
            </w:r>
          </w:p>
        </w:tc>
        <w:tc>
          <w:tcPr>
            <w:tcW w:w="1860" w:type="dxa"/>
            <w:tcBorders>
              <w:top w:val="nil"/>
              <w:left w:val="nil"/>
              <w:bottom w:val="single" w:sz="6" w:space="0" w:color="auto"/>
              <w:right w:val="single" w:sz="6" w:space="0" w:color="auto"/>
            </w:tcBorders>
            <w:shd w:val="clear" w:color="auto" w:fill="auto"/>
            <w:hideMark/>
          </w:tcPr>
          <w:p w14:paraId="5D3D81A3" w14:textId="77777777" w:rsidR="00FE1AAD" w:rsidRPr="009C573C" w:rsidRDefault="00FE1AAD" w:rsidP="00FE1AAD">
            <w:pPr>
              <w:spacing w:after="0" w:line="240" w:lineRule="auto"/>
              <w:jc w:val="center"/>
              <w:textAlignment w:val="baseline"/>
              <w:rPr>
                <w:rFonts w:ascii="Times New Roman" w:eastAsia="Times New Roman" w:hAnsi="Times New Roman" w:cs="Times New Roman"/>
                <w:color w:val="000000" w:themeColor="text1"/>
                <w:sz w:val="24"/>
                <w:szCs w:val="24"/>
              </w:rPr>
            </w:pPr>
            <w:r w:rsidRPr="009C573C">
              <w:rPr>
                <w:rFonts w:ascii="Calibri" w:eastAsia="Times New Roman" w:hAnsi="Calibri" w:cs="Calibri"/>
                <w:color w:val="000000" w:themeColor="text1"/>
                <w:u w:val="single"/>
              </w:rPr>
              <w:t>PEF</w:t>
            </w:r>
          </w:p>
        </w:tc>
        <w:tc>
          <w:tcPr>
            <w:tcW w:w="1860" w:type="dxa"/>
            <w:tcBorders>
              <w:top w:val="nil"/>
              <w:left w:val="nil"/>
              <w:bottom w:val="single" w:sz="6" w:space="0" w:color="auto"/>
              <w:right w:val="single" w:sz="6" w:space="0" w:color="auto"/>
            </w:tcBorders>
            <w:shd w:val="clear" w:color="auto" w:fill="auto"/>
            <w:hideMark/>
          </w:tcPr>
          <w:p w14:paraId="1BA34553" w14:textId="6835C279" w:rsidR="00FE1AAD" w:rsidRPr="009C573C" w:rsidRDefault="003C6F01"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u w:val="single"/>
              </w:rPr>
              <w:t>US</w:t>
            </w:r>
            <w:r w:rsidR="00FE1AAD" w:rsidRPr="009C573C">
              <w:rPr>
                <w:rFonts w:eastAsia="Times New Roman" w:cstheme="minorHAnsi"/>
                <w:color w:val="000000" w:themeColor="text1"/>
                <w:u w:val="single"/>
              </w:rPr>
              <w:t>$5,000</w:t>
            </w:r>
          </w:p>
        </w:tc>
        <w:tc>
          <w:tcPr>
            <w:tcW w:w="1860" w:type="dxa"/>
            <w:tcBorders>
              <w:top w:val="nil"/>
              <w:left w:val="nil"/>
              <w:bottom w:val="single" w:sz="6" w:space="0" w:color="auto"/>
              <w:right w:val="single" w:sz="6" w:space="0" w:color="auto"/>
            </w:tcBorders>
            <w:shd w:val="clear" w:color="auto" w:fill="auto"/>
            <w:hideMark/>
          </w:tcPr>
          <w:p w14:paraId="61A74556" w14:textId="77777777"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u w:val="single"/>
              </w:rPr>
              <w:t>Y</w:t>
            </w:r>
          </w:p>
        </w:tc>
        <w:tc>
          <w:tcPr>
            <w:tcW w:w="1860" w:type="dxa"/>
            <w:tcBorders>
              <w:top w:val="nil"/>
              <w:left w:val="nil"/>
              <w:bottom w:val="single" w:sz="6" w:space="0" w:color="auto"/>
              <w:right w:val="single" w:sz="6" w:space="0" w:color="auto"/>
            </w:tcBorders>
            <w:shd w:val="clear" w:color="auto" w:fill="auto"/>
            <w:hideMark/>
          </w:tcPr>
          <w:p w14:paraId="691BD951" w14:textId="77777777"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u w:val="single"/>
              </w:rPr>
              <w:t>Y</w:t>
            </w:r>
          </w:p>
        </w:tc>
      </w:tr>
      <w:tr w:rsidR="00FE1AAD" w:rsidRPr="001E20A0" w14:paraId="7720B9F6" w14:textId="77777777" w:rsidTr="00FE1AAD">
        <w:tc>
          <w:tcPr>
            <w:tcW w:w="1860" w:type="dxa"/>
            <w:tcBorders>
              <w:top w:val="nil"/>
              <w:left w:val="single" w:sz="6" w:space="0" w:color="auto"/>
              <w:bottom w:val="single" w:sz="6" w:space="0" w:color="auto"/>
              <w:right w:val="single" w:sz="6" w:space="0" w:color="auto"/>
            </w:tcBorders>
            <w:shd w:val="clear" w:color="auto" w:fill="auto"/>
            <w:hideMark/>
          </w:tcPr>
          <w:p w14:paraId="2BBBE7F7" w14:textId="77777777" w:rsidR="00FE1AAD" w:rsidRPr="009C573C" w:rsidRDefault="00FE1AAD"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u w:val="single"/>
              </w:rPr>
              <w:t>CONRALD HILTON</w:t>
            </w:r>
            <w:r w:rsidRPr="009C573C">
              <w:rPr>
                <w:rFonts w:eastAsia="Times New Roman" w:cstheme="minorHAnsi"/>
                <w:color w:val="000000" w:themeColor="text1"/>
              </w:rPr>
              <w:t> </w:t>
            </w:r>
          </w:p>
        </w:tc>
        <w:tc>
          <w:tcPr>
            <w:tcW w:w="1860" w:type="dxa"/>
            <w:tcBorders>
              <w:top w:val="nil"/>
              <w:left w:val="nil"/>
              <w:bottom w:val="single" w:sz="6" w:space="0" w:color="auto"/>
              <w:right w:val="single" w:sz="6" w:space="0" w:color="auto"/>
            </w:tcBorders>
            <w:shd w:val="clear" w:color="auto" w:fill="auto"/>
            <w:hideMark/>
          </w:tcPr>
          <w:p w14:paraId="62BEA880" w14:textId="77777777" w:rsidR="00FE1AAD" w:rsidRPr="009C573C" w:rsidRDefault="00FE1AAD" w:rsidP="00FE1AAD">
            <w:pPr>
              <w:spacing w:after="0" w:line="240" w:lineRule="auto"/>
              <w:jc w:val="center"/>
              <w:textAlignment w:val="baseline"/>
              <w:rPr>
                <w:rFonts w:ascii="Times New Roman" w:eastAsia="Times New Roman" w:hAnsi="Times New Roman" w:cs="Times New Roman"/>
                <w:color w:val="000000" w:themeColor="text1"/>
                <w:sz w:val="24"/>
                <w:szCs w:val="24"/>
              </w:rPr>
            </w:pPr>
            <w:r w:rsidRPr="009C573C">
              <w:rPr>
                <w:rFonts w:ascii="Calibri" w:eastAsia="Times New Roman" w:hAnsi="Calibri" w:cs="Calibri"/>
                <w:color w:val="000000" w:themeColor="text1"/>
                <w:u w:val="single"/>
              </w:rPr>
              <w:t>ECD</w:t>
            </w:r>
          </w:p>
        </w:tc>
        <w:tc>
          <w:tcPr>
            <w:tcW w:w="1860" w:type="dxa"/>
            <w:tcBorders>
              <w:top w:val="nil"/>
              <w:left w:val="nil"/>
              <w:bottom w:val="single" w:sz="6" w:space="0" w:color="auto"/>
              <w:right w:val="single" w:sz="6" w:space="0" w:color="auto"/>
            </w:tcBorders>
            <w:shd w:val="clear" w:color="auto" w:fill="auto"/>
            <w:hideMark/>
          </w:tcPr>
          <w:p w14:paraId="47531210" w14:textId="512BED1D" w:rsidR="00FE1AAD" w:rsidRPr="009C573C" w:rsidRDefault="003C6F01"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u w:val="single"/>
              </w:rPr>
              <w:t>US</w:t>
            </w:r>
            <w:r w:rsidR="00FE1AAD" w:rsidRPr="009C573C">
              <w:rPr>
                <w:rFonts w:eastAsia="Times New Roman" w:cstheme="minorHAnsi"/>
                <w:color w:val="000000" w:themeColor="text1"/>
                <w:u w:val="single"/>
              </w:rPr>
              <w:t>$3,000</w:t>
            </w:r>
          </w:p>
        </w:tc>
        <w:tc>
          <w:tcPr>
            <w:tcW w:w="1860" w:type="dxa"/>
            <w:tcBorders>
              <w:top w:val="nil"/>
              <w:left w:val="nil"/>
              <w:bottom w:val="single" w:sz="6" w:space="0" w:color="auto"/>
              <w:right w:val="single" w:sz="6" w:space="0" w:color="auto"/>
            </w:tcBorders>
            <w:shd w:val="clear" w:color="auto" w:fill="auto"/>
            <w:hideMark/>
          </w:tcPr>
          <w:p w14:paraId="58E8C84D" w14:textId="77777777"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u w:val="single"/>
              </w:rPr>
              <w:t>Y</w:t>
            </w:r>
          </w:p>
        </w:tc>
        <w:tc>
          <w:tcPr>
            <w:tcW w:w="1860" w:type="dxa"/>
            <w:tcBorders>
              <w:top w:val="nil"/>
              <w:left w:val="nil"/>
              <w:bottom w:val="single" w:sz="6" w:space="0" w:color="auto"/>
              <w:right w:val="single" w:sz="6" w:space="0" w:color="auto"/>
            </w:tcBorders>
            <w:shd w:val="clear" w:color="auto" w:fill="auto"/>
            <w:hideMark/>
          </w:tcPr>
          <w:p w14:paraId="75591FAA" w14:textId="77777777"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u w:val="single"/>
              </w:rPr>
              <w:t>N</w:t>
            </w:r>
          </w:p>
        </w:tc>
      </w:tr>
      <w:tr w:rsidR="00FE1AAD" w:rsidRPr="001E20A0" w14:paraId="2F27503D" w14:textId="77777777" w:rsidTr="00FE1AAD">
        <w:tc>
          <w:tcPr>
            <w:tcW w:w="1860" w:type="dxa"/>
            <w:tcBorders>
              <w:top w:val="nil"/>
              <w:left w:val="single" w:sz="6" w:space="0" w:color="auto"/>
              <w:bottom w:val="single" w:sz="6" w:space="0" w:color="auto"/>
              <w:right w:val="single" w:sz="6" w:space="0" w:color="auto"/>
            </w:tcBorders>
            <w:shd w:val="clear" w:color="auto" w:fill="auto"/>
            <w:hideMark/>
          </w:tcPr>
          <w:p w14:paraId="3D8B004A" w14:textId="773D7E4A" w:rsidR="00FE1AAD" w:rsidRPr="009C573C" w:rsidRDefault="00FE1AAD"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u w:val="single"/>
              </w:rPr>
              <w:t>CHILDFUND</w:t>
            </w:r>
            <w:r w:rsidRPr="009C573C">
              <w:rPr>
                <w:rFonts w:eastAsia="Times New Roman" w:cstheme="minorHAnsi"/>
                <w:color w:val="000000" w:themeColor="text1"/>
              </w:rPr>
              <w:t> </w:t>
            </w:r>
          </w:p>
        </w:tc>
        <w:tc>
          <w:tcPr>
            <w:tcW w:w="1860" w:type="dxa"/>
            <w:tcBorders>
              <w:top w:val="nil"/>
              <w:left w:val="nil"/>
              <w:bottom w:val="single" w:sz="6" w:space="0" w:color="auto"/>
              <w:right w:val="single" w:sz="6" w:space="0" w:color="auto"/>
            </w:tcBorders>
            <w:shd w:val="clear" w:color="auto" w:fill="auto"/>
            <w:hideMark/>
          </w:tcPr>
          <w:p w14:paraId="1896DC58" w14:textId="0D22DDB0" w:rsidR="00FE1AAD" w:rsidRPr="009C573C" w:rsidRDefault="00FE1AAD" w:rsidP="00FE1AAD">
            <w:pPr>
              <w:spacing w:after="0" w:line="240" w:lineRule="auto"/>
              <w:jc w:val="center"/>
              <w:textAlignment w:val="baseline"/>
              <w:rPr>
                <w:rFonts w:asciiTheme="majorHAnsi" w:eastAsia="Times New Roman" w:hAnsiTheme="majorHAnsi" w:cstheme="majorHAnsi"/>
                <w:color w:val="000000" w:themeColor="text1"/>
              </w:rPr>
            </w:pPr>
            <w:r w:rsidRPr="009C573C">
              <w:rPr>
                <w:rFonts w:asciiTheme="majorHAnsi" w:eastAsia="Times New Roman" w:hAnsiTheme="majorHAnsi" w:cstheme="majorHAnsi"/>
                <w:color w:val="000000" w:themeColor="text1"/>
                <w:u w:val="single"/>
              </w:rPr>
              <w:t>SUBSIDY</w:t>
            </w:r>
          </w:p>
        </w:tc>
        <w:tc>
          <w:tcPr>
            <w:tcW w:w="1860" w:type="dxa"/>
            <w:tcBorders>
              <w:top w:val="nil"/>
              <w:left w:val="nil"/>
              <w:bottom w:val="single" w:sz="6" w:space="0" w:color="auto"/>
              <w:right w:val="single" w:sz="6" w:space="0" w:color="auto"/>
            </w:tcBorders>
            <w:shd w:val="clear" w:color="auto" w:fill="auto"/>
            <w:hideMark/>
          </w:tcPr>
          <w:p w14:paraId="6E8FDE0E" w14:textId="7C251D8F" w:rsidR="00FE1AAD" w:rsidRPr="009C573C" w:rsidRDefault="003C6F01"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u w:val="single"/>
              </w:rPr>
              <w:t>US</w:t>
            </w:r>
            <w:r w:rsidR="00FE1AAD" w:rsidRPr="009C573C">
              <w:rPr>
                <w:rFonts w:eastAsia="Times New Roman" w:cstheme="minorHAnsi"/>
                <w:color w:val="000000" w:themeColor="text1"/>
                <w:u w:val="single"/>
              </w:rPr>
              <w:t>$15,000</w:t>
            </w:r>
          </w:p>
        </w:tc>
        <w:tc>
          <w:tcPr>
            <w:tcW w:w="1860" w:type="dxa"/>
            <w:tcBorders>
              <w:top w:val="nil"/>
              <w:left w:val="nil"/>
              <w:bottom w:val="single" w:sz="6" w:space="0" w:color="auto"/>
              <w:right w:val="single" w:sz="6" w:space="0" w:color="auto"/>
            </w:tcBorders>
            <w:shd w:val="clear" w:color="auto" w:fill="auto"/>
            <w:hideMark/>
          </w:tcPr>
          <w:p w14:paraId="2046A0DF" w14:textId="370D9025"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u w:val="single"/>
              </w:rPr>
              <w:t>N</w:t>
            </w:r>
          </w:p>
        </w:tc>
        <w:tc>
          <w:tcPr>
            <w:tcW w:w="1860" w:type="dxa"/>
            <w:tcBorders>
              <w:top w:val="nil"/>
              <w:left w:val="nil"/>
              <w:bottom w:val="single" w:sz="6" w:space="0" w:color="auto"/>
              <w:right w:val="single" w:sz="6" w:space="0" w:color="auto"/>
            </w:tcBorders>
            <w:shd w:val="clear" w:color="auto" w:fill="auto"/>
            <w:hideMark/>
          </w:tcPr>
          <w:p w14:paraId="50964023" w14:textId="1E5FA88C"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u w:val="single"/>
              </w:rPr>
              <w:t>N</w:t>
            </w:r>
          </w:p>
        </w:tc>
      </w:tr>
      <w:tr w:rsidR="00FE1AAD" w:rsidRPr="001E20A0" w14:paraId="78AB26DB" w14:textId="77777777" w:rsidTr="00FE1AAD">
        <w:tc>
          <w:tcPr>
            <w:tcW w:w="1860" w:type="dxa"/>
            <w:tcBorders>
              <w:top w:val="nil"/>
              <w:left w:val="single" w:sz="6" w:space="0" w:color="auto"/>
              <w:bottom w:val="nil"/>
              <w:right w:val="single" w:sz="6" w:space="0" w:color="auto"/>
            </w:tcBorders>
            <w:shd w:val="clear" w:color="auto" w:fill="auto"/>
          </w:tcPr>
          <w:p w14:paraId="123DFF9E" w14:textId="3916A205" w:rsidR="00FE1AAD" w:rsidRPr="009C573C" w:rsidRDefault="00FE1AAD"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UNICEF</w:t>
            </w:r>
          </w:p>
        </w:tc>
        <w:tc>
          <w:tcPr>
            <w:tcW w:w="1860" w:type="dxa"/>
            <w:tcBorders>
              <w:top w:val="nil"/>
              <w:left w:val="nil"/>
              <w:bottom w:val="nil"/>
              <w:right w:val="single" w:sz="6" w:space="0" w:color="auto"/>
            </w:tcBorders>
            <w:shd w:val="clear" w:color="auto" w:fill="auto"/>
          </w:tcPr>
          <w:p w14:paraId="6F840080" w14:textId="3D9EE253" w:rsidR="00FE1AAD" w:rsidRPr="009C573C" w:rsidRDefault="00FE1AAD" w:rsidP="00FE1AAD">
            <w:pPr>
              <w:spacing w:after="0" w:line="240" w:lineRule="auto"/>
              <w:jc w:val="center"/>
              <w:textAlignment w:val="baseline"/>
              <w:rPr>
                <w:rFonts w:asciiTheme="majorHAnsi" w:eastAsia="Times New Roman" w:hAnsiTheme="majorHAnsi" w:cstheme="majorHAnsi"/>
                <w:color w:val="000000" w:themeColor="text1"/>
              </w:rPr>
            </w:pPr>
            <w:r w:rsidRPr="009C573C">
              <w:rPr>
                <w:rFonts w:asciiTheme="majorHAnsi" w:eastAsia="Times New Roman" w:hAnsiTheme="majorHAnsi" w:cstheme="majorHAnsi"/>
                <w:color w:val="000000" w:themeColor="text1"/>
              </w:rPr>
              <w:t>WASH</w:t>
            </w:r>
          </w:p>
        </w:tc>
        <w:tc>
          <w:tcPr>
            <w:tcW w:w="1860" w:type="dxa"/>
            <w:tcBorders>
              <w:top w:val="nil"/>
              <w:left w:val="nil"/>
              <w:bottom w:val="nil"/>
              <w:right w:val="single" w:sz="6" w:space="0" w:color="auto"/>
            </w:tcBorders>
            <w:shd w:val="clear" w:color="auto" w:fill="auto"/>
          </w:tcPr>
          <w:p w14:paraId="36141FDE" w14:textId="052B5CAD" w:rsidR="00FE1AAD" w:rsidRPr="009C573C" w:rsidRDefault="003C6F01"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US$</w:t>
            </w:r>
            <w:r w:rsidR="00FE1AAD" w:rsidRPr="009C573C">
              <w:rPr>
                <w:rFonts w:eastAsia="Times New Roman" w:cstheme="minorHAnsi"/>
                <w:color w:val="000000" w:themeColor="text1"/>
              </w:rPr>
              <w:t>9296.50</w:t>
            </w:r>
          </w:p>
        </w:tc>
        <w:tc>
          <w:tcPr>
            <w:tcW w:w="1860" w:type="dxa"/>
            <w:tcBorders>
              <w:top w:val="nil"/>
              <w:left w:val="nil"/>
              <w:bottom w:val="nil"/>
              <w:right w:val="single" w:sz="6" w:space="0" w:color="auto"/>
            </w:tcBorders>
            <w:shd w:val="clear" w:color="auto" w:fill="auto"/>
          </w:tcPr>
          <w:p w14:paraId="3D175ABF" w14:textId="0C7C2C74"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Y</w:t>
            </w:r>
          </w:p>
        </w:tc>
        <w:tc>
          <w:tcPr>
            <w:tcW w:w="1860" w:type="dxa"/>
            <w:tcBorders>
              <w:top w:val="nil"/>
              <w:left w:val="nil"/>
              <w:bottom w:val="nil"/>
              <w:right w:val="single" w:sz="6" w:space="0" w:color="auto"/>
            </w:tcBorders>
            <w:shd w:val="clear" w:color="auto" w:fill="auto"/>
          </w:tcPr>
          <w:p w14:paraId="440115B9" w14:textId="12C22447" w:rsidR="00FE1AAD" w:rsidRPr="009C573C" w:rsidRDefault="00FE1AAD"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N</w:t>
            </w:r>
          </w:p>
        </w:tc>
      </w:tr>
      <w:tr w:rsidR="00837F8C" w:rsidRPr="001E20A0" w14:paraId="74448BEA" w14:textId="77777777" w:rsidTr="00FE1AAD">
        <w:tc>
          <w:tcPr>
            <w:tcW w:w="1860" w:type="dxa"/>
            <w:tcBorders>
              <w:top w:val="nil"/>
              <w:left w:val="single" w:sz="6" w:space="0" w:color="auto"/>
              <w:bottom w:val="nil"/>
              <w:right w:val="single" w:sz="6" w:space="0" w:color="auto"/>
            </w:tcBorders>
            <w:shd w:val="clear" w:color="auto" w:fill="auto"/>
          </w:tcPr>
          <w:p w14:paraId="36ADE757" w14:textId="28AFF810" w:rsidR="00837F8C" w:rsidRPr="009C573C" w:rsidRDefault="00837F8C"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UNICEF</w:t>
            </w:r>
          </w:p>
        </w:tc>
        <w:tc>
          <w:tcPr>
            <w:tcW w:w="1860" w:type="dxa"/>
            <w:tcBorders>
              <w:top w:val="nil"/>
              <w:left w:val="nil"/>
              <w:bottom w:val="nil"/>
              <w:right w:val="single" w:sz="6" w:space="0" w:color="auto"/>
            </w:tcBorders>
            <w:shd w:val="clear" w:color="auto" w:fill="auto"/>
          </w:tcPr>
          <w:p w14:paraId="4890D770" w14:textId="4DCE7269" w:rsidR="00837F8C" w:rsidRPr="009C573C" w:rsidRDefault="00837F8C" w:rsidP="00FE1AAD">
            <w:pPr>
              <w:spacing w:after="0" w:line="240" w:lineRule="auto"/>
              <w:jc w:val="center"/>
              <w:textAlignment w:val="baseline"/>
              <w:rPr>
                <w:rFonts w:asciiTheme="majorHAnsi" w:eastAsia="Times New Roman" w:hAnsiTheme="majorHAnsi" w:cstheme="majorHAnsi"/>
                <w:color w:val="000000" w:themeColor="text1"/>
              </w:rPr>
            </w:pPr>
            <w:r w:rsidRPr="009C573C">
              <w:rPr>
                <w:rFonts w:asciiTheme="majorHAnsi" w:eastAsia="Times New Roman" w:hAnsiTheme="majorHAnsi" w:cstheme="majorHAnsi"/>
                <w:color w:val="000000" w:themeColor="text1"/>
              </w:rPr>
              <w:t>EDUCATION</w:t>
            </w:r>
          </w:p>
        </w:tc>
        <w:tc>
          <w:tcPr>
            <w:tcW w:w="1860" w:type="dxa"/>
            <w:tcBorders>
              <w:top w:val="nil"/>
              <w:left w:val="nil"/>
              <w:bottom w:val="nil"/>
              <w:right w:val="single" w:sz="6" w:space="0" w:color="auto"/>
            </w:tcBorders>
            <w:shd w:val="clear" w:color="auto" w:fill="auto"/>
          </w:tcPr>
          <w:p w14:paraId="77A5AD90" w14:textId="5186A894" w:rsidR="00837F8C" w:rsidRPr="009C573C" w:rsidRDefault="003C6F01"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US$</w:t>
            </w:r>
            <w:r w:rsidR="00837F8C" w:rsidRPr="009C573C">
              <w:rPr>
                <w:rFonts w:eastAsia="Times New Roman" w:cstheme="minorHAnsi"/>
                <w:color w:val="000000" w:themeColor="text1"/>
              </w:rPr>
              <w:t>519,327.50</w:t>
            </w:r>
          </w:p>
        </w:tc>
        <w:tc>
          <w:tcPr>
            <w:tcW w:w="1860" w:type="dxa"/>
            <w:tcBorders>
              <w:top w:val="nil"/>
              <w:left w:val="nil"/>
              <w:bottom w:val="nil"/>
              <w:right w:val="single" w:sz="6" w:space="0" w:color="auto"/>
            </w:tcBorders>
            <w:shd w:val="clear" w:color="auto" w:fill="auto"/>
          </w:tcPr>
          <w:p w14:paraId="2A007143" w14:textId="20BA192C" w:rsidR="00837F8C" w:rsidRPr="009C573C" w:rsidRDefault="00837F8C"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Y</w:t>
            </w:r>
          </w:p>
        </w:tc>
        <w:tc>
          <w:tcPr>
            <w:tcW w:w="1860" w:type="dxa"/>
            <w:tcBorders>
              <w:top w:val="nil"/>
              <w:left w:val="nil"/>
              <w:bottom w:val="nil"/>
              <w:right w:val="single" w:sz="6" w:space="0" w:color="auto"/>
            </w:tcBorders>
            <w:shd w:val="clear" w:color="auto" w:fill="auto"/>
          </w:tcPr>
          <w:p w14:paraId="6E05EC3B" w14:textId="1E648195" w:rsidR="00837F8C" w:rsidRPr="009C573C" w:rsidRDefault="00837F8C"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N</w:t>
            </w:r>
          </w:p>
        </w:tc>
      </w:tr>
      <w:tr w:rsidR="00807F42" w:rsidRPr="00807F42" w14:paraId="5004E672" w14:textId="77777777" w:rsidTr="00FE1AAD">
        <w:tc>
          <w:tcPr>
            <w:tcW w:w="1860" w:type="dxa"/>
            <w:tcBorders>
              <w:top w:val="nil"/>
              <w:left w:val="single" w:sz="6" w:space="0" w:color="auto"/>
              <w:bottom w:val="single" w:sz="6" w:space="0" w:color="auto"/>
              <w:right w:val="single" w:sz="6" w:space="0" w:color="auto"/>
            </w:tcBorders>
            <w:shd w:val="clear" w:color="auto" w:fill="auto"/>
          </w:tcPr>
          <w:p w14:paraId="65FF8A5C" w14:textId="200B724F" w:rsidR="00807F42" w:rsidRPr="009C573C" w:rsidRDefault="00807F42"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UNICEF</w:t>
            </w:r>
          </w:p>
        </w:tc>
        <w:tc>
          <w:tcPr>
            <w:tcW w:w="1860" w:type="dxa"/>
            <w:tcBorders>
              <w:top w:val="nil"/>
              <w:left w:val="nil"/>
              <w:bottom w:val="single" w:sz="6" w:space="0" w:color="auto"/>
              <w:right w:val="single" w:sz="6" w:space="0" w:color="auto"/>
            </w:tcBorders>
            <w:shd w:val="clear" w:color="auto" w:fill="auto"/>
          </w:tcPr>
          <w:p w14:paraId="176BD2AD" w14:textId="00DD8554" w:rsidR="00807F42" w:rsidRPr="009C573C" w:rsidRDefault="00807F42" w:rsidP="00837F8C">
            <w:pPr>
              <w:spacing w:after="0" w:line="240" w:lineRule="auto"/>
              <w:textAlignment w:val="baseline"/>
              <w:rPr>
                <w:rFonts w:asciiTheme="majorHAnsi" w:eastAsia="Times New Roman" w:hAnsiTheme="majorHAnsi" w:cstheme="majorHAnsi"/>
                <w:color w:val="000000" w:themeColor="text1"/>
              </w:rPr>
            </w:pPr>
            <w:r w:rsidRPr="009C573C">
              <w:rPr>
                <w:rFonts w:asciiTheme="majorHAnsi" w:eastAsia="Times New Roman" w:hAnsiTheme="majorHAnsi" w:cstheme="majorHAnsi"/>
                <w:color w:val="000000" w:themeColor="text1"/>
              </w:rPr>
              <w:t>EMERGENCY CASH TRANSFER</w:t>
            </w:r>
          </w:p>
        </w:tc>
        <w:tc>
          <w:tcPr>
            <w:tcW w:w="1860" w:type="dxa"/>
            <w:tcBorders>
              <w:top w:val="nil"/>
              <w:left w:val="nil"/>
              <w:bottom w:val="single" w:sz="6" w:space="0" w:color="auto"/>
              <w:right w:val="single" w:sz="6" w:space="0" w:color="auto"/>
            </w:tcBorders>
            <w:shd w:val="clear" w:color="auto" w:fill="auto"/>
          </w:tcPr>
          <w:p w14:paraId="1E7DF5DD" w14:textId="57B31AAB" w:rsidR="00807F42" w:rsidRPr="009C573C" w:rsidRDefault="00807F42"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US$</w:t>
            </w:r>
            <w:r w:rsidR="00080D08" w:rsidRPr="009C573C">
              <w:rPr>
                <w:rFonts w:eastAsia="Times New Roman" w:cstheme="minorHAnsi"/>
                <w:color w:val="000000" w:themeColor="text1"/>
              </w:rPr>
              <w:t>2</w:t>
            </w:r>
            <w:r w:rsidRPr="009C573C">
              <w:rPr>
                <w:rFonts w:eastAsia="Times New Roman" w:cstheme="minorHAnsi"/>
                <w:color w:val="000000" w:themeColor="text1"/>
              </w:rPr>
              <w:t>,</w:t>
            </w:r>
            <w:r w:rsidR="00080D08" w:rsidRPr="009C573C">
              <w:rPr>
                <w:rFonts w:eastAsia="Times New Roman" w:cstheme="minorHAnsi"/>
                <w:color w:val="000000" w:themeColor="text1"/>
              </w:rPr>
              <w:t>0</w:t>
            </w:r>
            <w:r w:rsidRPr="009C573C">
              <w:rPr>
                <w:rFonts w:eastAsia="Times New Roman" w:cstheme="minorHAnsi"/>
                <w:color w:val="000000" w:themeColor="text1"/>
              </w:rPr>
              <w:t>00,000.00</w:t>
            </w:r>
          </w:p>
        </w:tc>
        <w:tc>
          <w:tcPr>
            <w:tcW w:w="1860" w:type="dxa"/>
            <w:tcBorders>
              <w:top w:val="nil"/>
              <w:left w:val="nil"/>
              <w:bottom w:val="single" w:sz="6" w:space="0" w:color="auto"/>
              <w:right w:val="single" w:sz="6" w:space="0" w:color="auto"/>
            </w:tcBorders>
            <w:shd w:val="clear" w:color="auto" w:fill="auto"/>
          </w:tcPr>
          <w:p w14:paraId="614DEFE8" w14:textId="6218EE73" w:rsidR="00807F42" w:rsidRPr="009C573C" w:rsidRDefault="00807F42"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Y</w:t>
            </w:r>
          </w:p>
        </w:tc>
        <w:tc>
          <w:tcPr>
            <w:tcW w:w="1860" w:type="dxa"/>
            <w:tcBorders>
              <w:top w:val="nil"/>
              <w:left w:val="nil"/>
              <w:bottom w:val="single" w:sz="6" w:space="0" w:color="auto"/>
              <w:right w:val="single" w:sz="6" w:space="0" w:color="auto"/>
            </w:tcBorders>
            <w:shd w:val="clear" w:color="auto" w:fill="auto"/>
          </w:tcPr>
          <w:p w14:paraId="05F98235" w14:textId="7180914F" w:rsidR="00807F42" w:rsidRPr="009C573C" w:rsidRDefault="00807F42"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N</w:t>
            </w:r>
          </w:p>
        </w:tc>
      </w:tr>
      <w:tr w:rsidR="00FE1AAD" w:rsidRPr="001E20A0" w14:paraId="0666E165" w14:textId="77777777" w:rsidTr="00FE1AAD">
        <w:tc>
          <w:tcPr>
            <w:tcW w:w="1860" w:type="dxa"/>
            <w:tcBorders>
              <w:top w:val="nil"/>
              <w:left w:val="single" w:sz="6" w:space="0" w:color="auto"/>
              <w:bottom w:val="single" w:sz="6" w:space="0" w:color="auto"/>
              <w:right w:val="single" w:sz="6" w:space="0" w:color="auto"/>
            </w:tcBorders>
            <w:shd w:val="clear" w:color="auto" w:fill="auto"/>
          </w:tcPr>
          <w:p w14:paraId="755C0722" w14:textId="1F0344BB" w:rsidR="00FE1AAD" w:rsidRPr="009C573C" w:rsidRDefault="00837F8C" w:rsidP="00FE1AAD">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CHILDFUND IO</w:t>
            </w:r>
          </w:p>
        </w:tc>
        <w:tc>
          <w:tcPr>
            <w:tcW w:w="1860" w:type="dxa"/>
            <w:tcBorders>
              <w:top w:val="nil"/>
              <w:left w:val="nil"/>
              <w:bottom w:val="single" w:sz="6" w:space="0" w:color="auto"/>
              <w:right w:val="single" w:sz="6" w:space="0" w:color="auto"/>
            </w:tcBorders>
            <w:shd w:val="clear" w:color="auto" w:fill="auto"/>
          </w:tcPr>
          <w:p w14:paraId="668A9338" w14:textId="2CC6599B" w:rsidR="00FE1AAD" w:rsidRPr="009C573C" w:rsidRDefault="00837F8C" w:rsidP="00837F8C">
            <w:pPr>
              <w:spacing w:after="0" w:line="240" w:lineRule="auto"/>
              <w:textAlignment w:val="baseline"/>
              <w:rPr>
                <w:rFonts w:asciiTheme="majorHAnsi" w:eastAsia="Times New Roman" w:hAnsiTheme="majorHAnsi" w:cstheme="majorHAnsi"/>
                <w:color w:val="000000" w:themeColor="text1"/>
              </w:rPr>
            </w:pPr>
            <w:r w:rsidRPr="009C573C">
              <w:rPr>
                <w:rFonts w:asciiTheme="majorHAnsi" w:eastAsia="Times New Roman" w:hAnsiTheme="majorHAnsi" w:cstheme="majorHAnsi"/>
                <w:color w:val="000000" w:themeColor="text1"/>
              </w:rPr>
              <w:t>LIVELIHOOD/WASH</w:t>
            </w:r>
          </w:p>
        </w:tc>
        <w:tc>
          <w:tcPr>
            <w:tcW w:w="1860" w:type="dxa"/>
            <w:tcBorders>
              <w:top w:val="nil"/>
              <w:left w:val="nil"/>
              <w:bottom w:val="single" w:sz="6" w:space="0" w:color="auto"/>
              <w:right w:val="single" w:sz="6" w:space="0" w:color="auto"/>
            </w:tcBorders>
            <w:shd w:val="clear" w:color="auto" w:fill="auto"/>
          </w:tcPr>
          <w:p w14:paraId="6D3EAC86" w14:textId="399885B0" w:rsidR="00FE1AAD" w:rsidRPr="009C573C" w:rsidRDefault="003C6F01" w:rsidP="003C6F01">
            <w:pPr>
              <w:spacing w:after="0" w:line="240" w:lineRule="auto"/>
              <w:textAlignment w:val="baseline"/>
              <w:rPr>
                <w:rFonts w:eastAsia="Times New Roman" w:cstheme="minorHAnsi"/>
                <w:color w:val="000000" w:themeColor="text1"/>
              </w:rPr>
            </w:pPr>
            <w:r w:rsidRPr="009C573C">
              <w:rPr>
                <w:rFonts w:eastAsia="Times New Roman" w:cstheme="minorHAnsi"/>
                <w:color w:val="000000" w:themeColor="text1"/>
              </w:rPr>
              <w:t>US$</w:t>
            </w:r>
            <w:r w:rsidR="00837F8C" w:rsidRPr="009C573C">
              <w:rPr>
                <w:rFonts w:eastAsia="Times New Roman" w:cstheme="minorHAnsi"/>
                <w:color w:val="000000" w:themeColor="text1"/>
              </w:rPr>
              <w:t>457,518</w:t>
            </w:r>
          </w:p>
        </w:tc>
        <w:tc>
          <w:tcPr>
            <w:tcW w:w="1860" w:type="dxa"/>
            <w:tcBorders>
              <w:top w:val="nil"/>
              <w:left w:val="nil"/>
              <w:bottom w:val="single" w:sz="6" w:space="0" w:color="auto"/>
              <w:right w:val="single" w:sz="6" w:space="0" w:color="auto"/>
            </w:tcBorders>
            <w:shd w:val="clear" w:color="auto" w:fill="auto"/>
          </w:tcPr>
          <w:p w14:paraId="186D8113" w14:textId="36C72E29" w:rsidR="00FE1AAD" w:rsidRPr="009C573C" w:rsidRDefault="00837F8C"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Y</w:t>
            </w:r>
          </w:p>
        </w:tc>
        <w:tc>
          <w:tcPr>
            <w:tcW w:w="1860" w:type="dxa"/>
            <w:tcBorders>
              <w:top w:val="nil"/>
              <w:left w:val="nil"/>
              <w:bottom w:val="single" w:sz="6" w:space="0" w:color="auto"/>
              <w:right w:val="single" w:sz="6" w:space="0" w:color="auto"/>
            </w:tcBorders>
            <w:shd w:val="clear" w:color="auto" w:fill="auto"/>
          </w:tcPr>
          <w:p w14:paraId="3BFD7B10" w14:textId="1242B5A3" w:rsidR="00FE1AAD" w:rsidRPr="009C573C" w:rsidRDefault="00837F8C" w:rsidP="00FE1AAD">
            <w:pPr>
              <w:spacing w:after="0" w:line="240" w:lineRule="auto"/>
              <w:jc w:val="center"/>
              <w:textAlignment w:val="baseline"/>
              <w:rPr>
                <w:rFonts w:eastAsia="Times New Roman" w:cstheme="minorHAnsi"/>
                <w:color w:val="000000" w:themeColor="text1"/>
              </w:rPr>
            </w:pPr>
            <w:r w:rsidRPr="009C573C">
              <w:rPr>
                <w:rFonts w:eastAsia="Times New Roman" w:cstheme="minorHAnsi"/>
                <w:color w:val="000000" w:themeColor="text1"/>
              </w:rPr>
              <w:t>N</w:t>
            </w:r>
          </w:p>
        </w:tc>
      </w:tr>
    </w:tbl>
    <w:p w14:paraId="6F64D541" w14:textId="0A5623B1" w:rsidR="001947E3" w:rsidRDefault="001947E3" w:rsidP="00ED37DA">
      <w:pPr>
        <w:spacing w:after="0" w:line="240" w:lineRule="auto"/>
        <w:textAlignment w:val="baseline"/>
        <w:rPr>
          <w:rFonts w:ascii="Segoe UI" w:eastAsia="Times New Roman" w:hAnsi="Segoe UI" w:cs="Segoe UI"/>
          <w:sz w:val="18"/>
          <w:szCs w:val="18"/>
        </w:rPr>
      </w:pPr>
    </w:p>
    <w:p w14:paraId="46AE3A18" w14:textId="24F7750D" w:rsidR="00805896" w:rsidRDefault="00805896" w:rsidP="0020476B">
      <w:pPr>
        <w:spacing w:after="0" w:line="240" w:lineRule="auto"/>
        <w:textAlignment w:val="baseline"/>
        <w:rPr>
          <w:rFonts w:ascii="Segoe UI" w:eastAsia="Times New Roman" w:hAnsi="Segoe UI" w:cs="Segoe UI"/>
          <w:sz w:val="18"/>
          <w:szCs w:val="18"/>
        </w:rPr>
      </w:pPr>
    </w:p>
    <w:p w14:paraId="44522E64" w14:textId="77777777" w:rsidR="00805896" w:rsidRPr="001E20A0" w:rsidRDefault="00805896" w:rsidP="00FE1AAD">
      <w:pPr>
        <w:spacing w:after="0" w:line="240" w:lineRule="auto"/>
        <w:ind w:left="720"/>
        <w:textAlignment w:val="baseline"/>
        <w:rPr>
          <w:rFonts w:ascii="Segoe UI" w:eastAsia="Times New Roman" w:hAnsi="Segoe UI" w:cs="Segoe UI"/>
          <w:sz w:val="18"/>
          <w:szCs w:val="18"/>
        </w:rPr>
      </w:pPr>
    </w:p>
    <w:p w14:paraId="3A3879B1" w14:textId="77777777" w:rsidR="00FE1AAD" w:rsidRPr="001E20A0" w:rsidRDefault="00FE1AAD" w:rsidP="00FE1AAD">
      <w:pPr>
        <w:numPr>
          <w:ilvl w:val="0"/>
          <w:numId w:val="9"/>
        </w:numPr>
        <w:spacing w:after="0" w:line="240" w:lineRule="auto"/>
        <w:ind w:left="360" w:firstLine="0"/>
        <w:textAlignment w:val="baseline"/>
        <w:rPr>
          <w:rFonts w:ascii="Calibri" w:eastAsia="Times New Roman" w:hAnsi="Calibri" w:cs="Calibri"/>
        </w:rPr>
      </w:pPr>
      <w:r w:rsidRPr="001E20A0">
        <w:rPr>
          <w:rFonts w:ascii="Calibri" w:eastAsia="Times New Roman" w:hAnsi="Calibri" w:cs="Calibri"/>
        </w:rPr>
        <w:t>Budget </w:t>
      </w:r>
    </w:p>
    <w:p w14:paraId="23A13BE4" w14:textId="77777777" w:rsidR="00FE1AAD" w:rsidRPr="001E20A0" w:rsidRDefault="00FE1AAD" w:rsidP="00FE1AAD">
      <w:pPr>
        <w:numPr>
          <w:ilvl w:val="0"/>
          <w:numId w:val="10"/>
        </w:numPr>
        <w:spacing w:after="0" w:line="240" w:lineRule="auto"/>
        <w:ind w:left="1080" w:firstLine="0"/>
        <w:textAlignment w:val="baseline"/>
        <w:rPr>
          <w:rFonts w:ascii="Calibri" w:eastAsia="Times New Roman" w:hAnsi="Calibri" w:cs="Calibri"/>
          <w:b/>
          <w:bCs/>
        </w:rPr>
      </w:pPr>
      <w:r w:rsidRPr="001E20A0">
        <w:rPr>
          <w:rFonts w:ascii="Calibri" w:eastAsia="Times New Roman" w:hAnsi="Calibri" w:cs="Calibri"/>
          <w:b/>
          <w:bCs/>
        </w:rPr>
        <w:t>Outline how we will use this funding with a rough topline budget. </w:t>
      </w:r>
    </w:p>
    <w:p w14:paraId="7B836354" w14:textId="77777777" w:rsidR="00FE1AAD" w:rsidRPr="009C573C" w:rsidRDefault="00FE1AAD" w:rsidP="00837F8C">
      <w:pPr>
        <w:spacing w:after="0" w:line="240" w:lineRule="auto"/>
        <w:jc w:val="both"/>
        <w:textAlignment w:val="baseline"/>
        <w:rPr>
          <w:rFonts w:ascii="Segoe UI" w:eastAsia="Times New Roman" w:hAnsi="Segoe UI" w:cs="Segoe UI"/>
          <w:color w:val="000000" w:themeColor="text1"/>
          <w:sz w:val="18"/>
          <w:szCs w:val="18"/>
        </w:rPr>
      </w:pPr>
      <w:r w:rsidRPr="009C573C">
        <w:rPr>
          <w:rFonts w:ascii="Calibri" w:eastAsia="Times New Roman" w:hAnsi="Calibri" w:cs="Calibri"/>
          <w:color w:val="000000" w:themeColor="text1"/>
        </w:rPr>
        <w:t>The main interventions are being planned around community sensitization materials, printing and distribution of IEC materials, Public address announcements through the Zambia News &amp; Information services. </w:t>
      </w:r>
    </w:p>
    <w:p w14:paraId="7A8694FC" w14:textId="77777777" w:rsidR="00FE1AAD" w:rsidRPr="009C573C" w:rsidRDefault="00FE1AAD" w:rsidP="00837F8C">
      <w:pPr>
        <w:spacing w:after="0" w:line="240" w:lineRule="auto"/>
        <w:jc w:val="both"/>
        <w:textAlignment w:val="baseline"/>
        <w:rPr>
          <w:rFonts w:ascii="Segoe UI" w:eastAsia="Times New Roman" w:hAnsi="Segoe UI" w:cs="Segoe UI"/>
          <w:color w:val="000000" w:themeColor="text1"/>
          <w:sz w:val="18"/>
          <w:szCs w:val="18"/>
        </w:rPr>
      </w:pPr>
      <w:r w:rsidRPr="009C573C">
        <w:rPr>
          <w:rFonts w:ascii="Calibri" w:eastAsia="Times New Roman" w:hAnsi="Calibri" w:cs="Calibri"/>
          <w:color w:val="000000" w:themeColor="text1"/>
        </w:rPr>
        <w:t>Other planned activities are to create community response mechanism that will link the affected individuals in the communities to health centers for immediate assistance </w:t>
      </w:r>
    </w:p>
    <w:p w14:paraId="180E70F9" w14:textId="77777777" w:rsidR="00FE1AAD" w:rsidRPr="009C573C" w:rsidRDefault="00FE1AAD" w:rsidP="00FE1AAD">
      <w:pPr>
        <w:spacing w:line="240" w:lineRule="auto"/>
        <w:jc w:val="both"/>
        <w:rPr>
          <w:rFonts w:cstheme="minorHAnsi"/>
          <w:color w:val="000000" w:themeColor="text1"/>
        </w:rPr>
      </w:pPr>
      <w:r w:rsidRPr="009C573C">
        <w:rPr>
          <w:rFonts w:cstheme="minorHAnsi"/>
          <w:color w:val="000000" w:themeColor="text1"/>
        </w:rPr>
        <w:t>The Country office is working on raising US$457,518 to support the continued production of IEC materials, on COVID-19 and Child Protection, WASH supplies, cash transfer to 6,000 most vulnerable households, soaps and hand sanitizers, glove, faces masks and Personal Protection equipment.</w:t>
      </w:r>
    </w:p>
    <w:p w14:paraId="7D10C9CF" w14:textId="1F71540B" w:rsidR="00FE1AAD" w:rsidRPr="009C573C" w:rsidRDefault="00FE1AAD" w:rsidP="00FE1AAD">
      <w:pPr>
        <w:spacing w:line="240" w:lineRule="auto"/>
        <w:jc w:val="both"/>
        <w:rPr>
          <w:rFonts w:cstheme="minorHAnsi"/>
          <w:color w:val="000000" w:themeColor="text1"/>
        </w:rPr>
      </w:pPr>
      <w:r w:rsidRPr="009C573C">
        <w:rPr>
          <w:rFonts w:cstheme="minorHAnsi"/>
          <w:color w:val="000000" w:themeColor="text1"/>
        </w:rPr>
        <w:t>The Country office submitted a WASH Concept Not</w:t>
      </w:r>
      <w:r w:rsidR="009F62B4" w:rsidRPr="009C573C">
        <w:rPr>
          <w:rFonts w:cstheme="minorHAnsi"/>
          <w:color w:val="000000" w:themeColor="text1"/>
        </w:rPr>
        <w:t xml:space="preserve">e </w:t>
      </w:r>
      <w:r w:rsidRPr="009C573C">
        <w:rPr>
          <w:rFonts w:cstheme="minorHAnsi"/>
          <w:color w:val="000000" w:themeColor="text1"/>
        </w:rPr>
        <w:t>to UNICEF on 9</w:t>
      </w:r>
      <w:r w:rsidRPr="009C573C">
        <w:rPr>
          <w:rFonts w:cstheme="minorHAnsi"/>
          <w:color w:val="000000" w:themeColor="text1"/>
          <w:vertAlign w:val="superscript"/>
        </w:rPr>
        <w:t>th</w:t>
      </w:r>
      <w:r w:rsidRPr="009C573C">
        <w:rPr>
          <w:rFonts w:cstheme="minorHAnsi"/>
          <w:color w:val="000000" w:themeColor="text1"/>
        </w:rPr>
        <w:t xml:space="preserve"> April 2020</w:t>
      </w:r>
      <w:r w:rsidR="009F62B4" w:rsidRPr="009C573C">
        <w:rPr>
          <w:rFonts w:cstheme="minorHAnsi"/>
          <w:color w:val="000000" w:themeColor="text1"/>
        </w:rPr>
        <w:t xml:space="preserve"> (UN Flash)</w:t>
      </w:r>
      <w:r w:rsidRPr="009C573C">
        <w:rPr>
          <w:rFonts w:cstheme="minorHAnsi"/>
          <w:color w:val="000000" w:themeColor="text1"/>
        </w:rPr>
        <w:t xml:space="preserve"> for possible funding as part of COVID-19 response worth US$9,296.50.</w:t>
      </w:r>
    </w:p>
    <w:p w14:paraId="081B03BD" w14:textId="59CBC039" w:rsidR="00FE1AAD" w:rsidRPr="009C573C" w:rsidRDefault="00FE1AAD" w:rsidP="00FE1AAD">
      <w:pPr>
        <w:spacing w:line="240" w:lineRule="auto"/>
        <w:jc w:val="both"/>
        <w:rPr>
          <w:rFonts w:cstheme="minorHAnsi"/>
          <w:color w:val="000000" w:themeColor="text1"/>
        </w:rPr>
      </w:pPr>
      <w:r w:rsidRPr="009C573C">
        <w:rPr>
          <w:rFonts w:cstheme="minorHAnsi"/>
          <w:color w:val="000000" w:themeColor="text1"/>
        </w:rPr>
        <w:t>The Country Office has also submitted another concept note worth US$519,327.50 to UNICEF</w:t>
      </w:r>
      <w:r w:rsidR="009F62B4" w:rsidRPr="009C573C">
        <w:rPr>
          <w:rFonts w:cstheme="minorHAnsi"/>
          <w:color w:val="000000" w:themeColor="text1"/>
        </w:rPr>
        <w:t xml:space="preserve"> (UN Flash)</w:t>
      </w:r>
      <w:r w:rsidRPr="009C573C">
        <w:rPr>
          <w:rFonts w:cstheme="minorHAnsi"/>
          <w:color w:val="000000" w:themeColor="text1"/>
        </w:rPr>
        <w:t xml:space="preserve"> to support the enhance the continue of learning among 30,000 (20, 000 Primary School learners and 10,000 Secondary school learners) during the COVID period.</w:t>
      </w:r>
    </w:p>
    <w:p w14:paraId="789A41C4" w14:textId="4B5FCEC4" w:rsidR="00807F42" w:rsidRPr="009C573C" w:rsidRDefault="00807F42" w:rsidP="00FE1AAD">
      <w:pPr>
        <w:spacing w:line="240" w:lineRule="auto"/>
        <w:jc w:val="both"/>
        <w:rPr>
          <w:rFonts w:cstheme="minorHAnsi"/>
          <w:color w:val="000000" w:themeColor="text1"/>
        </w:rPr>
      </w:pPr>
      <w:r w:rsidRPr="009C573C">
        <w:rPr>
          <w:rFonts w:cstheme="minorHAnsi"/>
          <w:color w:val="000000" w:themeColor="text1"/>
        </w:rPr>
        <w:t>The Country Office further submitted a concept note worth US$</w:t>
      </w:r>
      <w:r w:rsidR="001668F7" w:rsidRPr="009C573C">
        <w:rPr>
          <w:rFonts w:cstheme="minorHAnsi"/>
          <w:color w:val="000000" w:themeColor="text1"/>
        </w:rPr>
        <w:t>2</w:t>
      </w:r>
      <w:r w:rsidRPr="009C573C">
        <w:rPr>
          <w:rFonts w:cstheme="minorHAnsi"/>
          <w:color w:val="000000" w:themeColor="text1"/>
        </w:rPr>
        <w:t>,00,000.00 to UNICEF (UN Flash</w:t>
      </w:r>
      <w:r w:rsidR="001668F7" w:rsidRPr="009C573C">
        <w:rPr>
          <w:rFonts w:cstheme="minorHAnsi"/>
          <w:color w:val="000000" w:themeColor="text1"/>
        </w:rPr>
        <w:t xml:space="preserve"> Appeal</w:t>
      </w:r>
      <w:r w:rsidRPr="009C573C">
        <w:rPr>
          <w:rFonts w:cstheme="minorHAnsi"/>
          <w:color w:val="000000" w:themeColor="text1"/>
        </w:rPr>
        <w:t>) to support COVID-19 Urban and Rural Emergency Cash Transfer for six months (June – December 2020).</w:t>
      </w:r>
    </w:p>
    <w:p w14:paraId="097D37C4" w14:textId="77777777" w:rsidR="007A3B9E" w:rsidRPr="00837F8C" w:rsidRDefault="007A3B9E" w:rsidP="00837F8C">
      <w:pPr>
        <w:spacing w:line="240" w:lineRule="auto"/>
        <w:rPr>
          <w:rFonts w:cstheme="minorHAnsi"/>
          <w:u w:val="single"/>
        </w:rPr>
      </w:pPr>
    </w:p>
    <w:p w14:paraId="23D10DC1" w14:textId="7A53A5D7" w:rsidR="007A3B9E" w:rsidRDefault="00690B15" w:rsidP="00690B15">
      <w:pPr>
        <w:spacing w:line="240" w:lineRule="auto"/>
        <w:rPr>
          <w:rFonts w:cstheme="minorHAnsi"/>
          <w:u w:val="single"/>
        </w:rPr>
      </w:pPr>
      <w:r w:rsidRPr="00690B15">
        <w:rPr>
          <w:rFonts w:cstheme="minorHAnsi"/>
          <w:u w:val="single"/>
        </w:rPr>
        <w:t xml:space="preserve"> Part </w:t>
      </w:r>
      <w:r w:rsidR="006B515B">
        <w:rPr>
          <w:rFonts w:cstheme="minorHAnsi"/>
          <w:u w:val="single"/>
        </w:rPr>
        <w:t>9</w:t>
      </w:r>
      <w:r w:rsidRPr="00690B15">
        <w:rPr>
          <w:rFonts w:cstheme="minorHAnsi"/>
          <w:u w:val="single"/>
        </w:rPr>
        <w:t xml:space="preserve"> </w:t>
      </w:r>
      <w:r w:rsidR="007A3B9E" w:rsidRPr="00690B15">
        <w:rPr>
          <w:rFonts w:cstheme="minorHAnsi"/>
          <w:u w:val="single"/>
        </w:rPr>
        <w:t>Media/Communications</w:t>
      </w:r>
    </w:p>
    <w:p w14:paraId="163CE581" w14:textId="41FC6E65" w:rsidR="005A7F25" w:rsidRPr="00A560F4" w:rsidRDefault="005A7F25" w:rsidP="00A560F4">
      <w:pPr>
        <w:pStyle w:val="ListParagraph"/>
        <w:numPr>
          <w:ilvl w:val="1"/>
          <w:numId w:val="11"/>
        </w:numPr>
        <w:spacing w:line="240" w:lineRule="auto"/>
        <w:rPr>
          <w:rFonts w:cstheme="minorHAnsi"/>
          <w:u w:val="single"/>
        </w:rPr>
      </w:pPr>
      <w:r w:rsidRPr="00A560F4">
        <w:rPr>
          <w:rFonts w:cstheme="minorHAnsi"/>
        </w:rPr>
        <w:t>List of media who will be or have been contacted with press releases.</w:t>
      </w:r>
    </w:p>
    <w:p w14:paraId="393D3F2F" w14:textId="77777777" w:rsidR="005A7F25" w:rsidRDefault="005A7F25" w:rsidP="005A7F25">
      <w:pPr>
        <w:pStyle w:val="ListParagraph"/>
        <w:spacing w:line="240" w:lineRule="auto"/>
        <w:ind w:left="1440"/>
        <w:rPr>
          <w:rFonts w:cstheme="minorHAnsi"/>
        </w:rPr>
      </w:pPr>
    </w:p>
    <w:p w14:paraId="7DADC630" w14:textId="0A0AE52C" w:rsidR="005A7F25"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Zambia National Broadcasting Co-operation, Zambia Daily Mail, Times of Zambia, One Love Radio, NGO news.</w:t>
      </w:r>
    </w:p>
    <w:p w14:paraId="5F06733E" w14:textId="212F3012" w:rsidR="0016619A" w:rsidRPr="00AB1BBE" w:rsidRDefault="0016619A" w:rsidP="006F1FFD">
      <w:pPr>
        <w:pStyle w:val="ListParagraph"/>
        <w:numPr>
          <w:ilvl w:val="2"/>
          <w:numId w:val="11"/>
        </w:numPr>
        <w:spacing w:line="240" w:lineRule="auto"/>
        <w:jc w:val="both"/>
        <w:rPr>
          <w:rFonts w:cstheme="minorHAnsi"/>
          <w:color w:val="000000" w:themeColor="text1"/>
        </w:rPr>
      </w:pPr>
      <w:r w:rsidRPr="00AB1BBE">
        <w:rPr>
          <w:rFonts w:cstheme="minorHAnsi"/>
          <w:color w:val="000000" w:themeColor="text1"/>
        </w:rPr>
        <w:t xml:space="preserve">The </w:t>
      </w:r>
      <w:r w:rsidR="007E2732" w:rsidRPr="00AB1BBE">
        <w:rPr>
          <w:rFonts w:cstheme="minorHAnsi"/>
          <w:color w:val="000000" w:themeColor="text1"/>
        </w:rPr>
        <w:t>Program</w:t>
      </w:r>
      <w:r w:rsidRPr="00AB1BBE">
        <w:rPr>
          <w:rFonts w:cstheme="minorHAnsi"/>
          <w:color w:val="000000" w:themeColor="text1"/>
        </w:rPr>
        <w:t xml:space="preserve"> Director is featuring on the Zambia National Broadcasting </w:t>
      </w:r>
      <w:r w:rsidR="007E2732" w:rsidRPr="00AB1BBE">
        <w:rPr>
          <w:rFonts w:cstheme="minorHAnsi"/>
          <w:color w:val="000000" w:themeColor="text1"/>
        </w:rPr>
        <w:t>C</w:t>
      </w:r>
      <w:r w:rsidRPr="00AB1BBE">
        <w:rPr>
          <w:rFonts w:cstheme="minorHAnsi"/>
          <w:color w:val="000000" w:themeColor="text1"/>
        </w:rPr>
        <w:t>o</w:t>
      </w:r>
      <w:r w:rsidR="007E2732" w:rsidRPr="00AB1BBE">
        <w:rPr>
          <w:rFonts w:cstheme="minorHAnsi"/>
          <w:color w:val="000000" w:themeColor="text1"/>
        </w:rPr>
        <w:t>r</w:t>
      </w:r>
      <w:r w:rsidRPr="00AB1BBE">
        <w:rPr>
          <w:rFonts w:cstheme="minorHAnsi"/>
          <w:color w:val="000000" w:themeColor="text1"/>
        </w:rPr>
        <w:t>p</w:t>
      </w:r>
      <w:r w:rsidR="007E2732" w:rsidRPr="00AB1BBE">
        <w:rPr>
          <w:rFonts w:cstheme="minorHAnsi"/>
          <w:color w:val="000000" w:themeColor="text1"/>
        </w:rPr>
        <w:t>o</w:t>
      </w:r>
      <w:r w:rsidRPr="00AB1BBE">
        <w:rPr>
          <w:rFonts w:cstheme="minorHAnsi"/>
          <w:color w:val="000000" w:themeColor="text1"/>
        </w:rPr>
        <w:t xml:space="preserve">ration giving highlights about the ChildFund COVID response plan. The same highlight is being aired on radio 4 </w:t>
      </w:r>
      <w:r w:rsidR="00F951AB" w:rsidRPr="00AB1BBE">
        <w:rPr>
          <w:rFonts w:cstheme="minorHAnsi"/>
          <w:color w:val="000000" w:themeColor="text1"/>
        </w:rPr>
        <w:t>and will run for</w:t>
      </w:r>
      <w:r w:rsidRPr="00AB1BBE">
        <w:rPr>
          <w:rFonts w:cstheme="minorHAnsi"/>
          <w:color w:val="000000" w:themeColor="text1"/>
        </w:rPr>
        <w:t xml:space="preserve"> the next one month. This update is being aired during the national COVID updates on Monday</w:t>
      </w:r>
      <w:r w:rsidR="00F3712E" w:rsidRPr="00AB1BBE">
        <w:rPr>
          <w:rFonts w:cstheme="minorHAnsi"/>
          <w:color w:val="000000" w:themeColor="text1"/>
        </w:rPr>
        <w:t>s</w:t>
      </w:r>
      <w:r w:rsidRPr="00AB1BBE">
        <w:rPr>
          <w:rFonts w:cstheme="minorHAnsi"/>
          <w:color w:val="000000" w:themeColor="text1"/>
        </w:rPr>
        <w:t xml:space="preserve"> and Friday</w:t>
      </w:r>
      <w:r w:rsidR="00F3712E" w:rsidRPr="00AB1BBE">
        <w:rPr>
          <w:rFonts w:cstheme="minorHAnsi"/>
          <w:color w:val="000000" w:themeColor="text1"/>
        </w:rPr>
        <w:t>s</w:t>
      </w:r>
      <w:r w:rsidRPr="00AB1BBE">
        <w:rPr>
          <w:rFonts w:cstheme="minorHAnsi"/>
          <w:color w:val="000000" w:themeColor="text1"/>
        </w:rPr>
        <w:t>.</w:t>
      </w:r>
    </w:p>
    <w:p w14:paraId="33DD353D" w14:textId="6E41C248" w:rsidR="0016619A" w:rsidRPr="00AB1BBE" w:rsidRDefault="0016619A" w:rsidP="006F1FFD">
      <w:pPr>
        <w:pStyle w:val="ListParagraph"/>
        <w:numPr>
          <w:ilvl w:val="2"/>
          <w:numId w:val="11"/>
        </w:numPr>
        <w:spacing w:line="240" w:lineRule="auto"/>
        <w:jc w:val="both"/>
        <w:rPr>
          <w:rFonts w:cstheme="minorHAnsi"/>
          <w:color w:val="000000" w:themeColor="text1"/>
        </w:rPr>
      </w:pPr>
      <w:r w:rsidRPr="00AB1BBE">
        <w:rPr>
          <w:rFonts w:cstheme="minorHAnsi"/>
          <w:color w:val="000000" w:themeColor="text1"/>
        </w:rPr>
        <w:t xml:space="preserve">ChildFund has also come up with a </w:t>
      </w:r>
      <w:r w:rsidR="006F1FFD" w:rsidRPr="00AB1BBE">
        <w:rPr>
          <w:rFonts w:cstheme="minorHAnsi"/>
          <w:color w:val="000000" w:themeColor="text1"/>
        </w:rPr>
        <w:t>one-month</w:t>
      </w:r>
      <w:r w:rsidRPr="00AB1BBE">
        <w:rPr>
          <w:rFonts w:cstheme="minorHAnsi"/>
          <w:color w:val="000000" w:themeColor="text1"/>
        </w:rPr>
        <w:t xml:space="preserve"> series on one love radio being aired three times of </w:t>
      </w:r>
      <w:r w:rsidR="003231F0" w:rsidRPr="00AB1BBE">
        <w:rPr>
          <w:rFonts w:cstheme="minorHAnsi"/>
          <w:color w:val="000000" w:themeColor="text1"/>
        </w:rPr>
        <w:t>a</w:t>
      </w:r>
      <w:r w:rsidRPr="00AB1BBE">
        <w:rPr>
          <w:rFonts w:cstheme="minorHAnsi"/>
          <w:color w:val="000000" w:themeColor="text1"/>
        </w:rPr>
        <w:t xml:space="preserve"> week. During the live radio programs staff are giving updates on COV</w:t>
      </w:r>
      <w:r w:rsidR="003231F0" w:rsidRPr="00AB1BBE">
        <w:rPr>
          <w:rFonts w:cstheme="minorHAnsi"/>
          <w:color w:val="000000" w:themeColor="text1"/>
        </w:rPr>
        <w:t>I</w:t>
      </w:r>
      <w:r w:rsidRPr="00AB1BBE">
        <w:rPr>
          <w:rFonts w:cstheme="minorHAnsi"/>
          <w:color w:val="000000" w:themeColor="text1"/>
        </w:rPr>
        <w:t>D covering the different sectors across the children’s life stages.</w:t>
      </w:r>
    </w:p>
    <w:p w14:paraId="13ADE041" w14:textId="3F50555E" w:rsidR="00953FD5" w:rsidRPr="00AB1BBE" w:rsidRDefault="0016619A" w:rsidP="006F1FFD">
      <w:pPr>
        <w:pStyle w:val="ListParagraph"/>
        <w:numPr>
          <w:ilvl w:val="2"/>
          <w:numId w:val="11"/>
        </w:numPr>
        <w:spacing w:line="240" w:lineRule="auto"/>
        <w:jc w:val="both"/>
        <w:rPr>
          <w:rFonts w:cstheme="minorHAnsi"/>
          <w:color w:val="000000" w:themeColor="text1"/>
        </w:rPr>
      </w:pPr>
      <w:r w:rsidRPr="00AB1BBE">
        <w:rPr>
          <w:rFonts w:cstheme="minorHAnsi"/>
          <w:color w:val="000000" w:themeColor="text1"/>
        </w:rPr>
        <w:t>The Regional Director featured on the same Program to give an overview of ChildFund at global and the Africa Region.</w:t>
      </w:r>
    </w:p>
    <w:p w14:paraId="07E7CB85" w14:textId="77777777" w:rsidR="003231F0" w:rsidRPr="003231F0" w:rsidRDefault="003231F0" w:rsidP="003231F0">
      <w:pPr>
        <w:pStyle w:val="ListParagraph"/>
        <w:spacing w:line="240" w:lineRule="auto"/>
        <w:ind w:left="2160"/>
        <w:rPr>
          <w:rFonts w:cstheme="minorHAnsi"/>
          <w:color w:val="000000" w:themeColor="text1"/>
        </w:rPr>
      </w:pPr>
    </w:p>
    <w:p w14:paraId="708F4D60" w14:textId="77777777" w:rsidR="005A7F25" w:rsidRPr="0013743E" w:rsidRDefault="005A7F25" w:rsidP="005A7F25">
      <w:pPr>
        <w:pStyle w:val="ListParagraph"/>
        <w:numPr>
          <w:ilvl w:val="1"/>
          <w:numId w:val="11"/>
        </w:numPr>
        <w:spacing w:line="240" w:lineRule="auto"/>
        <w:rPr>
          <w:rFonts w:cstheme="minorHAnsi"/>
          <w:u w:val="single"/>
        </w:rPr>
      </w:pPr>
      <w:r w:rsidRPr="00AA59B5">
        <w:rPr>
          <w:rFonts w:cstheme="minorHAnsi"/>
        </w:rPr>
        <w:t>List of emergency</w:t>
      </w:r>
      <w:r>
        <w:rPr>
          <w:rFonts w:cstheme="minorHAnsi"/>
        </w:rPr>
        <w:t xml:space="preserve"> CO</w:t>
      </w:r>
      <w:r w:rsidRPr="00AA59B5">
        <w:rPr>
          <w:rFonts w:cstheme="minorHAnsi"/>
        </w:rPr>
        <w:t xml:space="preserve">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r>
        <w:rPr>
          <w:rFonts w:cstheme="minorHAnsi"/>
        </w:rPr>
        <w:t>.</w:t>
      </w:r>
    </w:p>
    <w:p w14:paraId="44984F7D" w14:textId="77777777" w:rsidR="005A7F25" w:rsidRDefault="005A7F25" w:rsidP="005A7F25">
      <w:pPr>
        <w:pStyle w:val="ListParagraph"/>
        <w:spacing w:line="240" w:lineRule="auto"/>
        <w:ind w:left="1440"/>
        <w:rPr>
          <w:rFonts w:cstheme="minorHAnsi"/>
        </w:rPr>
      </w:pPr>
    </w:p>
    <w:p w14:paraId="222E52BE" w14:textId="77777777" w:rsidR="005A7F25" w:rsidRPr="009C573C"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Simba Machingaidze -The Country Director (0977173992)- Lusaka- English</w:t>
      </w:r>
    </w:p>
    <w:p w14:paraId="6628FED0" w14:textId="77777777" w:rsidR="005A7F25" w:rsidRPr="009C573C"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Harriet Chewe- Human Resource Manager (0977760715)- Lusaka- English</w:t>
      </w:r>
    </w:p>
    <w:p w14:paraId="4DC46FD1" w14:textId="77777777" w:rsidR="005A7F25" w:rsidRPr="009C573C"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Priscilla Chama- Communications Manager (0977450009) – Lusaka- English</w:t>
      </w:r>
    </w:p>
    <w:p w14:paraId="0402813E" w14:textId="77777777" w:rsidR="005A7F25" w:rsidRPr="009C573C"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Godwin Nsofu-Partnership Portfolio Specialist (0966748729)-Lusaka- English</w:t>
      </w:r>
    </w:p>
    <w:p w14:paraId="6F24D29B" w14:textId="77777777" w:rsidR="005A7F25" w:rsidRPr="00D319B6" w:rsidRDefault="005A7F25" w:rsidP="005A7F25">
      <w:pPr>
        <w:pStyle w:val="ListParagraph"/>
        <w:spacing w:line="240" w:lineRule="auto"/>
        <w:ind w:left="1440"/>
        <w:rPr>
          <w:rFonts w:cstheme="minorHAnsi"/>
          <w:u w:val="single"/>
        </w:rPr>
      </w:pPr>
    </w:p>
    <w:p w14:paraId="72B06F27" w14:textId="77777777" w:rsidR="005A7F25" w:rsidRPr="00267BA4" w:rsidRDefault="005A7F25" w:rsidP="005A7F25">
      <w:pPr>
        <w:pStyle w:val="ListParagraph"/>
        <w:numPr>
          <w:ilvl w:val="1"/>
          <w:numId w:val="11"/>
        </w:numPr>
        <w:spacing w:line="240" w:lineRule="auto"/>
        <w:rPr>
          <w:rFonts w:cstheme="minorHAnsi"/>
          <w:u w:val="single"/>
        </w:rPr>
      </w:pPr>
      <w:r>
        <w:rPr>
          <w:rFonts w:cstheme="minorHAnsi"/>
        </w:rPr>
        <w:lastRenderedPageBreak/>
        <w:t>Plans for collecting photos/videos/stories, e.g., should an outside photographer be hired?</w:t>
      </w:r>
    </w:p>
    <w:p w14:paraId="75A52C44" w14:textId="77777777" w:rsidR="005A7F25" w:rsidRDefault="005A7F25" w:rsidP="005A7F25">
      <w:pPr>
        <w:pStyle w:val="ListParagraph"/>
        <w:spacing w:line="240" w:lineRule="auto"/>
        <w:ind w:left="1440"/>
        <w:rPr>
          <w:rFonts w:cstheme="minorHAnsi"/>
        </w:rPr>
      </w:pPr>
    </w:p>
    <w:p w14:paraId="5CA02BB5" w14:textId="77777777" w:rsidR="005A7F25" w:rsidRPr="009C573C"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 xml:space="preserve">We are planning to collect these from our LPs that are doing sensitizations as regards the preventive measures.  No plan to hire outside photographer. We will take photos internally. </w:t>
      </w:r>
    </w:p>
    <w:p w14:paraId="07B9941A" w14:textId="77777777" w:rsidR="005A7F25" w:rsidRPr="009C573C" w:rsidRDefault="005A7F25" w:rsidP="005A7F25">
      <w:pPr>
        <w:pStyle w:val="ListParagraph"/>
        <w:numPr>
          <w:ilvl w:val="2"/>
          <w:numId w:val="11"/>
        </w:numPr>
        <w:spacing w:line="240" w:lineRule="auto"/>
        <w:jc w:val="both"/>
        <w:rPr>
          <w:rFonts w:cstheme="minorHAnsi"/>
          <w:color w:val="000000" w:themeColor="text1"/>
        </w:rPr>
      </w:pPr>
      <w:r w:rsidRPr="009C573C">
        <w:rPr>
          <w:rFonts w:cstheme="minorHAnsi"/>
          <w:color w:val="000000" w:themeColor="text1"/>
        </w:rPr>
        <w:t xml:space="preserve">Due to restrictions in movements and in order not to put our enrolled children at risk, LP staff have been requested to work with district staff from the Zambia News and Information Services to take short videos and photos during the dissemination of information on hygiene and sanitation. These then will be submitted to the Country Office for reviews and dissemination. </w:t>
      </w:r>
    </w:p>
    <w:p w14:paraId="757358A6" w14:textId="77777777" w:rsidR="005A7F25" w:rsidRPr="009C573C" w:rsidRDefault="005A7F25" w:rsidP="005A7F25">
      <w:pPr>
        <w:pStyle w:val="ListParagraph"/>
        <w:spacing w:line="240" w:lineRule="auto"/>
        <w:ind w:left="1440"/>
        <w:rPr>
          <w:rFonts w:cstheme="minorHAnsi"/>
          <w:color w:val="000000" w:themeColor="text1"/>
          <w:u w:val="single"/>
        </w:rPr>
      </w:pPr>
    </w:p>
    <w:p w14:paraId="651CC2C7" w14:textId="77777777" w:rsidR="005A7F25" w:rsidRPr="006232B2" w:rsidRDefault="005A7F25" w:rsidP="005A7F25">
      <w:pPr>
        <w:pStyle w:val="ListParagraph"/>
        <w:numPr>
          <w:ilvl w:val="1"/>
          <w:numId w:val="11"/>
        </w:numPr>
        <w:spacing w:line="240" w:lineRule="auto"/>
        <w:rPr>
          <w:rFonts w:cstheme="minorHAnsi"/>
          <w:u w:val="single"/>
        </w:rPr>
      </w:pPr>
      <w:r>
        <w:rPr>
          <w:rFonts w:cstheme="minorHAnsi"/>
        </w:rPr>
        <w:t>Key points for messaging and visibility, particularly any host-government sensibilities that must be considered.</w:t>
      </w:r>
    </w:p>
    <w:p w14:paraId="1B692A7B" w14:textId="77777777" w:rsidR="005A7F25" w:rsidRPr="006232B2" w:rsidRDefault="005A7F25" w:rsidP="005A7F25">
      <w:pPr>
        <w:pStyle w:val="ListParagraph"/>
        <w:spacing w:line="240" w:lineRule="auto"/>
        <w:ind w:left="1440"/>
        <w:rPr>
          <w:rFonts w:cstheme="minorHAnsi"/>
          <w:u w:val="single"/>
        </w:rPr>
      </w:pPr>
    </w:p>
    <w:p w14:paraId="2C8F7086" w14:textId="77777777" w:rsidR="005A7F25" w:rsidRPr="009C573C" w:rsidRDefault="005A7F25" w:rsidP="005A7F25">
      <w:pPr>
        <w:pStyle w:val="ListParagraph"/>
        <w:numPr>
          <w:ilvl w:val="2"/>
          <w:numId w:val="11"/>
        </w:numPr>
        <w:spacing w:line="240" w:lineRule="auto"/>
        <w:jc w:val="both"/>
        <w:rPr>
          <w:rFonts w:cstheme="minorHAnsi"/>
          <w:color w:val="000000" w:themeColor="text1"/>
        </w:rPr>
      </w:pPr>
      <w:r w:rsidRPr="009C573C">
        <w:rPr>
          <w:rFonts w:cstheme="minorHAnsi"/>
          <w:color w:val="000000" w:themeColor="text1"/>
        </w:rPr>
        <w:t>For now, Government has produced IEC materials and translated them in different languages for use during the sensitizations. We will reproduce these when the need arises. We will focus on the press releases and other programs on community radio stations. We will follow MOH guidelines on messaging.</w:t>
      </w:r>
    </w:p>
    <w:p w14:paraId="15DC953B" w14:textId="77777777" w:rsidR="005A7F25" w:rsidRPr="009C573C" w:rsidRDefault="005A7F25" w:rsidP="005A7F25">
      <w:pPr>
        <w:pStyle w:val="ListParagraph"/>
        <w:numPr>
          <w:ilvl w:val="2"/>
          <w:numId w:val="11"/>
        </w:numPr>
        <w:spacing w:line="240" w:lineRule="auto"/>
        <w:jc w:val="both"/>
        <w:rPr>
          <w:rFonts w:cstheme="minorHAnsi"/>
          <w:color w:val="000000" w:themeColor="text1"/>
        </w:rPr>
      </w:pPr>
      <w:r w:rsidRPr="009C573C">
        <w:rPr>
          <w:rFonts w:cstheme="minorHAnsi"/>
          <w:color w:val="000000" w:themeColor="text1"/>
        </w:rPr>
        <w:t xml:space="preserve">We are still using IEC materials produced by the Ministry of Health as we were given enough to go round our six local partners. </w:t>
      </w:r>
    </w:p>
    <w:p w14:paraId="4A55B606" w14:textId="77777777" w:rsidR="005A7F25" w:rsidRPr="009C573C" w:rsidRDefault="005A7F25" w:rsidP="005A7F25">
      <w:pPr>
        <w:pStyle w:val="ListParagraph"/>
        <w:spacing w:line="240" w:lineRule="auto"/>
        <w:ind w:left="2160"/>
        <w:rPr>
          <w:rFonts w:cstheme="minorHAnsi"/>
          <w:color w:val="000000" w:themeColor="text1"/>
        </w:rPr>
      </w:pPr>
    </w:p>
    <w:p w14:paraId="5534E9DB" w14:textId="77777777" w:rsidR="005A7F25" w:rsidRPr="006232B2" w:rsidRDefault="005A7F25" w:rsidP="005A7F25">
      <w:pPr>
        <w:pStyle w:val="ListParagraph"/>
        <w:spacing w:line="240" w:lineRule="auto"/>
        <w:ind w:left="1440"/>
        <w:rPr>
          <w:rFonts w:cstheme="minorHAnsi"/>
          <w:u w:val="single"/>
        </w:rPr>
      </w:pPr>
    </w:p>
    <w:p w14:paraId="69FC630D" w14:textId="77777777" w:rsidR="005A7F25" w:rsidRPr="00AA59B5" w:rsidRDefault="005A7F25" w:rsidP="005A7F25">
      <w:pPr>
        <w:pStyle w:val="ListParagraph"/>
        <w:numPr>
          <w:ilvl w:val="1"/>
          <w:numId w:val="11"/>
        </w:numPr>
        <w:spacing w:line="240" w:lineRule="auto"/>
        <w:rPr>
          <w:rFonts w:cstheme="minorHAnsi"/>
          <w:u w:val="single"/>
        </w:rPr>
      </w:pPr>
      <w:r>
        <w:rPr>
          <w:rFonts w:cstheme="minorHAnsi"/>
        </w:rPr>
        <w:t>Support needed or requested from IO, GSS or Global Teams – whether onsite or remote.</w:t>
      </w:r>
    </w:p>
    <w:p w14:paraId="1270EA87" w14:textId="77777777" w:rsidR="005A7F25" w:rsidRPr="009C573C" w:rsidRDefault="005A7F25" w:rsidP="005A7F25">
      <w:pPr>
        <w:pStyle w:val="ListParagraph"/>
        <w:numPr>
          <w:ilvl w:val="2"/>
          <w:numId w:val="11"/>
        </w:numPr>
        <w:spacing w:line="240" w:lineRule="auto"/>
        <w:rPr>
          <w:rFonts w:cstheme="minorHAnsi"/>
          <w:color w:val="000000" w:themeColor="text1"/>
        </w:rPr>
      </w:pPr>
      <w:r w:rsidRPr="009C573C">
        <w:rPr>
          <w:rFonts w:cstheme="minorHAnsi"/>
          <w:color w:val="000000" w:themeColor="text1"/>
        </w:rPr>
        <w:t>None for now</w:t>
      </w:r>
    </w:p>
    <w:p w14:paraId="6543CC77" w14:textId="77777777" w:rsidR="00FE1AAD" w:rsidRPr="009C573C" w:rsidRDefault="00FE1AAD">
      <w:pPr>
        <w:rPr>
          <w:color w:val="000000" w:themeColor="text1"/>
        </w:rPr>
      </w:pPr>
    </w:p>
    <w:sectPr w:rsidR="00FE1AAD" w:rsidRPr="009C573C" w:rsidSect="007410DD">
      <w:headerReference w:type="default" r:id="rId16"/>
      <w:footerReference w:type="default" r:id="rId1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D6FB2" w14:textId="77777777" w:rsidR="00DD6BEF" w:rsidRDefault="00DD6BEF" w:rsidP="007410DD">
      <w:pPr>
        <w:spacing w:after="0" w:line="240" w:lineRule="auto"/>
      </w:pPr>
      <w:r>
        <w:separator/>
      </w:r>
    </w:p>
  </w:endnote>
  <w:endnote w:type="continuationSeparator" w:id="0">
    <w:p w14:paraId="7731E2A7" w14:textId="77777777" w:rsidR="00DD6BEF" w:rsidRDefault="00DD6BEF"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ontserrat-Reg">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273A63" w:rsidRDefault="00273A6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273A63" w:rsidRDefault="00273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451B" w14:textId="77777777" w:rsidR="00DD6BEF" w:rsidRDefault="00DD6BEF" w:rsidP="007410DD">
      <w:pPr>
        <w:spacing w:after="0" w:line="240" w:lineRule="auto"/>
      </w:pPr>
      <w:r>
        <w:separator/>
      </w:r>
    </w:p>
  </w:footnote>
  <w:footnote w:type="continuationSeparator" w:id="0">
    <w:p w14:paraId="4DD1B5ED" w14:textId="77777777" w:rsidR="00DD6BEF" w:rsidRDefault="00DD6BEF"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4DB0" w14:textId="1A89F5CD" w:rsidR="00273A63" w:rsidRDefault="00273A63">
    <w:pPr>
      <w:pStyle w:val="Header"/>
    </w:pPr>
    <w:r>
      <w:t>[ZAMBIA] SITREP [#21] [10</w:t>
    </w:r>
    <w:r w:rsidRPr="00E2034B">
      <w:rPr>
        <w:vertAlign w:val="superscript"/>
      </w:rPr>
      <w:t>th</w:t>
    </w:r>
    <w:r>
      <w:t xml:space="preserve"> DECEMBER 2020] </w:t>
    </w:r>
  </w:p>
  <w:p w14:paraId="685C8B5F" w14:textId="5910AA62" w:rsidR="00273A63" w:rsidRDefault="00273A63"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428"/>
    <w:multiLevelType w:val="hybridMultilevel"/>
    <w:tmpl w:val="E256A7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EFB"/>
    <w:multiLevelType w:val="hybridMultilevel"/>
    <w:tmpl w:val="4B3CA4BC"/>
    <w:lvl w:ilvl="0" w:tplc="A404B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5020A"/>
    <w:multiLevelType w:val="hybridMultilevel"/>
    <w:tmpl w:val="02B2D070"/>
    <w:lvl w:ilvl="0" w:tplc="09681B3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13FF3"/>
    <w:multiLevelType w:val="hybridMultilevel"/>
    <w:tmpl w:val="0EBEF3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69C745B"/>
    <w:multiLevelType w:val="hybridMultilevel"/>
    <w:tmpl w:val="1278C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14968"/>
    <w:multiLevelType w:val="hybridMultilevel"/>
    <w:tmpl w:val="CE1CB09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E1D5814"/>
    <w:multiLevelType w:val="hybridMultilevel"/>
    <w:tmpl w:val="8D0EE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34509"/>
    <w:multiLevelType w:val="hybridMultilevel"/>
    <w:tmpl w:val="C8447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06A4C"/>
    <w:multiLevelType w:val="hybridMultilevel"/>
    <w:tmpl w:val="E49A6CF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7611381"/>
    <w:multiLevelType w:val="hybridMultilevel"/>
    <w:tmpl w:val="E7485430"/>
    <w:lvl w:ilvl="0" w:tplc="8DAA5B2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C96EEC"/>
    <w:multiLevelType w:val="hybridMultilevel"/>
    <w:tmpl w:val="CCAEBC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07A1A"/>
    <w:multiLevelType w:val="hybridMultilevel"/>
    <w:tmpl w:val="02003900"/>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FD71F0C"/>
    <w:multiLevelType w:val="hybridMultilevel"/>
    <w:tmpl w:val="AA04F91C"/>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B4352B"/>
    <w:multiLevelType w:val="multilevel"/>
    <w:tmpl w:val="01FE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F3C6D"/>
    <w:multiLevelType w:val="multilevel"/>
    <w:tmpl w:val="A162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8C23855"/>
    <w:multiLevelType w:val="hybridMultilevel"/>
    <w:tmpl w:val="772C4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AA1ED0">
      <w:start w:val="5"/>
      <w:numFmt w:val="upperRoman"/>
      <w:lvlText w:val="%4."/>
      <w:lvlJc w:val="left"/>
      <w:pPr>
        <w:ind w:left="3240" w:hanging="720"/>
      </w:pPr>
      <w:rPr>
        <w:rFonts w:hint="default"/>
        <w:color w:val="auto"/>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47525"/>
    <w:multiLevelType w:val="hybridMultilevel"/>
    <w:tmpl w:val="9AC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F0B09"/>
    <w:multiLevelType w:val="hybridMultilevel"/>
    <w:tmpl w:val="BCD4944E"/>
    <w:lvl w:ilvl="0" w:tplc="D310C4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61099"/>
    <w:multiLevelType w:val="hybridMultilevel"/>
    <w:tmpl w:val="D4CE676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7AB136D7"/>
    <w:multiLevelType w:val="hybridMultilevel"/>
    <w:tmpl w:val="2D300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
  </w:num>
  <w:num w:numId="3">
    <w:abstractNumId w:val="20"/>
  </w:num>
  <w:num w:numId="4">
    <w:abstractNumId w:val="1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22"/>
  </w:num>
  <w:num w:numId="9">
    <w:abstractNumId w:val="16"/>
  </w:num>
  <w:num w:numId="10">
    <w:abstractNumId w:val="18"/>
  </w:num>
  <w:num w:numId="11">
    <w:abstractNumId w:val="19"/>
  </w:num>
  <w:num w:numId="12">
    <w:abstractNumId w:val="4"/>
  </w:num>
  <w:num w:numId="13">
    <w:abstractNumId w:val="21"/>
  </w:num>
  <w:num w:numId="14">
    <w:abstractNumId w:val="10"/>
  </w:num>
  <w:num w:numId="15">
    <w:abstractNumId w:val="3"/>
  </w:num>
  <w:num w:numId="16">
    <w:abstractNumId w:val="24"/>
  </w:num>
  <w:num w:numId="17">
    <w:abstractNumId w:val="14"/>
  </w:num>
  <w:num w:numId="18">
    <w:abstractNumId w:val="25"/>
  </w:num>
  <w:num w:numId="19">
    <w:abstractNumId w:val="5"/>
  </w:num>
  <w:num w:numId="20">
    <w:abstractNumId w:val="7"/>
  </w:num>
  <w:num w:numId="21">
    <w:abstractNumId w:val="0"/>
  </w:num>
  <w:num w:numId="22">
    <w:abstractNumId w:val="9"/>
  </w:num>
  <w:num w:numId="23">
    <w:abstractNumId w:val="12"/>
  </w:num>
  <w:num w:numId="24">
    <w:abstractNumId w:val="6"/>
  </w:num>
  <w:num w:numId="25">
    <w:abstractNumId w:val="8"/>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2EAE"/>
    <w:rsid w:val="00006D69"/>
    <w:rsid w:val="00010394"/>
    <w:rsid w:val="00010BF9"/>
    <w:rsid w:val="00010E4B"/>
    <w:rsid w:val="000121F8"/>
    <w:rsid w:val="00015882"/>
    <w:rsid w:val="00016538"/>
    <w:rsid w:val="000313B4"/>
    <w:rsid w:val="00032144"/>
    <w:rsid w:val="000355C5"/>
    <w:rsid w:val="000374A7"/>
    <w:rsid w:val="00037EFF"/>
    <w:rsid w:val="00042042"/>
    <w:rsid w:val="00051421"/>
    <w:rsid w:val="00051BE4"/>
    <w:rsid w:val="00051C3C"/>
    <w:rsid w:val="00066348"/>
    <w:rsid w:val="0007080F"/>
    <w:rsid w:val="0007551B"/>
    <w:rsid w:val="00080D08"/>
    <w:rsid w:val="0008260B"/>
    <w:rsid w:val="00084D34"/>
    <w:rsid w:val="00096AC9"/>
    <w:rsid w:val="000A1887"/>
    <w:rsid w:val="000A38D3"/>
    <w:rsid w:val="000B49B1"/>
    <w:rsid w:val="000C0380"/>
    <w:rsid w:val="000C26D2"/>
    <w:rsid w:val="000D69A1"/>
    <w:rsid w:val="000E395C"/>
    <w:rsid w:val="000F270D"/>
    <w:rsid w:val="000F3058"/>
    <w:rsid w:val="000F56DA"/>
    <w:rsid w:val="000F66E8"/>
    <w:rsid w:val="000F6BFC"/>
    <w:rsid w:val="00104976"/>
    <w:rsid w:val="00104EAC"/>
    <w:rsid w:val="00107655"/>
    <w:rsid w:val="001125DB"/>
    <w:rsid w:val="00116396"/>
    <w:rsid w:val="001166FB"/>
    <w:rsid w:val="001208BB"/>
    <w:rsid w:val="0012613B"/>
    <w:rsid w:val="00136944"/>
    <w:rsid w:val="00137C48"/>
    <w:rsid w:val="00142655"/>
    <w:rsid w:val="0016619A"/>
    <w:rsid w:val="001668F7"/>
    <w:rsid w:val="00170A98"/>
    <w:rsid w:val="0017205F"/>
    <w:rsid w:val="00173308"/>
    <w:rsid w:val="0017739B"/>
    <w:rsid w:val="00180E42"/>
    <w:rsid w:val="0018153B"/>
    <w:rsid w:val="00183659"/>
    <w:rsid w:val="001855AD"/>
    <w:rsid w:val="00190084"/>
    <w:rsid w:val="00192FA7"/>
    <w:rsid w:val="001947E3"/>
    <w:rsid w:val="001A030D"/>
    <w:rsid w:val="001A36A0"/>
    <w:rsid w:val="001B4BDB"/>
    <w:rsid w:val="001B5B85"/>
    <w:rsid w:val="001D2779"/>
    <w:rsid w:val="001D3546"/>
    <w:rsid w:val="001D58FA"/>
    <w:rsid w:val="001D66F5"/>
    <w:rsid w:val="001D79F0"/>
    <w:rsid w:val="001E2F63"/>
    <w:rsid w:val="001E49DF"/>
    <w:rsid w:val="001E5D19"/>
    <w:rsid w:val="001F0134"/>
    <w:rsid w:val="001F019D"/>
    <w:rsid w:val="0020476B"/>
    <w:rsid w:val="00204BD5"/>
    <w:rsid w:val="0021053E"/>
    <w:rsid w:val="002401E2"/>
    <w:rsid w:val="00241CBC"/>
    <w:rsid w:val="00246DE0"/>
    <w:rsid w:val="002543D6"/>
    <w:rsid w:val="0026062E"/>
    <w:rsid w:val="002619A6"/>
    <w:rsid w:val="00263D0A"/>
    <w:rsid w:val="002648DB"/>
    <w:rsid w:val="0026640E"/>
    <w:rsid w:val="002716E5"/>
    <w:rsid w:val="00271B6B"/>
    <w:rsid w:val="00272030"/>
    <w:rsid w:val="00273A63"/>
    <w:rsid w:val="00292F0A"/>
    <w:rsid w:val="002A5908"/>
    <w:rsid w:val="002B4D42"/>
    <w:rsid w:val="002C06C4"/>
    <w:rsid w:val="002C1BC4"/>
    <w:rsid w:val="002C2B2A"/>
    <w:rsid w:val="002C62E7"/>
    <w:rsid w:val="002D3249"/>
    <w:rsid w:val="002D7177"/>
    <w:rsid w:val="002D7A2D"/>
    <w:rsid w:val="002E01E6"/>
    <w:rsid w:val="002E6620"/>
    <w:rsid w:val="002E7023"/>
    <w:rsid w:val="002F3AED"/>
    <w:rsid w:val="00303336"/>
    <w:rsid w:val="00311315"/>
    <w:rsid w:val="003231F0"/>
    <w:rsid w:val="00324A7F"/>
    <w:rsid w:val="00332F65"/>
    <w:rsid w:val="0033400A"/>
    <w:rsid w:val="00336162"/>
    <w:rsid w:val="0034502B"/>
    <w:rsid w:val="003539BF"/>
    <w:rsid w:val="0036318D"/>
    <w:rsid w:val="00365E2D"/>
    <w:rsid w:val="00366D47"/>
    <w:rsid w:val="00373702"/>
    <w:rsid w:val="00373959"/>
    <w:rsid w:val="003768CA"/>
    <w:rsid w:val="00384A99"/>
    <w:rsid w:val="00386641"/>
    <w:rsid w:val="00393BBD"/>
    <w:rsid w:val="003978AC"/>
    <w:rsid w:val="003B0559"/>
    <w:rsid w:val="003B4D34"/>
    <w:rsid w:val="003B511B"/>
    <w:rsid w:val="003B7F28"/>
    <w:rsid w:val="003C5E29"/>
    <w:rsid w:val="003C6F01"/>
    <w:rsid w:val="003F19A5"/>
    <w:rsid w:val="003F61C9"/>
    <w:rsid w:val="00400B87"/>
    <w:rsid w:val="00407E65"/>
    <w:rsid w:val="00417988"/>
    <w:rsid w:val="00417A94"/>
    <w:rsid w:val="00421BDA"/>
    <w:rsid w:val="004230E4"/>
    <w:rsid w:val="00425342"/>
    <w:rsid w:val="00425B52"/>
    <w:rsid w:val="004340CF"/>
    <w:rsid w:val="00435096"/>
    <w:rsid w:val="00437766"/>
    <w:rsid w:val="004408D8"/>
    <w:rsid w:val="004418B1"/>
    <w:rsid w:val="004517F2"/>
    <w:rsid w:val="00453296"/>
    <w:rsid w:val="0045499B"/>
    <w:rsid w:val="004637FE"/>
    <w:rsid w:val="0047744F"/>
    <w:rsid w:val="0047780F"/>
    <w:rsid w:val="004940B7"/>
    <w:rsid w:val="00494479"/>
    <w:rsid w:val="00494B1B"/>
    <w:rsid w:val="00495977"/>
    <w:rsid w:val="004A59D2"/>
    <w:rsid w:val="004A779A"/>
    <w:rsid w:val="004C0DF2"/>
    <w:rsid w:val="004C54D1"/>
    <w:rsid w:val="004C7555"/>
    <w:rsid w:val="004D4750"/>
    <w:rsid w:val="004F300B"/>
    <w:rsid w:val="00501AAB"/>
    <w:rsid w:val="0050467C"/>
    <w:rsid w:val="005050D5"/>
    <w:rsid w:val="005059AD"/>
    <w:rsid w:val="00520523"/>
    <w:rsid w:val="00522162"/>
    <w:rsid w:val="00522841"/>
    <w:rsid w:val="00534A28"/>
    <w:rsid w:val="00534C68"/>
    <w:rsid w:val="0055226B"/>
    <w:rsid w:val="00553F3A"/>
    <w:rsid w:val="00554657"/>
    <w:rsid w:val="00560728"/>
    <w:rsid w:val="00563CD1"/>
    <w:rsid w:val="00564EF7"/>
    <w:rsid w:val="00571C66"/>
    <w:rsid w:val="0057479E"/>
    <w:rsid w:val="00575741"/>
    <w:rsid w:val="00585D81"/>
    <w:rsid w:val="005A7F25"/>
    <w:rsid w:val="005C5424"/>
    <w:rsid w:val="005C5683"/>
    <w:rsid w:val="005D1F9D"/>
    <w:rsid w:val="005D4D81"/>
    <w:rsid w:val="005D7087"/>
    <w:rsid w:val="005E35BC"/>
    <w:rsid w:val="005E6D08"/>
    <w:rsid w:val="005F2E07"/>
    <w:rsid w:val="005F4A8D"/>
    <w:rsid w:val="005F4BE5"/>
    <w:rsid w:val="005F4C13"/>
    <w:rsid w:val="005F76C6"/>
    <w:rsid w:val="00601771"/>
    <w:rsid w:val="00605ABB"/>
    <w:rsid w:val="00606A8C"/>
    <w:rsid w:val="006071A4"/>
    <w:rsid w:val="00607E17"/>
    <w:rsid w:val="00610ECB"/>
    <w:rsid w:val="00612C8F"/>
    <w:rsid w:val="006479B0"/>
    <w:rsid w:val="00651887"/>
    <w:rsid w:val="00666C59"/>
    <w:rsid w:val="006753CD"/>
    <w:rsid w:val="00676216"/>
    <w:rsid w:val="00690B15"/>
    <w:rsid w:val="00693855"/>
    <w:rsid w:val="00693F00"/>
    <w:rsid w:val="006A64D7"/>
    <w:rsid w:val="006B042F"/>
    <w:rsid w:val="006B515B"/>
    <w:rsid w:val="006C2C7A"/>
    <w:rsid w:val="006C6DF3"/>
    <w:rsid w:val="006D3A04"/>
    <w:rsid w:val="006F1FFD"/>
    <w:rsid w:val="007058B3"/>
    <w:rsid w:val="0071047C"/>
    <w:rsid w:val="00714C06"/>
    <w:rsid w:val="00714FDC"/>
    <w:rsid w:val="00724997"/>
    <w:rsid w:val="007410DD"/>
    <w:rsid w:val="00743787"/>
    <w:rsid w:val="0074653B"/>
    <w:rsid w:val="00751B18"/>
    <w:rsid w:val="007559AD"/>
    <w:rsid w:val="007632FD"/>
    <w:rsid w:val="00775C57"/>
    <w:rsid w:val="00782BAF"/>
    <w:rsid w:val="007A0C78"/>
    <w:rsid w:val="007A1A50"/>
    <w:rsid w:val="007A3B9E"/>
    <w:rsid w:val="007A5BE0"/>
    <w:rsid w:val="007A7021"/>
    <w:rsid w:val="007B4DD1"/>
    <w:rsid w:val="007B7BD3"/>
    <w:rsid w:val="007C10E0"/>
    <w:rsid w:val="007C1634"/>
    <w:rsid w:val="007C5C2A"/>
    <w:rsid w:val="007D0EDC"/>
    <w:rsid w:val="007D417A"/>
    <w:rsid w:val="007D493B"/>
    <w:rsid w:val="007D638F"/>
    <w:rsid w:val="007E2732"/>
    <w:rsid w:val="007F1816"/>
    <w:rsid w:val="008021AB"/>
    <w:rsid w:val="00803B19"/>
    <w:rsid w:val="0080458F"/>
    <w:rsid w:val="00805896"/>
    <w:rsid w:val="00805B23"/>
    <w:rsid w:val="00807F42"/>
    <w:rsid w:val="00810C35"/>
    <w:rsid w:val="00811F30"/>
    <w:rsid w:val="00812655"/>
    <w:rsid w:val="00814556"/>
    <w:rsid w:val="00814B98"/>
    <w:rsid w:val="00816792"/>
    <w:rsid w:val="00826BC1"/>
    <w:rsid w:val="00827ABB"/>
    <w:rsid w:val="00833169"/>
    <w:rsid w:val="008342B7"/>
    <w:rsid w:val="00837F8C"/>
    <w:rsid w:val="00840373"/>
    <w:rsid w:val="008412BA"/>
    <w:rsid w:val="008427EA"/>
    <w:rsid w:val="00845226"/>
    <w:rsid w:val="00847D57"/>
    <w:rsid w:val="0085057D"/>
    <w:rsid w:val="00855821"/>
    <w:rsid w:val="008628C4"/>
    <w:rsid w:val="00864A37"/>
    <w:rsid w:val="00865135"/>
    <w:rsid w:val="0086789B"/>
    <w:rsid w:val="0087281C"/>
    <w:rsid w:val="008728E6"/>
    <w:rsid w:val="008735DC"/>
    <w:rsid w:val="00886328"/>
    <w:rsid w:val="0088695E"/>
    <w:rsid w:val="008915C2"/>
    <w:rsid w:val="0089638F"/>
    <w:rsid w:val="008A7D57"/>
    <w:rsid w:val="008B2743"/>
    <w:rsid w:val="008B4A95"/>
    <w:rsid w:val="008C06C2"/>
    <w:rsid w:val="008D57A7"/>
    <w:rsid w:val="008D61E5"/>
    <w:rsid w:val="008D7AA1"/>
    <w:rsid w:val="008D7F9C"/>
    <w:rsid w:val="008E02AD"/>
    <w:rsid w:val="008E63AE"/>
    <w:rsid w:val="008F63F2"/>
    <w:rsid w:val="008F64A9"/>
    <w:rsid w:val="009034A4"/>
    <w:rsid w:val="009135BE"/>
    <w:rsid w:val="009201E5"/>
    <w:rsid w:val="00922E9B"/>
    <w:rsid w:val="00932FFF"/>
    <w:rsid w:val="00936B03"/>
    <w:rsid w:val="009432D0"/>
    <w:rsid w:val="00943D25"/>
    <w:rsid w:val="00943FD3"/>
    <w:rsid w:val="0094428A"/>
    <w:rsid w:val="00953FD5"/>
    <w:rsid w:val="0095720A"/>
    <w:rsid w:val="00957FA3"/>
    <w:rsid w:val="00961694"/>
    <w:rsid w:val="0097320E"/>
    <w:rsid w:val="00977445"/>
    <w:rsid w:val="00982900"/>
    <w:rsid w:val="00990B99"/>
    <w:rsid w:val="00991CB5"/>
    <w:rsid w:val="00996304"/>
    <w:rsid w:val="009A79F9"/>
    <w:rsid w:val="009B6831"/>
    <w:rsid w:val="009B6C35"/>
    <w:rsid w:val="009B6DA2"/>
    <w:rsid w:val="009C4BAA"/>
    <w:rsid w:val="009C573C"/>
    <w:rsid w:val="009D0796"/>
    <w:rsid w:val="009D3E26"/>
    <w:rsid w:val="009D4324"/>
    <w:rsid w:val="009E5E42"/>
    <w:rsid w:val="009F0DDB"/>
    <w:rsid w:val="009F2C14"/>
    <w:rsid w:val="009F35BC"/>
    <w:rsid w:val="009F6156"/>
    <w:rsid w:val="009F62B4"/>
    <w:rsid w:val="00A03290"/>
    <w:rsid w:val="00A03366"/>
    <w:rsid w:val="00A11A0F"/>
    <w:rsid w:val="00A11BD8"/>
    <w:rsid w:val="00A11E99"/>
    <w:rsid w:val="00A2127C"/>
    <w:rsid w:val="00A2128C"/>
    <w:rsid w:val="00A2790F"/>
    <w:rsid w:val="00A3181D"/>
    <w:rsid w:val="00A53C69"/>
    <w:rsid w:val="00A54BB6"/>
    <w:rsid w:val="00A560F4"/>
    <w:rsid w:val="00A63E34"/>
    <w:rsid w:val="00A64127"/>
    <w:rsid w:val="00A65638"/>
    <w:rsid w:val="00A666FC"/>
    <w:rsid w:val="00A73EF9"/>
    <w:rsid w:val="00A807D1"/>
    <w:rsid w:val="00A91518"/>
    <w:rsid w:val="00A96043"/>
    <w:rsid w:val="00AA1DF4"/>
    <w:rsid w:val="00AA52B7"/>
    <w:rsid w:val="00AA53AE"/>
    <w:rsid w:val="00AB0B4F"/>
    <w:rsid w:val="00AB1BBE"/>
    <w:rsid w:val="00AB3945"/>
    <w:rsid w:val="00AC0706"/>
    <w:rsid w:val="00AC0F5D"/>
    <w:rsid w:val="00AC7F86"/>
    <w:rsid w:val="00AD792C"/>
    <w:rsid w:val="00AE0107"/>
    <w:rsid w:val="00AE5D2E"/>
    <w:rsid w:val="00AF0019"/>
    <w:rsid w:val="00AF1479"/>
    <w:rsid w:val="00B024BE"/>
    <w:rsid w:val="00B04A14"/>
    <w:rsid w:val="00B0531F"/>
    <w:rsid w:val="00B055FE"/>
    <w:rsid w:val="00B10770"/>
    <w:rsid w:val="00B144B3"/>
    <w:rsid w:val="00B16DDA"/>
    <w:rsid w:val="00B339B7"/>
    <w:rsid w:val="00B64B40"/>
    <w:rsid w:val="00B65286"/>
    <w:rsid w:val="00B678B9"/>
    <w:rsid w:val="00B67CE9"/>
    <w:rsid w:val="00B753D0"/>
    <w:rsid w:val="00B76B65"/>
    <w:rsid w:val="00B8333F"/>
    <w:rsid w:val="00B83B95"/>
    <w:rsid w:val="00BB762C"/>
    <w:rsid w:val="00BB7F56"/>
    <w:rsid w:val="00BC1557"/>
    <w:rsid w:val="00BC1B33"/>
    <w:rsid w:val="00BD5D89"/>
    <w:rsid w:val="00BE04B4"/>
    <w:rsid w:val="00BE0CF1"/>
    <w:rsid w:val="00BE1A96"/>
    <w:rsid w:val="00BE3C26"/>
    <w:rsid w:val="00BF2464"/>
    <w:rsid w:val="00BF4D63"/>
    <w:rsid w:val="00BF52CF"/>
    <w:rsid w:val="00C14F57"/>
    <w:rsid w:val="00C2101B"/>
    <w:rsid w:val="00C24C89"/>
    <w:rsid w:val="00C337D9"/>
    <w:rsid w:val="00C36726"/>
    <w:rsid w:val="00C37FE9"/>
    <w:rsid w:val="00C412FC"/>
    <w:rsid w:val="00C474EA"/>
    <w:rsid w:val="00C50BE7"/>
    <w:rsid w:val="00C57032"/>
    <w:rsid w:val="00C7277A"/>
    <w:rsid w:val="00C72CCC"/>
    <w:rsid w:val="00C73FC1"/>
    <w:rsid w:val="00C83E7C"/>
    <w:rsid w:val="00C87D32"/>
    <w:rsid w:val="00CA50DE"/>
    <w:rsid w:val="00CB42CB"/>
    <w:rsid w:val="00CB5719"/>
    <w:rsid w:val="00CB6923"/>
    <w:rsid w:val="00CD0C25"/>
    <w:rsid w:val="00CD1D9D"/>
    <w:rsid w:val="00CE7BA2"/>
    <w:rsid w:val="00CF1D6E"/>
    <w:rsid w:val="00D037EC"/>
    <w:rsid w:val="00D04CC6"/>
    <w:rsid w:val="00D12566"/>
    <w:rsid w:val="00D12CA5"/>
    <w:rsid w:val="00D14270"/>
    <w:rsid w:val="00D27C3E"/>
    <w:rsid w:val="00D32BF4"/>
    <w:rsid w:val="00D33F17"/>
    <w:rsid w:val="00D34995"/>
    <w:rsid w:val="00D35401"/>
    <w:rsid w:val="00D359AD"/>
    <w:rsid w:val="00D4373F"/>
    <w:rsid w:val="00D43A50"/>
    <w:rsid w:val="00D52B88"/>
    <w:rsid w:val="00D62968"/>
    <w:rsid w:val="00D71BF2"/>
    <w:rsid w:val="00D72A2B"/>
    <w:rsid w:val="00D84D3D"/>
    <w:rsid w:val="00D85DC2"/>
    <w:rsid w:val="00D86093"/>
    <w:rsid w:val="00D910A1"/>
    <w:rsid w:val="00D9194B"/>
    <w:rsid w:val="00D962F5"/>
    <w:rsid w:val="00DA3E3D"/>
    <w:rsid w:val="00DA7D65"/>
    <w:rsid w:val="00DB1938"/>
    <w:rsid w:val="00DD50BB"/>
    <w:rsid w:val="00DD6BEF"/>
    <w:rsid w:val="00DE0817"/>
    <w:rsid w:val="00DE5AAB"/>
    <w:rsid w:val="00DF1C34"/>
    <w:rsid w:val="00E05280"/>
    <w:rsid w:val="00E106C4"/>
    <w:rsid w:val="00E17FE9"/>
    <w:rsid w:val="00E2034B"/>
    <w:rsid w:val="00E20F37"/>
    <w:rsid w:val="00E24F9F"/>
    <w:rsid w:val="00E260A8"/>
    <w:rsid w:val="00E34F68"/>
    <w:rsid w:val="00E34FD0"/>
    <w:rsid w:val="00E36783"/>
    <w:rsid w:val="00E452A4"/>
    <w:rsid w:val="00E453F2"/>
    <w:rsid w:val="00E50AAD"/>
    <w:rsid w:val="00E5541F"/>
    <w:rsid w:val="00E640ED"/>
    <w:rsid w:val="00E83C25"/>
    <w:rsid w:val="00E86D83"/>
    <w:rsid w:val="00E901AB"/>
    <w:rsid w:val="00E916F8"/>
    <w:rsid w:val="00E91706"/>
    <w:rsid w:val="00E9311D"/>
    <w:rsid w:val="00EA7534"/>
    <w:rsid w:val="00EB234F"/>
    <w:rsid w:val="00EB2351"/>
    <w:rsid w:val="00EB4DE7"/>
    <w:rsid w:val="00EC1C56"/>
    <w:rsid w:val="00EC41EA"/>
    <w:rsid w:val="00EC4FB1"/>
    <w:rsid w:val="00EC74A6"/>
    <w:rsid w:val="00EC799E"/>
    <w:rsid w:val="00ED19EC"/>
    <w:rsid w:val="00ED37DA"/>
    <w:rsid w:val="00ED789B"/>
    <w:rsid w:val="00EE0111"/>
    <w:rsid w:val="00EE4A2A"/>
    <w:rsid w:val="00EE527C"/>
    <w:rsid w:val="00EF1C89"/>
    <w:rsid w:val="00EF5F67"/>
    <w:rsid w:val="00F077B5"/>
    <w:rsid w:val="00F115A1"/>
    <w:rsid w:val="00F11947"/>
    <w:rsid w:val="00F148DC"/>
    <w:rsid w:val="00F167C0"/>
    <w:rsid w:val="00F31E5A"/>
    <w:rsid w:val="00F3712E"/>
    <w:rsid w:val="00F37F05"/>
    <w:rsid w:val="00F500E1"/>
    <w:rsid w:val="00F5639A"/>
    <w:rsid w:val="00F64090"/>
    <w:rsid w:val="00F76857"/>
    <w:rsid w:val="00F80A6A"/>
    <w:rsid w:val="00F839B8"/>
    <w:rsid w:val="00F84F4A"/>
    <w:rsid w:val="00F85119"/>
    <w:rsid w:val="00F90000"/>
    <w:rsid w:val="00F951AB"/>
    <w:rsid w:val="00FB2A59"/>
    <w:rsid w:val="00FB3E95"/>
    <w:rsid w:val="00FC183B"/>
    <w:rsid w:val="00FC33D8"/>
    <w:rsid w:val="00FC7E32"/>
    <w:rsid w:val="00FD6695"/>
    <w:rsid w:val="00FD7815"/>
    <w:rsid w:val="00FE1AAD"/>
    <w:rsid w:val="00FE58C4"/>
    <w:rsid w:val="00FF34CB"/>
    <w:rsid w:val="00FF516C"/>
    <w:rsid w:val="00FF5A0E"/>
    <w:rsid w:val="00FF6B74"/>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Caption">
    <w:name w:val="caption"/>
    <w:basedOn w:val="Normal"/>
    <w:next w:val="Normal"/>
    <w:uiPriority w:val="35"/>
    <w:unhideWhenUsed/>
    <w:qFormat/>
    <w:rsid w:val="001A030D"/>
    <w:pPr>
      <w:spacing w:after="200" w:line="240" w:lineRule="auto"/>
    </w:pPr>
    <w:rPr>
      <w:i/>
      <w:iCs/>
      <w:color w:val="44546A" w:themeColor="text2"/>
      <w:sz w:val="18"/>
      <w:szCs w:val="18"/>
    </w:rPr>
  </w:style>
  <w:style w:type="paragraph" w:styleId="BodyText">
    <w:name w:val="Body Text"/>
    <w:basedOn w:val="Normal"/>
    <w:link w:val="BodyTextChar"/>
    <w:uiPriority w:val="1"/>
    <w:qFormat/>
    <w:rsid w:val="00A560F4"/>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60F4"/>
    <w:rPr>
      <w:rFonts w:ascii="Times New Roman" w:eastAsia="Times New Roman" w:hAnsi="Times New Roman" w:cs="Times New Roman"/>
      <w:sz w:val="24"/>
      <w:szCs w:val="24"/>
    </w:rPr>
  </w:style>
  <w:style w:type="paragraph" w:styleId="NormalWeb">
    <w:name w:val="Normal (Web)"/>
    <w:basedOn w:val="Normal"/>
    <w:uiPriority w:val="99"/>
    <w:unhideWhenUsed/>
    <w:rsid w:val="00A11E9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12473">
      <w:bodyDiv w:val="1"/>
      <w:marLeft w:val="0"/>
      <w:marRight w:val="0"/>
      <w:marTop w:val="0"/>
      <w:marBottom w:val="0"/>
      <w:divBdr>
        <w:top w:val="none" w:sz="0" w:space="0" w:color="auto"/>
        <w:left w:val="none" w:sz="0" w:space="0" w:color="auto"/>
        <w:bottom w:val="none" w:sz="0" w:space="0" w:color="auto"/>
        <w:right w:val="none" w:sz="0" w:space="0" w:color="auto"/>
      </w:divBdr>
    </w:div>
    <w:div w:id="1061833437">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is.com/apps/opsdashboard/index.html"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who.int/emergencies/diseases/novel-coronavirus-2019/training/online-trainin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hildfundintl.sharepoint.com/:b:/g/News/COVID-19/ETFAT1mC_8BHjamXXOqMs3gBRsmi2thcbUO4qLhyddl4kA?e=zYbNiC"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FE4DD5A2-EC50-4DF9-849A-4DBD4E7AEC37}">
  <ds:schemaRefs>
    <ds:schemaRef ds:uri="http://schemas.openxmlformats.org/officeDocument/2006/bibliography"/>
  </ds:schemaRefs>
</ds:datastoreItem>
</file>

<file path=customXml/itemProps2.xml><?xml version="1.0" encoding="utf-8"?>
<ds:datastoreItem xmlns:ds="http://schemas.openxmlformats.org/officeDocument/2006/customXml" ds:itemID="{7DE2F039-436B-4253-80CF-F926B15DE88E}"/>
</file>

<file path=customXml/itemProps3.xml><?xml version="1.0" encoding="utf-8"?>
<ds:datastoreItem xmlns:ds="http://schemas.openxmlformats.org/officeDocument/2006/customXml" ds:itemID="{FE7A4A27-0914-4294-B9CB-EF01082DC9C9}"/>
</file>

<file path=customXml/itemProps4.xml><?xml version="1.0" encoding="utf-8"?>
<ds:datastoreItem xmlns:ds="http://schemas.openxmlformats.org/officeDocument/2006/customXml" ds:itemID="{B8B8D97F-D700-4B85-BB98-CCA5A5DEC677}"/>
</file>

<file path=docProps/app.xml><?xml version="1.0" encoding="utf-8"?>
<Properties xmlns="http://schemas.openxmlformats.org/officeDocument/2006/extended-properties" xmlns:vt="http://schemas.openxmlformats.org/officeDocument/2006/docPropsVTypes">
  <Template>Normal</Template>
  <TotalTime>234</TotalTime>
  <Pages>22</Pages>
  <Words>6875</Words>
  <Characters>39190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Godwin Nsofu</cp:lastModifiedBy>
  <cp:revision>11</cp:revision>
  <cp:lastPrinted>2020-04-22T09:12:00Z</cp:lastPrinted>
  <dcterms:created xsi:type="dcterms:W3CDTF">2020-12-10T08:03:00Z</dcterms:created>
  <dcterms:modified xsi:type="dcterms:W3CDTF">2020-12-10T15:33:00Z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