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7A3B9E" w:rsidP="00B3722E" w:rsidRDefault="3A17E467" w14:paraId="37A36D75" w14:textId="55C078EE">
      <w:r w:rsidRPr="0534EF1D">
        <w:t>C</w:t>
      </w:r>
      <w:r w:rsidRPr="0534EF1D" w:rsidR="007A3B9E">
        <w:t>hildFund International</w:t>
      </w:r>
    </w:p>
    <w:p w:rsidR="007A3B9E" w:rsidP="007A3B9E" w:rsidRDefault="007A3B9E" w14:paraId="13AB0264" w14:textId="6D8D9C55">
      <w:pPr>
        <w:spacing w:line="240" w:lineRule="auto"/>
        <w:contextualSpacing/>
        <w:jc w:val="center"/>
        <w:rPr>
          <w:rFonts w:cstheme="minorHAnsi"/>
          <w:b/>
          <w:bCs/>
        </w:rPr>
      </w:pPr>
      <w:r w:rsidRPr="002155B8">
        <w:rPr>
          <w:rFonts w:cstheme="minorHAnsi"/>
          <w:b/>
          <w:bCs/>
        </w:rPr>
        <w:t>Humanitarian Situation Report Template</w:t>
      </w:r>
    </w:p>
    <w:p w:rsidR="007A3B9E" w:rsidP="007A3B9E" w:rsidRDefault="007A3B9E" w14:paraId="2287647C" w14:textId="3B93F210">
      <w:pPr>
        <w:spacing w:line="240" w:lineRule="auto"/>
        <w:contextualSpacing/>
        <w:rPr>
          <w:rFonts w:cstheme="minorHAnsi"/>
          <w:b/>
          <w:bCs/>
        </w:rPr>
      </w:pPr>
    </w:p>
    <w:p w:rsidRPr="002155B8" w:rsidR="007A3B9E" w:rsidP="007A3B9E" w:rsidRDefault="007A3B9E" w14:paraId="3F26BEB1" w14:textId="50119D04">
      <w:pPr>
        <w:spacing w:line="240" w:lineRule="auto"/>
        <w:contextualSpacing/>
        <w:jc w:val="center"/>
        <w:rPr>
          <w:rFonts w:cstheme="minorHAnsi"/>
          <w:b/>
          <w:bCs/>
        </w:rPr>
      </w:pPr>
      <w:r w:rsidRPr="002155B8">
        <w:rPr>
          <w:rFonts w:cstheme="minorHAnsi"/>
          <w:b/>
          <w:bCs/>
        </w:rPr>
        <w:t>Humanitarian Situation Report [#</w:t>
      </w:r>
      <w:r w:rsidR="002347F7">
        <w:rPr>
          <w:rFonts w:cstheme="minorHAnsi"/>
          <w:b/>
          <w:bCs/>
        </w:rPr>
        <w:t xml:space="preserve"> </w:t>
      </w:r>
      <w:r w:rsidR="00B6658D">
        <w:rPr>
          <w:rFonts w:cstheme="minorHAnsi"/>
          <w:b/>
          <w:bCs/>
        </w:rPr>
        <w:t>20</w:t>
      </w:r>
      <w:r>
        <w:rPr>
          <w:rFonts w:cstheme="minorHAnsi"/>
          <w:b/>
          <w:bCs/>
        </w:rPr>
        <w:t>]</w:t>
      </w:r>
    </w:p>
    <w:p w:rsidRPr="002155B8" w:rsidR="007A3B9E" w:rsidP="007A3B9E" w:rsidRDefault="009F2C14" w14:paraId="4C6E5761" w14:textId="26F4497B">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CB0B1E">
        <w:rPr>
          <w:rFonts w:cstheme="minorHAnsi"/>
          <w:b/>
          <w:bCs/>
        </w:rPr>
        <w:t xml:space="preserve"> – [Philippines</w:t>
      </w:r>
      <w:r w:rsidRPr="002155B8" w:rsidR="007A3B9E">
        <w:rPr>
          <w:rFonts w:cstheme="minorHAnsi"/>
          <w:b/>
          <w:bCs/>
        </w:rPr>
        <w:t>]</w:t>
      </w:r>
    </w:p>
    <w:p w:rsidRPr="002155B8" w:rsidR="007A3B9E" w:rsidP="5A5CC495" w:rsidRDefault="00B6658D" w14:paraId="401AFE3A" w14:textId="3A11907E">
      <w:pPr>
        <w:spacing w:line="240" w:lineRule="auto"/>
        <w:contextualSpacing/>
        <w:jc w:val="center"/>
        <w:rPr>
          <w:rFonts w:cs="Calibri" w:cstheme="minorAscii"/>
          <w:b w:val="1"/>
          <w:bCs w:val="1"/>
        </w:rPr>
      </w:pPr>
      <w:r w:rsidRPr="5A5CC495" w:rsidR="00B6658D">
        <w:rPr>
          <w:rFonts w:cs="Calibri" w:cstheme="minorAscii"/>
          <w:b w:val="1"/>
          <w:bCs w:val="1"/>
        </w:rPr>
        <w:t>[</w:t>
      </w:r>
      <w:r w:rsidRPr="5A5CC495" w:rsidR="696C99AE">
        <w:rPr>
          <w:rFonts w:cs="Calibri" w:cstheme="minorAscii"/>
          <w:b w:val="1"/>
          <w:bCs w:val="1"/>
        </w:rPr>
        <w:t>December</w:t>
      </w:r>
      <w:r w:rsidRPr="5A5CC495" w:rsidR="00674558">
        <w:rPr>
          <w:rFonts w:cs="Calibri" w:cstheme="minorAscii"/>
          <w:b w:val="1"/>
          <w:bCs w:val="1"/>
        </w:rPr>
        <w:t xml:space="preserve"> 10</w:t>
      </w:r>
      <w:r w:rsidRPr="5A5CC495" w:rsidR="00CB0B1E">
        <w:rPr>
          <w:rFonts w:cs="Calibri" w:cstheme="minorAscii"/>
          <w:b w:val="1"/>
          <w:bCs w:val="1"/>
        </w:rPr>
        <w:t>, 2020</w:t>
      </w:r>
      <w:r w:rsidRPr="5A5CC495" w:rsidR="007A3B9E">
        <w:rPr>
          <w:rFonts w:cs="Calibri" w:cstheme="minorAscii"/>
          <w:b w:val="1"/>
          <w:bCs w:val="1"/>
        </w:rPr>
        <w:t>]</w:t>
      </w:r>
    </w:p>
    <w:p w:rsidRPr="002155B8" w:rsidR="007A3B9E" w:rsidP="007A3B9E" w:rsidRDefault="007A3B9E" w14:paraId="6697D6AD" w14:textId="43913A0A">
      <w:pPr>
        <w:spacing w:line="240" w:lineRule="auto"/>
        <w:contextualSpacing/>
        <w:jc w:val="center"/>
        <w:rPr>
          <w:rFonts w:cstheme="minorHAnsi"/>
          <w:b/>
          <w:bCs/>
        </w:rPr>
      </w:pPr>
      <w:r w:rsidRPr="002155B8">
        <w:rPr>
          <w:rFonts w:cstheme="minorHAnsi"/>
          <w:b/>
          <w:bCs/>
        </w:rPr>
        <w:t xml:space="preserve">[Point of Contact – </w:t>
      </w:r>
      <w:r w:rsidR="00CB0B1E">
        <w:rPr>
          <w:rFonts w:cstheme="minorHAnsi"/>
          <w:b/>
          <w:bCs/>
        </w:rPr>
        <w:t>Federico Diaz Albertini, Country Director</w:t>
      </w:r>
      <w:r w:rsidRPr="002155B8">
        <w:rPr>
          <w:rFonts w:cstheme="minorHAnsi"/>
          <w:b/>
          <w:bCs/>
        </w:rPr>
        <w:t>]</w:t>
      </w:r>
    </w:p>
    <w:p w:rsidR="007A3B9E" w:rsidP="5A5CC495" w:rsidRDefault="00B6658D" w14:paraId="6A13A25B" w14:textId="73C87197">
      <w:pPr>
        <w:spacing w:line="240" w:lineRule="auto"/>
        <w:contextualSpacing/>
        <w:jc w:val="center"/>
        <w:rPr>
          <w:rFonts w:cs="Calibri" w:cstheme="minorAscii"/>
          <w:b w:val="1"/>
          <w:bCs w:val="1"/>
        </w:rPr>
      </w:pPr>
      <w:r w:rsidRPr="5A5CC495" w:rsidR="00B6658D">
        <w:rPr>
          <w:rFonts w:cs="Calibri" w:cstheme="minorAscii"/>
          <w:b w:val="1"/>
          <w:bCs w:val="1"/>
        </w:rPr>
        <w:t xml:space="preserve">November </w:t>
      </w:r>
      <w:r w:rsidRPr="5A5CC495" w:rsidR="00674558">
        <w:rPr>
          <w:rFonts w:cs="Calibri" w:cstheme="minorAscii"/>
          <w:b w:val="1"/>
          <w:bCs w:val="1"/>
        </w:rPr>
        <w:t>10</w:t>
      </w:r>
      <w:r w:rsidRPr="5A5CC495" w:rsidR="71C23F56">
        <w:rPr>
          <w:rFonts w:cs="Calibri" w:cstheme="minorAscii"/>
          <w:b w:val="1"/>
          <w:bCs w:val="1"/>
        </w:rPr>
        <w:t>-December 10</w:t>
      </w:r>
      <w:r w:rsidRPr="5A5CC495" w:rsidR="00EE5756">
        <w:rPr>
          <w:rFonts w:cs="Calibri" w:cstheme="minorAscii"/>
          <w:b w:val="1"/>
          <w:bCs w:val="1"/>
        </w:rPr>
        <w:t>, 2020</w:t>
      </w:r>
    </w:p>
    <w:p w:rsidR="007A3B9E" w:rsidP="007A3B9E" w:rsidRDefault="007A3B9E" w14:paraId="0E487266" w14:textId="434C2786">
      <w:pPr>
        <w:spacing w:line="240" w:lineRule="auto"/>
        <w:contextualSpacing/>
        <w:jc w:val="center"/>
        <w:rPr>
          <w:rFonts w:cstheme="minorHAnsi"/>
          <w:b/>
          <w:bCs/>
        </w:rPr>
      </w:pPr>
    </w:p>
    <w:p w:rsidR="00417A94" w:rsidP="00417A94" w:rsidRDefault="00417A94" w14:paraId="4F720976" w14:textId="051A0632">
      <w:pPr>
        <w:spacing w:line="240" w:lineRule="auto"/>
        <w:contextualSpacing/>
        <w:jc w:val="center"/>
        <w:rPr>
          <w:rFonts w:cstheme="minorHAnsi"/>
          <w:b/>
          <w:bCs/>
        </w:rPr>
      </w:pPr>
      <w:r w:rsidRPr="00417A94">
        <w:rPr>
          <w:rFonts w:cstheme="minorHAnsi"/>
          <w:b/>
          <w:bCs/>
          <w:highlight w:val="red"/>
        </w:rPr>
        <w:t>FOR UPDATES, PLEASE HIGHLIGHT UPDATED SECTIONS IN RED</w:t>
      </w:r>
    </w:p>
    <w:p w:rsidRPr="002155B8" w:rsidR="00417A94" w:rsidP="00417A94" w:rsidRDefault="00417A94" w14:paraId="3D9D51E2" w14:textId="0E58CF2C">
      <w:pPr>
        <w:spacing w:line="240" w:lineRule="auto"/>
        <w:contextualSpacing/>
        <w:jc w:val="center"/>
        <w:rPr>
          <w:rFonts w:cstheme="minorHAnsi"/>
          <w:b/>
          <w:bCs/>
        </w:rPr>
      </w:pPr>
    </w:p>
    <w:p w:rsidRPr="002155B8" w:rsidR="007A3B9E" w:rsidP="007A3B9E" w:rsidRDefault="007A3B9E" w14:paraId="0C5977C4" w14:textId="6205746A">
      <w:pPr>
        <w:spacing w:line="240" w:lineRule="auto"/>
        <w:contextualSpacing/>
        <w:rPr>
          <w:rFonts w:cstheme="minorHAnsi"/>
          <w:u w:val="single"/>
        </w:rPr>
      </w:pPr>
      <w:r w:rsidRPr="002155B8">
        <w:rPr>
          <w:rFonts w:cstheme="minorHAnsi"/>
          <w:u w:val="single"/>
        </w:rPr>
        <w:t>Part 1: The Overall Situation</w:t>
      </w:r>
    </w:p>
    <w:p w:rsidR="009F2C14" w:rsidP="009F2C14" w:rsidRDefault="000500E2" w14:paraId="5DEEF5D1" w14:textId="45D37974">
      <w:pPr>
        <w:spacing w:line="240" w:lineRule="auto"/>
        <w:rPr>
          <w:rFonts w:cstheme="minorHAnsi"/>
        </w:rPr>
      </w:pPr>
      <w:r>
        <w:rPr>
          <w:rFonts w:cstheme="minorHAnsi"/>
        </w:rPr>
        <w:t>Philippines</w:t>
      </w:r>
    </w:p>
    <w:p w:rsidRPr="005F69E0" w:rsidR="002666F8" w:rsidP="681A2E44" w:rsidRDefault="002666F8" w14:paraId="7054A77F" w14:textId="75C2FBDA">
      <w:pPr>
        <w:spacing w:line="240" w:lineRule="auto"/>
      </w:pPr>
      <w:r w:rsidRPr="681A2E44">
        <w:t>In the Philippines, since</w:t>
      </w:r>
      <w:r w:rsidRPr="681A2E44" w:rsidR="00E00501">
        <w:t xml:space="preserve"> the lockdown in March 16</w:t>
      </w:r>
      <w:r w:rsidRPr="681A2E44" w:rsidR="00214245">
        <w:t xml:space="preserve">, the Covid 19 cases in the country has been rising steadily </w:t>
      </w:r>
      <w:r w:rsidRPr="681A2E44" w:rsidR="00237C62">
        <w:t>and</w:t>
      </w:r>
      <w:r w:rsidRPr="681A2E44">
        <w:t xml:space="preserve"> has currently </w:t>
      </w:r>
      <w:r w:rsidR="00D022E5">
        <w:rPr>
          <w:highlight w:val="red"/>
        </w:rPr>
        <w:t xml:space="preserve">442,785 </w:t>
      </w:r>
      <w:r w:rsidRPr="00D022E5">
        <w:t>p</w:t>
      </w:r>
      <w:r w:rsidRPr="681A2E44">
        <w:t>ositive cases</w:t>
      </w:r>
      <w:r w:rsidRPr="681A2E44" w:rsidR="002347F7">
        <w:t xml:space="preserve"> </w:t>
      </w:r>
      <w:r w:rsidRPr="681A2E44" w:rsidR="002347F7">
        <w:rPr>
          <w:i/>
          <w:iCs/>
          <w:sz w:val="20"/>
          <w:szCs w:val="20"/>
        </w:rPr>
        <w:t>(previous report</w:t>
      </w:r>
      <w:r w:rsidRPr="681A2E44" w:rsidR="005F69E0">
        <w:rPr>
          <w:i/>
          <w:iCs/>
          <w:sz w:val="20"/>
          <w:szCs w:val="20"/>
        </w:rPr>
        <w:t xml:space="preserve"> </w:t>
      </w:r>
      <w:r w:rsidR="00D022E5">
        <w:rPr>
          <w:i/>
          <w:iCs/>
          <w:sz w:val="20"/>
          <w:szCs w:val="20"/>
        </w:rPr>
        <w:t>399,749</w:t>
      </w:r>
      <w:r w:rsidRPr="681A2E44" w:rsidR="002347F7">
        <w:rPr>
          <w:i/>
          <w:iCs/>
          <w:sz w:val="20"/>
          <w:szCs w:val="20"/>
        </w:rPr>
        <w:t>)</w:t>
      </w:r>
      <w:r w:rsidRPr="681A2E44">
        <w:rPr>
          <w:sz w:val="18"/>
          <w:szCs w:val="18"/>
        </w:rPr>
        <w:t xml:space="preserve"> </w:t>
      </w:r>
      <w:r w:rsidRPr="681A2E44" w:rsidR="003C6B6C">
        <w:t xml:space="preserve">with </w:t>
      </w:r>
      <w:r w:rsidRPr="00D022E5" w:rsidR="00D022E5">
        <w:rPr>
          <w:highlight w:val="red"/>
        </w:rPr>
        <w:t>8,670</w:t>
      </w:r>
      <w:r w:rsidRPr="00D022E5">
        <w:rPr>
          <w:highlight w:val="red"/>
        </w:rPr>
        <w:t>deaths</w:t>
      </w:r>
      <w:r w:rsidRPr="681A2E44" w:rsidR="002347F7">
        <w:t xml:space="preserve"> </w:t>
      </w:r>
      <w:r w:rsidRPr="681A2E44" w:rsidR="002347F7">
        <w:rPr>
          <w:i/>
          <w:iCs/>
          <w:sz w:val="20"/>
          <w:szCs w:val="20"/>
        </w:rPr>
        <w:t xml:space="preserve">(previous report </w:t>
      </w:r>
      <w:r w:rsidR="00D022E5">
        <w:rPr>
          <w:i/>
          <w:iCs/>
          <w:sz w:val="20"/>
          <w:szCs w:val="20"/>
        </w:rPr>
        <w:t>7,661</w:t>
      </w:r>
      <w:r w:rsidRPr="681A2E44" w:rsidR="002347F7">
        <w:rPr>
          <w:i/>
          <w:iCs/>
          <w:sz w:val="20"/>
          <w:szCs w:val="20"/>
        </w:rPr>
        <w:t>)</w:t>
      </w:r>
      <w:r w:rsidRPr="681A2E44" w:rsidR="002347F7">
        <w:t xml:space="preserve"> report</w:t>
      </w:r>
      <w:r w:rsidRPr="681A2E44" w:rsidR="003C6B6C">
        <w:t xml:space="preserve"> and </w:t>
      </w:r>
      <w:r w:rsidR="00D022E5">
        <w:rPr>
          <w:highlight w:val="red"/>
        </w:rPr>
        <w:t>408,790</w:t>
      </w:r>
      <w:r w:rsidRPr="681A2E44">
        <w:rPr>
          <w:highlight w:val="red"/>
        </w:rPr>
        <w:t xml:space="preserve"> </w:t>
      </w:r>
      <w:r w:rsidRPr="681A2E44">
        <w:t>recovered cases</w:t>
      </w:r>
      <w:r w:rsidRPr="681A2E44" w:rsidR="003C6B6C">
        <w:t xml:space="preserve"> </w:t>
      </w:r>
      <w:r w:rsidRPr="681A2E44" w:rsidR="003C6B6C">
        <w:rPr>
          <w:i/>
          <w:iCs/>
          <w:sz w:val="20"/>
          <w:szCs w:val="20"/>
        </w:rPr>
        <w:t xml:space="preserve">(previous report </w:t>
      </w:r>
      <w:r w:rsidR="00D022E5">
        <w:rPr>
          <w:i/>
          <w:iCs/>
          <w:sz w:val="20"/>
          <w:szCs w:val="20"/>
        </w:rPr>
        <w:t>361,919</w:t>
      </w:r>
      <w:r w:rsidRPr="681A2E44" w:rsidR="003C6B6C">
        <w:rPr>
          <w:i/>
          <w:iCs/>
          <w:sz w:val="20"/>
          <w:szCs w:val="20"/>
        </w:rPr>
        <w:t>)</w:t>
      </w:r>
      <w:r w:rsidRPr="681A2E44" w:rsidR="00C861AA">
        <w:t>.</w:t>
      </w:r>
    </w:p>
    <w:tbl>
      <w:tblPr>
        <w:tblStyle w:val="TableGrid"/>
        <w:tblpPr w:leftFromText="180" w:rightFromText="180" w:vertAnchor="text" w:horzAnchor="margin" w:tblpY="156"/>
        <w:tblW w:w="0" w:type="auto"/>
        <w:tblLook w:val="04A0" w:firstRow="1" w:lastRow="0" w:firstColumn="1" w:lastColumn="0" w:noHBand="0" w:noVBand="1"/>
      </w:tblPr>
      <w:tblGrid>
        <w:gridCol w:w="3116"/>
        <w:gridCol w:w="3117"/>
        <w:gridCol w:w="3117"/>
      </w:tblGrid>
      <w:tr w:rsidR="002A6EE2" w:rsidTr="681A2E44" w14:paraId="181640AB" w14:textId="77777777">
        <w:tc>
          <w:tcPr>
            <w:tcW w:w="3116" w:type="dxa"/>
          </w:tcPr>
          <w:p w:rsidR="002A6EE2" w:rsidP="002A6EE2" w:rsidRDefault="002A6EE2" w14:paraId="156E109E" w14:textId="18BF4B7B">
            <w:pPr>
              <w:rPr>
                <w:rFonts w:cstheme="minorHAnsi"/>
              </w:rPr>
            </w:pPr>
            <w:r>
              <w:rPr>
                <w:rFonts w:cstheme="minorHAnsi"/>
              </w:rPr>
              <w:t>Total Number of COVID-19 Cases Reported</w:t>
            </w:r>
          </w:p>
        </w:tc>
        <w:tc>
          <w:tcPr>
            <w:tcW w:w="3117" w:type="dxa"/>
          </w:tcPr>
          <w:p w:rsidR="002A6EE2" w:rsidP="002A6EE2" w:rsidRDefault="002A6EE2" w14:paraId="3A8039A2" w14:textId="4BE098CD">
            <w:pPr>
              <w:rPr>
                <w:rFonts w:cstheme="minorHAnsi"/>
              </w:rPr>
            </w:pPr>
            <w:r>
              <w:rPr>
                <w:rFonts w:cstheme="minorHAnsi"/>
              </w:rPr>
              <w:t>Number of Deaths</w:t>
            </w:r>
          </w:p>
        </w:tc>
        <w:tc>
          <w:tcPr>
            <w:tcW w:w="3117" w:type="dxa"/>
          </w:tcPr>
          <w:p w:rsidR="002A6EE2" w:rsidP="002A6EE2" w:rsidRDefault="002A6EE2" w14:paraId="642FC7F0" w14:textId="77777777">
            <w:pPr>
              <w:rPr>
                <w:rFonts w:cstheme="minorHAnsi"/>
              </w:rPr>
            </w:pPr>
            <w:r>
              <w:rPr>
                <w:rFonts w:cstheme="minorHAnsi"/>
              </w:rPr>
              <w:t>Number of Cases Recovered</w:t>
            </w:r>
          </w:p>
        </w:tc>
      </w:tr>
      <w:tr w:rsidR="002A6EE2" w:rsidTr="681A2E44" w14:paraId="054364DB" w14:textId="77777777">
        <w:tc>
          <w:tcPr>
            <w:tcW w:w="3116" w:type="dxa"/>
          </w:tcPr>
          <w:p w:rsidRPr="00735400" w:rsidR="002A6EE2" w:rsidP="00D852AF" w:rsidRDefault="00B57543" w14:paraId="28BBAAFA" w14:textId="56C1459E">
            <w:pPr>
              <w:jc w:val="center"/>
              <w:rPr>
                <w:rFonts w:cstheme="minorHAnsi"/>
                <w:b/>
              </w:rPr>
            </w:pPr>
            <w:r>
              <w:rPr>
                <w:rFonts w:cstheme="minorHAnsi"/>
                <w:b/>
              </w:rPr>
              <w:t>442,785</w:t>
            </w:r>
          </w:p>
        </w:tc>
        <w:tc>
          <w:tcPr>
            <w:tcW w:w="3117" w:type="dxa"/>
          </w:tcPr>
          <w:p w:rsidRPr="00735400" w:rsidR="002A6EE2" w:rsidP="002A6EE2" w:rsidRDefault="00D022E5" w14:paraId="429AFDE8" w14:textId="6483188A">
            <w:pPr>
              <w:jc w:val="center"/>
              <w:rPr>
                <w:rFonts w:cstheme="minorHAnsi"/>
                <w:b/>
              </w:rPr>
            </w:pPr>
            <w:r>
              <w:rPr>
                <w:rFonts w:cstheme="minorHAnsi"/>
                <w:b/>
              </w:rPr>
              <w:t>8,670</w:t>
            </w:r>
          </w:p>
        </w:tc>
        <w:tc>
          <w:tcPr>
            <w:tcW w:w="3117" w:type="dxa"/>
          </w:tcPr>
          <w:p w:rsidRPr="00735400" w:rsidR="002A6EE2" w:rsidP="003A6CAC" w:rsidRDefault="00D022E5" w14:paraId="4F0B72E4" w14:textId="76A2E6D3">
            <w:pPr>
              <w:jc w:val="center"/>
              <w:rPr>
                <w:rFonts w:cstheme="minorHAnsi"/>
                <w:b/>
              </w:rPr>
            </w:pPr>
            <w:r>
              <w:rPr>
                <w:rFonts w:cstheme="minorHAnsi"/>
                <w:b/>
              </w:rPr>
              <w:t>408,790</w:t>
            </w:r>
          </w:p>
        </w:tc>
      </w:tr>
      <w:tr w:rsidRPr="000D69A1" w:rsidR="002A6EE2" w:rsidTr="681A2E44" w14:paraId="3B078076" w14:textId="77777777">
        <w:tc>
          <w:tcPr>
            <w:tcW w:w="9350" w:type="dxa"/>
            <w:gridSpan w:val="3"/>
          </w:tcPr>
          <w:p w:rsidRPr="00C861AA" w:rsidR="002A6EE2" w:rsidP="681A2E44" w:rsidRDefault="002A6EE2" w14:paraId="0580D8BD" w14:textId="2A87921C">
            <w:pPr>
              <w:rPr>
                <w:color w:val="0000FF"/>
              </w:rPr>
            </w:pPr>
            <w:r w:rsidRPr="681A2E44">
              <w:rPr>
                <w:lang w:val="fr-FR"/>
              </w:rPr>
              <w:t xml:space="preserve">SOURCE: </w:t>
            </w:r>
            <w:hyperlink r:id="rId11">
              <w:r w:rsidRPr="681A2E44">
                <w:rPr>
                  <w:rStyle w:val="Hyperlink"/>
                </w:rPr>
                <w:t>https://www.doh.gov.ph/2019-nCoV</w:t>
              </w:r>
            </w:hyperlink>
            <w:r w:rsidRPr="681A2E44">
              <w:rPr>
                <w:rStyle w:val="Hyperlink"/>
              </w:rPr>
              <w:t xml:space="preserve">  </w:t>
            </w:r>
            <w:r w:rsidRPr="681A2E44" w:rsidR="007F1DAF">
              <w:rPr>
                <w:rStyle w:val="Hyperlink"/>
                <w:u w:val="none"/>
              </w:rPr>
              <w:t>(</w:t>
            </w:r>
            <w:r w:rsidRPr="681A2E44" w:rsidR="00D72F8C">
              <w:rPr>
                <w:rStyle w:val="Hyperlink"/>
                <w:u w:val="none"/>
              </w:rPr>
              <w:t xml:space="preserve"> </w:t>
            </w:r>
            <w:r w:rsidR="00B57543">
              <w:rPr>
                <w:rStyle w:val="Hyperlink"/>
                <w:u w:val="none"/>
              </w:rPr>
              <w:t>December</w:t>
            </w:r>
            <w:r w:rsidRPr="681A2E44" w:rsidR="29754846">
              <w:rPr>
                <w:rStyle w:val="Hyperlink"/>
                <w:u w:val="none"/>
              </w:rPr>
              <w:t xml:space="preserve"> </w:t>
            </w:r>
            <w:r w:rsidRPr="681A2E44" w:rsidR="00D72F8C">
              <w:rPr>
                <w:rStyle w:val="Hyperlink"/>
                <w:u w:val="none"/>
              </w:rPr>
              <w:t>10</w:t>
            </w:r>
            <w:r w:rsidRPr="681A2E44" w:rsidR="00FE2B96">
              <w:rPr>
                <w:rStyle w:val="Hyperlink"/>
                <w:u w:val="none"/>
              </w:rPr>
              <w:t>,</w:t>
            </w:r>
            <w:r w:rsidRPr="681A2E44">
              <w:rPr>
                <w:rStyle w:val="Hyperlink"/>
                <w:u w:val="none"/>
              </w:rPr>
              <w:t xml:space="preserve"> 2020)</w:t>
            </w:r>
          </w:p>
        </w:tc>
      </w:tr>
    </w:tbl>
    <w:p w:rsidR="002A6EE2" w:rsidP="009F2C14" w:rsidRDefault="002A6EE2" w14:paraId="05166F8F" w14:textId="4381503A">
      <w:pPr>
        <w:spacing w:line="240" w:lineRule="auto"/>
        <w:rPr>
          <w:rFonts w:cstheme="minorHAnsi"/>
        </w:rPr>
      </w:pPr>
    </w:p>
    <w:p w:rsidR="00147927" w:rsidP="00920F5A" w:rsidRDefault="00D022E5" w14:paraId="3C7AF6B0" w14:textId="3CF01EE6">
      <w:pPr>
        <w:spacing w:line="240" w:lineRule="auto"/>
        <w:rPr>
          <w:rFonts w:cstheme="minorHAnsi"/>
          <w:highlight w:val="red"/>
        </w:rPr>
      </w:pPr>
      <w:r>
        <w:rPr>
          <w:rFonts w:cstheme="minorHAnsi"/>
          <w:highlight w:val="red"/>
        </w:rPr>
        <w:t xml:space="preserve">Of the confirmed </w:t>
      </w:r>
      <w:r w:rsidRPr="00E00501" w:rsidR="00E00501">
        <w:rPr>
          <w:rFonts w:cstheme="minorHAnsi"/>
          <w:highlight w:val="red"/>
        </w:rPr>
        <w:t xml:space="preserve">cases by </w:t>
      </w:r>
      <w:r w:rsidRPr="00ED7421" w:rsidR="00ED7421">
        <w:rPr>
          <w:rFonts w:cstheme="minorHAnsi"/>
          <w:highlight w:val="red"/>
        </w:rPr>
        <w:t>55% are male, with the most affected age group 20-29 years (26.4%) followed by 30-39 years (23.8%).</w:t>
      </w:r>
      <w:r w:rsidR="00AA5343">
        <w:rPr>
          <w:rFonts w:cstheme="minorHAnsi"/>
          <w:highlight w:val="red"/>
        </w:rPr>
        <w:t xml:space="preserve"> </w:t>
      </w:r>
      <w:r w:rsidRPr="007D3B63" w:rsidR="007D3B63">
        <w:rPr>
          <w:rFonts w:cstheme="minorHAnsi"/>
          <w:highlight w:val="red"/>
        </w:rPr>
        <w:t xml:space="preserve">48% of cases reported from National Capital Region (NCR), followed by CALABARZON (18%), Central </w:t>
      </w:r>
      <w:proofErr w:type="spellStart"/>
      <w:r w:rsidRPr="007D3B63" w:rsidR="007D3B63">
        <w:rPr>
          <w:rFonts w:cstheme="minorHAnsi"/>
          <w:highlight w:val="red"/>
        </w:rPr>
        <w:t>Visayas</w:t>
      </w:r>
      <w:proofErr w:type="spellEnd"/>
      <w:r w:rsidRPr="007D3B63" w:rsidR="007D3B63">
        <w:rPr>
          <w:rFonts w:cstheme="minorHAnsi"/>
          <w:highlight w:val="red"/>
        </w:rPr>
        <w:t xml:space="preserve"> (6.1%), and Central Luzon (5.9%). Largest increase in new cases from NCR.</w:t>
      </w:r>
    </w:p>
    <w:p w:rsidRPr="00147927" w:rsidR="00CE5831" w:rsidP="00CE5831" w:rsidRDefault="005654E8" w14:paraId="03AA186B" w14:textId="7A5BEA81">
      <w:pPr>
        <w:spacing w:line="240" w:lineRule="auto"/>
        <w:rPr>
          <w:rFonts w:cstheme="minorHAnsi"/>
          <w:highlight w:val="red"/>
        </w:rPr>
      </w:pPr>
      <w:r w:rsidRPr="005654E8">
        <w:rPr>
          <w:rFonts w:cstheme="minorHAnsi"/>
          <w:highlight w:val="red"/>
        </w:rPr>
        <w:t xml:space="preserve">Out of 8,418 confirmed deaths, 60% are male, with the most affected age group aged over 70 (34.7%) followed by 60-69 years (27.3%) </w:t>
      </w:r>
      <w:r w:rsidR="00CE5831">
        <w:rPr>
          <w:rFonts w:cstheme="minorHAnsi"/>
          <w:highlight w:val="red"/>
        </w:rPr>
        <w:t xml:space="preserve"> </w:t>
      </w:r>
      <w:r w:rsidRPr="005654E8">
        <w:rPr>
          <w:rFonts w:cstheme="minorHAnsi"/>
          <w:highlight w:val="red"/>
        </w:rPr>
        <w:t xml:space="preserve">43% of deaths reported from NCR, followed by Central </w:t>
      </w:r>
      <w:proofErr w:type="spellStart"/>
      <w:r w:rsidRPr="005654E8">
        <w:rPr>
          <w:rFonts w:cstheme="minorHAnsi"/>
          <w:highlight w:val="red"/>
        </w:rPr>
        <w:t>Visayas</w:t>
      </w:r>
      <w:proofErr w:type="spellEnd"/>
      <w:r w:rsidRPr="005654E8">
        <w:rPr>
          <w:rFonts w:cstheme="minorHAnsi"/>
          <w:highlight w:val="red"/>
        </w:rPr>
        <w:t xml:space="preserve"> (16%), CALABARZON (12%), and Western </w:t>
      </w:r>
      <w:proofErr w:type="spellStart"/>
      <w:r w:rsidRPr="005654E8">
        <w:rPr>
          <w:rFonts w:cstheme="minorHAnsi"/>
          <w:highlight w:val="red"/>
        </w:rPr>
        <w:t>Visayas</w:t>
      </w:r>
      <w:proofErr w:type="spellEnd"/>
      <w:r w:rsidRPr="005654E8">
        <w:rPr>
          <w:rFonts w:cstheme="minorHAnsi"/>
          <w:highlight w:val="red"/>
        </w:rPr>
        <w:t xml:space="preserve"> (6.3%). Largest increase in new deaths from NCR.</w:t>
      </w:r>
    </w:p>
    <w:p w:rsidR="007D3B63" w:rsidP="00CE5831" w:rsidRDefault="007D3B63" w14:paraId="2A40129B" w14:textId="77777777">
      <w:pPr>
        <w:spacing w:after="0" w:line="240" w:lineRule="auto"/>
        <w:rPr>
          <w:rFonts w:cstheme="minorHAnsi"/>
          <w:highlight w:val="red"/>
        </w:rPr>
      </w:pPr>
      <w:r w:rsidRPr="007D3B63">
        <w:rPr>
          <w:rFonts w:cstheme="minorHAnsi"/>
          <w:highlight w:val="red"/>
        </w:rPr>
        <w:t>Department of Health (DOH) and WHO emphasizing the need for compliance to, and proper implementation of, national guidelines at LGU level</w:t>
      </w:r>
      <w:r>
        <w:rPr>
          <w:rFonts w:cstheme="minorHAnsi"/>
          <w:highlight w:val="red"/>
        </w:rPr>
        <w:t>.</w:t>
      </w:r>
    </w:p>
    <w:p w:rsidR="007D3B63" w:rsidP="00CE5831" w:rsidRDefault="007D3B63" w14:paraId="0287EA4C" w14:textId="77777777">
      <w:pPr>
        <w:spacing w:after="0" w:line="240" w:lineRule="auto"/>
        <w:rPr>
          <w:rFonts w:cstheme="minorHAnsi"/>
          <w:highlight w:val="red"/>
        </w:rPr>
      </w:pPr>
    </w:p>
    <w:p w:rsidRPr="005654E8" w:rsidR="002B416F" w:rsidP="00CE5831" w:rsidRDefault="005654E8" w14:paraId="6E89278B" w14:textId="2E485A21">
      <w:pPr>
        <w:spacing w:after="0" w:line="240" w:lineRule="auto"/>
        <w:rPr>
          <w:rFonts w:cstheme="minorHAnsi"/>
          <w:highlight w:val="red"/>
        </w:rPr>
      </w:pPr>
      <w:r w:rsidRPr="005654E8">
        <w:rPr>
          <w:rFonts w:cstheme="minorHAnsi"/>
          <w:highlight w:val="red"/>
        </w:rPr>
        <w:t xml:space="preserve">98.2% of health facilities daily reporting to DOH’s </w:t>
      </w:r>
      <w:proofErr w:type="spellStart"/>
      <w:r w:rsidRPr="005654E8">
        <w:rPr>
          <w:rFonts w:cstheme="minorHAnsi"/>
          <w:highlight w:val="red"/>
        </w:rPr>
        <w:t>DataCollectApp</w:t>
      </w:r>
      <w:proofErr w:type="spellEnd"/>
      <w:r w:rsidRPr="005654E8">
        <w:rPr>
          <w:rFonts w:cstheme="minorHAnsi"/>
          <w:highlight w:val="red"/>
        </w:rPr>
        <w:t xml:space="preserve"> showing 35 % occupancy rate of ward, ICU and isolation beds for COVID19 patients nationally. In NCR, out of161 health facilities, 37.3% of dedicated COVID-19 beds </w:t>
      </w:r>
      <w:proofErr w:type="gramStart"/>
      <w:r w:rsidRPr="005654E8">
        <w:rPr>
          <w:rFonts w:cstheme="minorHAnsi"/>
          <w:highlight w:val="red"/>
        </w:rPr>
        <w:t>are occupied</w:t>
      </w:r>
      <w:proofErr w:type="gramEnd"/>
      <w:r w:rsidRPr="005654E8">
        <w:rPr>
          <w:rFonts w:cstheme="minorHAnsi"/>
          <w:highlight w:val="red"/>
        </w:rPr>
        <w:t>. In CALABARZON, 216 health facilities report 40% occupancy rate of dedicated COVID-19 beds.</w:t>
      </w:r>
      <w:r>
        <w:rPr>
          <w:rFonts w:cstheme="minorHAnsi"/>
          <w:highlight w:val="red"/>
        </w:rPr>
        <w:t xml:space="preserve"> </w:t>
      </w:r>
      <w:r w:rsidRPr="005654E8">
        <w:rPr>
          <w:highlight w:val="red"/>
        </w:rPr>
        <w:t xml:space="preserve">Currently 141 laboratories using RT-PCR </w:t>
      </w:r>
      <w:proofErr w:type="gramStart"/>
      <w:r w:rsidRPr="005654E8">
        <w:rPr>
          <w:highlight w:val="red"/>
        </w:rPr>
        <w:t>are accredited</w:t>
      </w:r>
      <w:proofErr w:type="gramEnd"/>
      <w:r w:rsidRPr="005654E8">
        <w:rPr>
          <w:highlight w:val="red"/>
        </w:rPr>
        <w:t xml:space="preserve"> for COVID-19 testing, as well as 43 laboratories using </w:t>
      </w:r>
      <w:proofErr w:type="spellStart"/>
      <w:r w:rsidRPr="005654E8">
        <w:rPr>
          <w:highlight w:val="red"/>
        </w:rPr>
        <w:t>GeneXpert</w:t>
      </w:r>
      <w:proofErr w:type="spellEnd"/>
      <w:r w:rsidRPr="005654E8">
        <w:rPr>
          <w:highlight w:val="red"/>
        </w:rPr>
        <w:t>.</w:t>
      </w:r>
    </w:p>
    <w:p w:rsidR="005654E8" w:rsidP="00CE5831" w:rsidRDefault="005654E8" w14:paraId="7A0BD965" w14:textId="77777777">
      <w:pPr>
        <w:spacing w:after="0" w:line="240" w:lineRule="auto"/>
        <w:rPr>
          <w:rFonts w:cstheme="minorHAnsi"/>
          <w:highlight w:val="red"/>
        </w:rPr>
      </w:pPr>
    </w:p>
    <w:p w:rsidR="002B416F" w:rsidP="00D61862" w:rsidRDefault="005654E8" w14:paraId="7E55A2ED" w14:textId="7FA5D4F7">
      <w:pPr>
        <w:spacing w:after="0" w:line="240" w:lineRule="auto"/>
        <w:rPr>
          <w:noProof/>
          <w:highlight w:val="red"/>
        </w:rPr>
      </w:pPr>
      <w:r w:rsidRPr="005654E8">
        <w:rPr>
          <w:noProof/>
          <w:highlight w:val="red"/>
        </w:rPr>
        <w:t xml:space="preserve">Metro Manila will remain under General Community Quarantine (GCQ) until the end of the year in an effort to limit the spread of the COVID-19 virus. This was the recommendation of the InterAgency Task Force and supported by local chief executives of the metropolis. Also included under GCQ status until 31 December 2020 are Batangas, Iloilo City, Tacloban City, Lanao del Sur, Iligan City, Davao City and Daval del Norte. The rest of the country will remain under Modified General Community Quarantine (MGCQ). The government is renewing its appeal to the public to continue observing the minimum health </w:t>
      </w:r>
      <w:r w:rsidRPr="005654E8">
        <w:rPr>
          <w:noProof/>
          <w:highlight w:val="red"/>
        </w:rPr>
        <w:lastRenderedPageBreak/>
        <w:t>standards such as wearing of mask, frequent washing of hands, observing safe physical distancing especially during this holiday season. The Department of Interior and Local Government (DILG) officials have cautioned against rushing to resume face-to-face classes, as some lawmakers advocated for localized and limited face-to-face sessions to ease the burden on parents who are not equipped to teach their children at home. The resumption of face-to-face classes would mean millions of students converging in schools – a situation that would be very hard to manage. The PHILIPPINES SITUATION IN NUMBERS WHO Philippines CORONAVIRUS DISEASE (COVID-19) Situation Report 64 1 December 2020 2 President has said he will not allow face-to-face classes until after a vaccine against COVID19 is available.</w:t>
      </w:r>
    </w:p>
    <w:p w:rsidR="005654E8" w:rsidP="00D61862" w:rsidRDefault="005654E8" w14:paraId="17E80D55" w14:textId="77777777">
      <w:pPr>
        <w:spacing w:after="0" w:line="240" w:lineRule="auto"/>
        <w:rPr>
          <w:noProof/>
          <w:highlight w:val="red"/>
        </w:rPr>
      </w:pPr>
    </w:p>
    <w:p w:rsidR="00026219" w:rsidP="00D61862" w:rsidRDefault="002B416F" w14:paraId="18FBFEF3" w14:textId="460D1118">
      <w:pPr>
        <w:spacing w:after="0" w:line="240" w:lineRule="auto"/>
        <w:rPr>
          <w:noProof/>
          <w:highlight w:val="red"/>
        </w:rPr>
      </w:pPr>
      <w:r w:rsidRPr="002B416F">
        <w:rPr>
          <w:noProof/>
          <w:highlight w:val="red"/>
        </w:rPr>
        <w:t>TY Rolly (international name: GONI), a super typhoon at its peak, killed at least 16 people as it caused flooding and landslides, destroyed houses, and toppled power lines in the hardesthit areas where hundreds of thousands fled their homes over the weekend. Six power plants in Luzon went on emergency shutdown to avoid typhoon damage and disconnection from the power grid, while 3 others are undergoing restoration. The entire Bicol region is still without power.</w:t>
      </w:r>
    </w:p>
    <w:p w:rsidRPr="00D61862" w:rsidR="002B416F" w:rsidP="00D61862" w:rsidRDefault="002B416F" w14:paraId="0E607FF1" w14:textId="77777777">
      <w:pPr>
        <w:spacing w:after="0" w:line="240" w:lineRule="auto"/>
        <w:rPr>
          <w:noProof/>
          <w:highlight w:val="red"/>
        </w:rPr>
      </w:pPr>
    </w:p>
    <w:p w:rsidR="002B416F" w:rsidP="00D61862" w:rsidRDefault="005654E8" w14:paraId="099A032A" w14:textId="7C48F74C">
      <w:pPr>
        <w:spacing w:after="0" w:line="240" w:lineRule="auto"/>
        <w:rPr>
          <w:noProof/>
          <w:highlight w:val="red"/>
        </w:rPr>
      </w:pPr>
      <w:r w:rsidRPr="005654E8">
        <w:rPr>
          <w:noProof/>
          <w:highlight w:val="red"/>
        </w:rPr>
        <w:t>At national level, the Philippines remains in Stage 2, localised community transmission with some geographic areas showing higher transmission intensity and indications of wide spread community transmission. There is ongoing evidence of an increasing trend in the number of cases and higher transmission in Region 3 and Region 4A, and a decreasing trend in the NCR. At national level, the bed occupancy rate for COVID-19 allocated beds is currently at 35% occupancy, with variation between Regions. Additional beds are being allocated for COVID-19 cases, as per the direction of the government. In the past weeks there seem to have been a decrease in daily reported cases, deaths and recoveries by as much as 25%. Recently DOH has changed the reporting of recovered cases based on the national criteria. Mild and asymptomatic cases are tagged as recovered 14 days after onset or specimen collection. Additional data validation and harmonisation efforts are ongoing. The government is responding across sectors, including through enhanced community engagement, targeted isolation and quarantine measures, expansion of contact tracing and continuous increase in laboratory capacity.</w:t>
      </w:r>
    </w:p>
    <w:p w:rsidRPr="00D61862" w:rsidR="005654E8" w:rsidP="00D61862" w:rsidRDefault="005654E8" w14:paraId="164426FB" w14:textId="77777777">
      <w:pPr>
        <w:spacing w:after="0" w:line="240" w:lineRule="auto"/>
        <w:rPr>
          <w:noProof/>
          <w:highlight w:val="red"/>
        </w:rPr>
      </w:pPr>
    </w:p>
    <w:p w:rsidR="002B416F" w:rsidP="00D61862" w:rsidRDefault="002B416F" w14:paraId="26398057" w14:textId="77777777">
      <w:pPr>
        <w:spacing w:after="0" w:line="240" w:lineRule="auto"/>
      </w:pPr>
    </w:p>
    <w:p w:rsidRPr="00CC463D" w:rsidR="002666F8" w:rsidP="005E6196" w:rsidRDefault="002046DE" w14:paraId="49DE19AE" w14:textId="00947578">
      <w:r w:rsidRPr="00CC463D">
        <w:t>The table</w:t>
      </w:r>
      <w:r w:rsidRPr="00CC463D" w:rsidR="001522B9">
        <w:rPr>
          <w:rStyle w:val="FootnoteReference"/>
        </w:rPr>
        <w:footnoteReference w:id="1"/>
      </w:r>
      <w:r w:rsidRPr="00CC463D">
        <w:t xml:space="preserve"> b</w:t>
      </w:r>
      <w:r w:rsidRPr="00CC463D" w:rsidR="005E6196">
        <w:t>elow</w:t>
      </w:r>
      <w:r w:rsidRPr="00CC463D">
        <w:t xml:space="preserve"> shows </w:t>
      </w:r>
      <w:r w:rsidR="00EB3B3D">
        <w:t>almost all</w:t>
      </w:r>
      <w:r w:rsidRPr="00CC463D" w:rsidR="005E6196">
        <w:t xml:space="preserve"> program areas of our partners</w:t>
      </w:r>
      <w:r w:rsidR="0013104C">
        <w:t xml:space="preserve"> are in </w:t>
      </w:r>
      <w:r w:rsidRPr="00BD5605" w:rsidR="000920F8">
        <w:rPr>
          <w:b/>
        </w:rPr>
        <w:t>Modified General</w:t>
      </w:r>
      <w:r w:rsidRPr="00BD5605" w:rsidR="007961D0">
        <w:rPr>
          <w:b/>
        </w:rPr>
        <w:t xml:space="preserve"> Community Q</w:t>
      </w:r>
      <w:r w:rsidRPr="00BD5605" w:rsidR="005E6196">
        <w:rPr>
          <w:b/>
        </w:rPr>
        <w:t>uarantine</w:t>
      </w:r>
      <w:r w:rsidRPr="00CC463D" w:rsidR="007961D0">
        <w:rPr>
          <w:rStyle w:val="FootnoteReference"/>
        </w:rPr>
        <w:footnoteReference w:id="2"/>
      </w:r>
      <w:r w:rsidRPr="00CC463D">
        <w:t xml:space="preserve"> </w:t>
      </w:r>
      <w:r w:rsidR="0013104C">
        <w:t xml:space="preserve">except for Metro Manila partner that </w:t>
      </w:r>
      <w:proofErr w:type="gramStart"/>
      <w:r w:rsidR="0013104C">
        <w:t xml:space="preserve">is </w:t>
      </w:r>
      <w:r w:rsidR="00D76B8C">
        <w:t>under General</w:t>
      </w:r>
      <w:r w:rsidR="0013104C">
        <w:t xml:space="preserve"> Community Quarantine </w:t>
      </w:r>
      <w:r w:rsidRPr="00CC463D">
        <w:t>based</w:t>
      </w:r>
      <w:proofErr w:type="gramEnd"/>
      <w:r w:rsidRPr="00CC463D">
        <w:t xml:space="preserve"> on the </w:t>
      </w:r>
      <w:r w:rsidR="000920F8">
        <w:t xml:space="preserve">latest </w:t>
      </w:r>
      <w:r w:rsidRPr="00CC463D">
        <w:t>category of quarantines defined by the national gove</w:t>
      </w:r>
      <w:r w:rsidRPr="00CC463D" w:rsidR="00490789">
        <w:t>rnment.</w:t>
      </w:r>
      <w:r w:rsidR="00EB3B3D">
        <w:t xml:space="preserve"> One program area of the partner is under strict Enhanced Community Quarantine guidelines due to rising Covid 19 cases. The table below</w:t>
      </w:r>
      <w:r w:rsidRPr="00CC463D" w:rsidR="00490789">
        <w:t xml:space="preserve"> </w:t>
      </w:r>
      <w:r w:rsidRPr="00CC463D">
        <w:t xml:space="preserve">also shows the number </w:t>
      </w:r>
      <w:r w:rsidRPr="00CC463D" w:rsidR="00A77459">
        <w:t>of Covid cases that are either P</w:t>
      </w:r>
      <w:r w:rsidRPr="00CC463D">
        <w:t>os</w:t>
      </w:r>
      <w:r w:rsidRPr="00CC463D" w:rsidR="00A77459">
        <w:t>i</w:t>
      </w:r>
      <w:r w:rsidRPr="00CC463D">
        <w:t>tive</w:t>
      </w:r>
      <w:r w:rsidRPr="00CC463D" w:rsidR="00A77459">
        <w:t xml:space="preserve">, Person </w:t>
      </w:r>
      <w:proofErr w:type="gramStart"/>
      <w:r w:rsidRPr="00CC463D" w:rsidR="00A77459">
        <w:t>Under</w:t>
      </w:r>
      <w:proofErr w:type="gramEnd"/>
      <w:r w:rsidRPr="00CC463D" w:rsidR="00A77459">
        <w:t xml:space="preserve"> Investigation (PUI)</w:t>
      </w:r>
      <w:r w:rsidRPr="00CC463D" w:rsidR="001522B9">
        <w:rPr>
          <w:rStyle w:val="FootnoteReference"/>
        </w:rPr>
        <w:footnoteReference w:id="3"/>
      </w:r>
      <w:r w:rsidRPr="00CC463D" w:rsidR="00A77459">
        <w:t xml:space="preserve"> or Person Under Monitoring (PUM)</w:t>
      </w:r>
      <w:r w:rsidRPr="00CC463D" w:rsidR="001522B9">
        <w:rPr>
          <w:rStyle w:val="FootnoteReference"/>
        </w:rPr>
        <w:footnoteReference w:id="4"/>
      </w:r>
    </w:p>
    <w:p w:rsidR="002666F8" w:rsidP="009F2C14" w:rsidRDefault="002666F8" w14:paraId="16D233C7" w14:textId="2C0FE9A5">
      <w:pPr>
        <w:spacing w:line="240" w:lineRule="auto"/>
        <w:rPr>
          <w:rFonts w:cstheme="minorHAnsi"/>
          <w:lang w:val="fr-FR"/>
        </w:rPr>
      </w:pPr>
    </w:p>
    <w:p w:rsidR="000027F8" w:rsidP="009F2C14" w:rsidRDefault="000027F8" w14:paraId="798319AF" w14:textId="2A460CF4">
      <w:pPr>
        <w:spacing w:line="240" w:lineRule="auto"/>
        <w:rPr>
          <w:rFonts w:cstheme="minorHAnsi"/>
          <w:lang w:val="fr-FR"/>
        </w:rPr>
      </w:pPr>
    </w:p>
    <w:p w:rsidR="000027F8" w:rsidP="009F2C14" w:rsidRDefault="000027F8" w14:paraId="5C6BC342" w14:textId="77B6F05D">
      <w:pPr>
        <w:spacing w:line="240" w:lineRule="auto"/>
        <w:rPr>
          <w:rFonts w:cstheme="minorHAnsi"/>
          <w:lang w:val="fr-FR"/>
        </w:rPr>
      </w:pPr>
    </w:p>
    <w:p w:rsidR="000027F8" w:rsidP="009F2C14" w:rsidRDefault="000027F8" w14:paraId="403024EF" w14:textId="77777777">
      <w:pPr>
        <w:spacing w:line="240" w:lineRule="auto"/>
        <w:rPr>
          <w:rFonts w:cstheme="minorHAnsi"/>
          <w:lang w:val="fr-FR"/>
        </w:rPr>
      </w:pPr>
    </w:p>
    <w:p w:rsidR="002666F8" w:rsidP="009F2C14" w:rsidRDefault="000027F8" w14:paraId="6516764E" w14:textId="667924B9">
      <w:pPr>
        <w:spacing w:line="240" w:lineRule="auto"/>
        <w:rPr>
          <w:rFonts w:cstheme="minorHAnsi"/>
          <w:lang w:val="fr-FR"/>
        </w:rPr>
      </w:pPr>
      <w:r>
        <w:rPr>
          <w:rFonts w:cstheme="minorHAnsi"/>
          <w:highlight w:val="red"/>
          <w:lang w:val="fr-FR"/>
        </w:rPr>
        <w:lastRenderedPageBreak/>
        <w:t xml:space="preserve">(As of </w:t>
      </w:r>
      <w:proofErr w:type="spellStart"/>
      <w:r>
        <w:rPr>
          <w:rFonts w:cstheme="minorHAnsi"/>
          <w:highlight w:val="red"/>
          <w:lang w:val="fr-FR"/>
        </w:rPr>
        <w:t>December</w:t>
      </w:r>
      <w:proofErr w:type="spellEnd"/>
      <w:r w:rsidR="00EB3B3D">
        <w:rPr>
          <w:rFonts w:cstheme="minorHAnsi"/>
          <w:highlight w:val="red"/>
          <w:lang w:val="fr-FR"/>
        </w:rPr>
        <w:t xml:space="preserve"> 10</w:t>
      </w:r>
      <w:r w:rsidRPr="006D5E73" w:rsidR="006D5E73">
        <w:rPr>
          <w:rFonts w:cstheme="minorHAnsi"/>
          <w:highlight w:val="red"/>
          <w:lang w:val="fr-FR"/>
        </w:rPr>
        <w:t>, 2020)</w:t>
      </w:r>
    </w:p>
    <w:tbl>
      <w:tblPr>
        <w:tblStyle w:val="TableGrid"/>
        <w:tblW w:w="8715" w:type="dxa"/>
        <w:tblLook w:val="04A0" w:firstRow="1" w:lastRow="0" w:firstColumn="1" w:lastColumn="0" w:noHBand="0" w:noVBand="1"/>
      </w:tblPr>
      <w:tblGrid>
        <w:gridCol w:w="2682"/>
        <w:gridCol w:w="762"/>
        <w:gridCol w:w="720"/>
        <w:gridCol w:w="733"/>
        <w:gridCol w:w="717"/>
        <w:gridCol w:w="1017"/>
        <w:gridCol w:w="829"/>
        <w:gridCol w:w="1255"/>
      </w:tblGrid>
      <w:tr w:rsidRPr="002666F8" w:rsidR="00026219" w:rsidTr="00006D5D" w14:paraId="66305661" w14:textId="77777777">
        <w:trPr>
          <w:trHeight w:val="530"/>
        </w:trPr>
        <w:tc>
          <w:tcPr>
            <w:tcW w:w="2682" w:type="dxa"/>
            <w:vMerge w:val="restart"/>
            <w:shd w:val="clear" w:color="auto" w:fill="92D050"/>
            <w:noWrap/>
            <w:vAlign w:val="center"/>
            <w:hideMark/>
          </w:tcPr>
          <w:p w:rsidRPr="002666F8" w:rsidR="00026219" w:rsidP="008051E1" w:rsidRDefault="00026219" w14:paraId="174B7ECD" w14:textId="18D3AEAD">
            <w:pPr>
              <w:rPr>
                <w:rFonts w:cstheme="minorHAnsi"/>
                <w:b/>
                <w:bCs/>
              </w:rPr>
            </w:pPr>
            <w:r w:rsidRPr="002666F8">
              <w:rPr>
                <w:rFonts w:cstheme="minorHAnsi"/>
                <w:b/>
                <w:bCs/>
              </w:rPr>
              <w:t>Partners</w:t>
            </w:r>
            <w:r>
              <w:rPr>
                <w:rFonts w:cstheme="minorHAnsi"/>
                <w:b/>
                <w:bCs/>
              </w:rPr>
              <w:t xml:space="preserve"> </w:t>
            </w:r>
            <w:r w:rsidRPr="008051E1">
              <w:rPr>
                <w:rFonts w:cstheme="minorHAnsi"/>
                <w:bCs/>
                <w:sz w:val="18"/>
              </w:rPr>
              <w:t>(Name, Province, Region, Municipalities, Cities)</w:t>
            </w:r>
          </w:p>
        </w:tc>
        <w:tc>
          <w:tcPr>
            <w:tcW w:w="2932" w:type="dxa"/>
            <w:gridSpan w:val="4"/>
            <w:shd w:val="clear" w:color="auto" w:fill="92D050"/>
          </w:tcPr>
          <w:p w:rsidR="00026219" w:rsidP="00026219" w:rsidRDefault="00026219" w14:paraId="43609F43" w14:textId="77777777">
            <w:pPr>
              <w:jc w:val="center"/>
              <w:rPr>
                <w:rFonts w:ascii="Calibri" w:hAnsi="Calibri" w:cs="Calibri"/>
                <w:b/>
                <w:bCs/>
                <w:color w:val="000000"/>
              </w:rPr>
            </w:pPr>
            <w:r>
              <w:rPr>
                <w:rFonts w:ascii="Calibri" w:hAnsi="Calibri" w:cs="Calibri"/>
                <w:b/>
                <w:bCs/>
                <w:color w:val="000000"/>
              </w:rPr>
              <w:t>Quarantine Category</w:t>
            </w:r>
          </w:p>
          <w:p w:rsidRPr="002666F8" w:rsidR="00026219" w:rsidP="00BB6439" w:rsidRDefault="00026219" w14:paraId="44BF7A4C" w14:textId="7467395E">
            <w:pPr>
              <w:jc w:val="center"/>
              <w:rPr>
                <w:rFonts w:cstheme="minorHAnsi"/>
                <w:b/>
                <w:bCs/>
              </w:rPr>
            </w:pPr>
          </w:p>
        </w:tc>
        <w:tc>
          <w:tcPr>
            <w:tcW w:w="3101" w:type="dxa"/>
            <w:gridSpan w:val="3"/>
            <w:shd w:val="clear" w:color="auto" w:fill="92D050"/>
            <w:noWrap/>
            <w:vAlign w:val="center"/>
            <w:hideMark/>
          </w:tcPr>
          <w:p w:rsidRPr="002666F8" w:rsidR="00026219" w:rsidP="00BB6439" w:rsidRDefault="00026219" w14:paraId="4F64B995" w14:textId="0F8036B5">
            <w:pPr>
              <w:jc w:val="center"/>
              <w:rPr>
                <w:rFonts w:cstheme="minorHAnsi"/>
                <w:b/>
                <w:bCs/>
              </w:rPr>
            </w:pPr>
            <w:r w:rsidRPr="002666F8">
              <w:rPr>
                <w:rFonts w:cstheme="minorHAnsi"/>
                <w:b/>
                <w:bCs/>
              </w:rPr>
              <w:t xml:space="preserve">Cases in covered </w:t>
            </w:r>
            <w:proofErr w:type="spellStart"/>
            <w:r w:rsidRPr="002666F8">
              <w:rPr>
                <w:rFonts w:cstheme="minorHAnsi"/>
                <w:b/>
                <w:bCs/>
              </w:rPr>
              <w:t>Mun</w:t>
            </w:r>
            <w:proofErr w:type="spellEnd"/>
            <w:r w:rsidRPr="002666F8">
              <w:rPr>
                <w:rFonts w:cstheme="minorHAnsi"/>
                <w:b/>
                <w:bCs/>
              </w:rPr>
              <w:t>/Cities</w:t>
            </w:r>
          </w:p>
        </w:tc>
      </w:tr>
      <w:tr w:rsidRPr="002666F8" w:rsidR="00026219" w:rsidTr="00407267" w14:paraId="1C2958AC" w14:textId="77777777">
        <w:trPr>
          <w:trHeight w:val="555"/>
        </w:trPr>
        <w:tc>
          <w:tcPr>
            <w:tcW w:w="2682" w:type="dxa"/>
            <w:vMerge/>
            <w:shd w:val="clear" w:color="auto" w:fill="92D050"/>
            <w:hideMark/>
          </w:tcPr>
          <w:p w:rsidRPr="002666F8" w:rsidR="00026219" w:rsidP="002666F8" w:rsidRDefault="00026219" w14:paraId="676EAB7E" w14:textId="77777777">
            <w:pPr>
              <w:rPr>
                <w:rFonts w:cstheme="minorHAnsi"/>
                <w:b/>
                <w:bCs/>
              </w:rPr>
            </w:pPr>
          </w:p>
        </w:tc>
        <w:tc>
          <w:tcPr>
            <w:tcW w:w="762" w:type="dxa"/>
            <w:shd w:val="clear" w:color="auto" w:fill="92D050"/>
          </w:tcPr>
          <w:p w:rsidRPr="002666F8" w:rsidR="00026219" w:rsidP="00407267" w:rsidRDefault="00026219" w14:paraId="442D7F52" w14:textId="1B428047">
            <w:pPr>
              <w:jc w:val="center"/>
              <w:rPr>
                <w:rFonts w:cstheme="minorHAnsi"/>
                <w:b/>
                <w:bCs/>
              </w:rPr>
            </w:pPr>
            <w:r w:rsidRPr="00407267">
              <w:rPr>
                <w:rFonts w:cstheme="minorHAnsi"/>
                <w:b/>
                <w:bCs/>
                <w:sz w:val="20"/>
              </w:rPr>
              <w:t>MGCQ</w:t>
            </w:r>
          </w:p>
        </w:tc>
        <w:tc>
          <w:tcPr>
            <w:tcW w:w="720" w:type="dxa"/>
            <w:shd w:val="clear" w:color="auto" w:fill="92D050"/>
          </w:tcPr>
          <w:p w:rsidRPr="002666F8" w:rsidR="00026219" w:rsidP="00407267" w:rsidRDefault="00026219" w14:paraId="6BE7396D" w14:textId="2C147E36">
            <w:pPr>
              <w:jc w:val="center"/>
              <w:rPr>
                <w:rFonts w:cstheme="minorHAnsi"/>
                <w:b/>
                <w:bCs/>
              </w:rPr>
            </w:pPr>
            <w:r w:rsidRPr="00407267">
              <w:rPr>
                <w:rFonts w:cstheme="minorHAnsi"/>
                <w:b/>
                <w:bCs/>
                <w:sz w:val="20"/>
              </w:rPr>
              <w:t>GCQ</w:t>
            </w:r>
          </w:p>
        </w:tc>
        <w:tc>
          <w:tcPr>
            <w:tcW w:w="733" w:type="dxa"/>
            <w:shd w:val="clear" w:color="auto" w:fill="92D050"/>
          </w:tcPr>
          <w:p w:rsidRPr="002666F8" w:rsidR="00026219" w:rsidP="00407267" w:rsidRDefault="00407267" w14:paraId="4EF7996D" w14:textId="6CE0AA67">
            <w:pPr>
              <w:jc w:val="center"/>
              <w:rPr>
                <w:rFonts w:cstheme="minorHAnsi"/>
                <w:b/>
                <w:bCs/>
              </w:rPr>
            </w:pPr>
            <w:r w:rsidRPr="00407267">
              <w:rPr>
                <w:rFonts w:cstheme="minorHAnsi"/>
                <w:b/>
                <w:bCs/>
                <w:sz w:val="20"/>
              </w:rPr>
              <w:t>MECQ</w:t>
            </w:r>
          </w:p>
        </w:tc>
        <w:tc>
          <w:tcPr>
            <w:tcW w:w="717" w:type="dxa"/>
            <w:shd w:val="clear" w:color="auto" w:fill="92D050"/>
          </w:tcPr>
          <w:p w:rsidRPr="002666F8" w:rsidR="00026219" w:rsidP="00407267" w:rsidRDefault="00407267" w14:paraId="680A0FF7" w14:textId="13A161A2">
            <w:pPr>
              <w:jc w:val="center"/>
              <w:rPr>
                <w:rFonts w:cstheme="minorHAnsi"/>
                <w:b/>
                <w:bCs/>
              </w:rPr>
            </w:pPr>
            <w:r w:rsidRPr="00407267">
              <w:rPr>
                <w:rFonts w:cstheme="minorHAnsi"/>
                <w:b/>
                <w:bCs/>
                <w:sz w:val="20"/>
              </w:rPr>
              <w:t>ECQ</w:t>
            </w:r>
          </w:p>
        </w:tc>
        <w:tc>
          <w:tcPr>
            <w:tcW w:w="1017" w:type="dxa"/>
            <w:shd w:val="clear" w:color="auto" w:fill="92D050"/>
            <w:hideMark/>
          </w:tcPr>
          <w:p w:rsidRPr="002666F8" w:rsidR="00026219" w:rsidP="002666F8" w:rsidRDefault="00026219" w14:paraId="47198D2D" w14:textId="00C38676">
            <w:pPr>
              <w:rPr>
                <w:rFonts w:cstheme="minorHAnsi"/>
                <w:b/>
                <w:bCs/>
              </w:rPr>
            </w:pPr>
            <w:r w:rsidRPr="002666F8">
              <w:rPr>
                <w:rFonts w:cstheme="minorHAnsi"/>
                <w:b/>
                <w:bCs/>
              </w:rPr>
              <w:t>Positive Case</w:t>
            </w:r>
          </w:p>
        </w:tc>
        <w:tc>
          <w:tcPr>
            <w:tcW w:w="829" w:type="dxa"/>
            <w:shd w:val="clear" w:color="auto" w:fill="92D050"/>
            <w:noWrap/>
            <w:hideMark/>
          </w:tcPr>
          <w:p w:rsidRPr="002666F8" w:rsidR="00026219" w:rsidP="002666F8" w:rsidRDefault="00026219" w14:paraId="3A49CC51" w14:textId="77777777">
            <w:pPr>
              <w:rPr>
                <w:rFonts w:cstheme="minorHAnsi"/>
                <w:b/>
                <w:bCs/>
              </w:rPr>
            </w:pPr>
            <w:r w:rsidRPr="002666F8">
              <w:rPr>
                <w:rFonts w:cstheme="minorHAnsi"/>
                <w:b/>
                <w:bCs/>
              </w:rPr>
              <w:t>PUI</w:t>
            </w:r>
          </w:p>
        </w:tc>
        <w:tc>
          <w:tcPr>
            <w:tcW w:w="1255" w:type="dxa"/>
            <w:shd w:val="clear" w:color="auto" w:fill="92D050"/>
            <w:noWrap/>
            <w:hideMark/>
          </w:tcPr>
          <w:p w:rsidRPr="002666F8" w:rsidR="00026219" w:rsidP="002666F8" w:rsidRDefault="00026219" w14:paraId="3C301884" w14:textId="77777777">
            <w:pPr>
              <w:rPr>
                <w:rFonts w:cstheme="minorHAnsi"/>
                <w:b/>
                <w:bCs/>
              </w:rPr>
            </w:pPr>
            <w:r w:rsidRPr="002666F8">
              <w:rPr>
                <w:rFonts w:cstheme="minorHAnsi"/>
                <w:b/>
                <w:bCs/>
              </w:rPr>
              <w:t>PUM</w:t>
            </w:r>
          </w:p>
        </w:tc>
      </w:tr>
      <w:tr w:rsidRPr="002666F8" w:rsidR="00026219" w:rsidTr="00407267" w14:paraId="7F2D0D39" w14:textId="77777777">
        <w:trPr>
          <w:trHeight w:val="600"/>
        </w:trPr>
        <w:tc>
          <w:tcPr>
            <w:tcW w:w="2682" w:type="dxa"/>
            <w:shd w:val="clear" w:color="auto" w:fill="F2F2F2" w:themeFill="background1" w:themeFillShade="F2"/>
            <w:noWrap/>
            <w:hideMark/>
          </w:tcPr>
          <w:p w:rsidR="00026219" w:rsidP="002666F8" w:rsidRDefault="00026219" w14:paraId="4F847C36" w14:textId="77777777">
            <w:pPr>
              <w:rPr>
                <w:rFonts w:cstheme="minorHAnsi"/>
                <w:b/>
                <w:bCs/>
              </w:rPr>
            </w:pPr>
            <w:r>
              <w:rPr>
                <w:rFonts w:cstheme="minorHAnsi"/>
                <w:b/>
                <w:bCs/>
              </w:rPr>
              <w:t>1.</w:t>
            </w:r>
            <w:r w:rsidRPr="002666F8">
              <w:rPr>
                <w:rFonts w:cstheme="minorHAnsi"/>
                <w:b/>
                <w:bCs/>
              </w:rPr>
              <w:t>SPUP</w:t>
            </w:r>
          </w:p>
          <w:p w:rsidRPr="008051E1" w:rsidR="00026219" w:rsidP="002666F8" w:rsidRDefault="00026219" w14:paraId="793B745B" w14:textId="3F9D71DD">
            <w:pPr>
              <w:rPr>
                <w:rFonts w:cstheme="minorHAnsi"/>
                <w:bCs/>
                <w:i/>
              </w:rPr>
            </w:pPr>
            <w:r w:rsidRPr="008051E1">
              <w:rPr>
                <w:rFonts w:cstheme="minorHAnsi"/>
                <w:bCs/>
                <w:i/>
              </w:rPr>
              <w:t>Apayao Province, Northern Luzon</w:t>
            </w:r>
          </w:p>
        </w:tc>
        <w:tc>
          <w:tcPr>
            <w:tcW w:w="762" w:type="dxa"/>
            <w:shd w:val="clear" w:color="auto" w:fill="F2F2F2" w:themeFill="background1" w:themeFillShade="F2"/>
          </w:tcPr>
          <w:p w:rsidRPr="002666F8" w:rsidR="00026219" w:rsidP="002666F8" w:rsidRDefault="00026219" w14:paraId="1055C4BF" w14:textId="77777777">
            <w:pPr>
              <w:rPr>
                <w:rFonts w:cstheme="minorHAnsi"/>
              </w:rPr>
            </w:pPr>
          </w:p>
        </w:tc>
        <w:tc>
          <w:tcPr>
            <w:tcW w:w="720" w:type="dxa"/>
            <w:shd w:val="clear" w:color="auto" w:fill="F2F2F2" w:themeFill="background1" w:themeFillShade="F2"/>
          </w:tcPr>
          <w:p w:rsidRPr="002666F8" w:rsidR="00026219" w:rsidP="002666F8" w:rsidRDefault="00026219" w14:paraId="43CD2F53" w14:textId="207A5684">
            <w:pPr>
              <w:rPr>
                <w:rFonts w:cstheme="minorHAnsi"/>
              </w:rPr>
            </w:pPr>
          </w:p>
        </w:tc>
        <w:tc>
          <w:tcPr>
            <w:tcW w:w="733" w:type="dxa"/>
            <w:shd w:val="clear" w:color="auto" w:fill="F2F2F2" w:themeFill="background1" w:themeFillShade="F2"/>
          </w:tcPr>
          <w:p w:rsidRPr="002666F8" w:rsidR="00026219" w:rsidP="002666F8" w:rsidRDefault="00026219" w14:paraId="3D8688EE" w14:textId="20930901">
            <w:pPr>
              <w:rPr>
                <w:rFonts w:cstheme="minorHAnsi"/>
              </w:rPr>
            </w:pPr>
          </w:p>
        </w:tc>
        <w:tc>
          <w:tcPr>
            <w:tcW w:w="717" w:type="dxa"/>
            <w:shd w:val="clear" w:color="auto" w:fill="F2F2F2" w:themeFill="background1" w:themeFillShade="F2"/>
          </w:tcPr>
          <w:p w:rsidRPr="002666F8" w:rsidR="00026219" w:rsidP="002666F8" w:rsidRDefault="00026219" w14:paraId="361453FB" w14:textId="0BC5C796">
            <w:pPr>
              <w:rPr>
                <w:rFonts w:cstheme="minorHAnsi"/>
              </w:rPr>
            </w:pPr>
          </w:p>
        </w:tc>
        <w:tc>
          <w:tcPr>
            <w:tcW w:w="1017" w:type="dxa"/>
            <w:shd w:val="clear" w:color="auto" w:fill="F2F2F2" w:themeFill="background1" w:themeFillShade="F2"/>
            <w:noWrap/>
            <w:hideMark/>
          </w:tcPr>
          <w:p w:rsidRPr="002666F8" w:rsidR="00026219" w:rsidP="002666F8" w:rsidRDefault="00026219" w14:paraId="04B06BB7" w14:textId="65137249">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7F20F1FD"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2DF0850D" w14:textId="77777777">
            <w:pPr>
              <w:rPr>
                <w:rFonts w:cstheme="minorHAnsi"/>
              </w:rPr>
            </w:pPr>
            <w:r w:rsidRPr="002666F8">
              <w:rPr>
                <w:rFonts w:cstheme="minorHAnsi"/>
              </w:rPr>
              <w:t> </w:t>
            </w:r>
          </w:p>
        </w:tc>
      </w:tr>
      <w:tr w:rsidRPr="002666F8" w:rsidR="00133DC8" w:rsidTr="00D022E5" w14:paraId="2B5CB04C" w14:textId="77777777">
        <w:trPr>
          <w:trHeight w:val="315"/>
        </w:trPr>
        <w:tc>
          <w:tcPr>
            <w:tcW w:w="2682" w:type="dxa"/>
            <w:noWrap/>
            <w:hideMark/>
          </w:tcPr>
          <w:p w:rsidRPr="002666F8" w:rsidR="00133DC8" w:rsidP="00133DC8" w:rsidRDefault="00133DC8" w14:paraId="7E614B2D" w14:textId="77777777">
            <w:pPr>
              <w:rPr>
                <w:rFonts w:cstheme="minorHAnsi"/>
              </w:rPr>
            </w:pPr>
            <w:r w:rsidRPr="002666F8">
              <w:rPr>
                <w:rFonts w:cstheme="minorHAnsi"/>
              </w:rPr>
              <w:t>1. Luna</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rsidR="00133DC8" w:rsidP="00133DC8" w:rsidRDefault="00133DC8" w14:paraId="7DA3CFBA" w14:textId="50C09355">
            <w:pPr>
              <w:rPr>
                <w:rFonts w:ascii="Calibri" w:hAnsi="Calibri" w:cs="Calibri"/>
                <w:color w:val="000000"/>
              </w:rPr>
            </w:pPr>
            <w:r>
              <w:rPr>
                <w:rFonts w:ascii="Calibri" w:hAnsi="Calibri" w:cs="Calibri"/>
                <w:color w:val="000000"/>
              </w:rPr>
              <w:t> 1</w:t>
            </w:r>
          </w:p>
        </w:tc>
        <w:tc>
          <w:tcPr>
            <w:tcW w:w="720" w:type="dxa"/>
            <w:tcBorders>
              <w:top w:val="single" w:color="auto" w:sz="4" w:space="0"/>
              <w:left w:val="nil"/>
              <w:bottom w:val="single" w:color="auto" w:sz="4" w:space="0"/>
              <w:right w:val="single" w:color="auto" w:sz="4" w:space="0"/>
            </w:tcBorders>
            <w:shd w:val="clear" w:color="auto" w:fill="auto"/>
            <w:vAlign w:val="center"/>
          </w:tcPr>
          <w:p w:rsidR="00133DC8" w:rsidP="00133DC8" w:rsidRDefault="00133DC8" w14:paraId="7B927EA0" w14:textId="09315BB8">
            <w:pPr>
              <w:rPr>
                <w:rFonts w:ascii="Calibri" w:hAnsi="Calibri" w:cs="Calibri"/>
                <w:color w:val="000000"/>
              </w:rPr>
            </w:pPr>
            <w:r>
              <w:rPr>
                <w:rFonts w:ascii="Calibri" w:hAnsi="Calibri" w:cs="Calibri"/>
                <w:color w:val="000000"/>
              </w:rPr>
              <w:t> </w:t>
            </w:r>
          </w:p>
        </w:tc>
        <w:tc>
          <w:tcPr>
            <w:tcW w:w="733" w:type="dxa"/>
            <w:tcBorders>
              <w:top w:val="single" w:color="auto" w:sz="4" w:space="0"/>
              <w:left w:val="nil"/>
              <w:bottom w:val="single" w:color="auto" w:sz="4" w:space="0"/>
              <w:right w:val="single" w:color="auto" w:sz="4" w:space="0"/>
            </w:tcBorders>
            <w:shd w:val="clear" w:color="auto" w:fill="auto"/>
            <w:vAlign w:val="center"/>
          </w:tcPr>
          <w:p w:rsidR="00133DC8" w:rsidP="00133DC8" w:rsidRDefault="00133DC8" w14:paraId="4556BA4E" w14:textId="015BE66E">
            <w:pPr>
              <w:rPr>
                <w:rFonts w:ascii="Calibri" w:hAnsi="Calibri" w:cs="Calibri"/>
                <w:color w:val="000000"/>
              </w:rPr>
            </w:pPr>
          </w:p>
        </w:tc>
        <w:tc>
          <w:tcPr>
            <w:tcW w:w="717" w:type="dxa"/>
            <w:tcBorders>
              <w:top w:val="single" w:color="auto" w:sz="4" w:space="0"/>
              <w:left w:val="nil"/>
              <w:bottom w:val="single" w:color="auto" w:sz="4" w:space="0"/>
              <w:right w:val="single" w:color="auto" w:sz="4" w:space="0"/>
            </w:tcBorders>
            <w:shd w:val="clear" w:color="auto" w:fill="auto"/>
            <w:vAlign w:val="center"/>
          </w:tcPr>
          <w:p w:rsidR="00133DC8" w:rsidP="00133DC8" w:rsidRDefault="00133DC8" w14:paraId="5B1022F7" w14:textId="7E56303F">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666F8" w:rsidR="00133DC8" w:rsidP="00133DC8" w:rsidRDefault="00133DC8" w14:paraId="7019DAC3" w14:textId="7E06FDDA">
            <w:pPr>
              <w:rPr>
                <w:rFonts w:cstheme="minorHAnsi"/>
              </w:rPr>
            </w:pPr>
            <w:r>
              <w:rPr>
                <w:rFonts w:ascii="Calibri" w:hAnsi="Calibri" w:cs="Calibri"/>
                <w:color w:val="000000"/>
              </w:rPr>
              <w:t>2</w:t>
            </w:r>
          </w:p>
        </w:tc>
        <w:tc>
          <w:tcPr>
            <w:tcW w:w="829" w:type="dxa"/>
            <w:tcBorders>
              <w:top w:val="single" w:color="auto" w:sz="4" w:space="0"/>
              <w:left w:val="nil"/>
              <w:bottom w:val="single" w:color="auto" w:sz="4" w:space="0"/>
              <w:right w:val="single" w:color="auto" w:sz="4" w:space="0"/>
            </w:tcBorders>
            <w:shd w:val="clear" w:color="auto" w:fill="auto"/>
            <w:noWrap/>
            <w:vAlign w:val="center"/>
            <w:hideMark/>
          </w:tcPr>
          <w:p w:rsidRPr="002666F8" w:rsidR="00133DC8" w:rsidP="00133DC8" w:rsidRDefault="00133DC8" w14:paraId="2AEA637A" w14:textId="22C22E90">
            <w:pPr>
              <w:rPr>
                <w:rFonts w:cstheme="minorHAnsi"/>
              </w:rPr>
            </w:pPr>
            <w:r>
              <w:rPr>
                <w:rFonts w:ascii="Calibri" w:hAnsi="Calibri" w:cs="Calibri"/>
                <w:color w:val="000000"/>
              </w:rPr>
              <w:t>5</w:t>
            </w:r>
          </w:p>
        </w:tc>
        <w:tc>
          <w:tcPr>
            <w:tcW w:w="1255" w:type="dxa"/>
            <w:tcBorders>
              <w:top w:val="single" w:color="auto" w:sz="4" w:space="0"/>
              <w:left w:val="nil"/>
              <w:bottom w:val="single" w:color="auto" w:sz="4" w:space="0"/>
              <w:right w:val="single" w:color="auto" w:sz="4" w:space="0"/>
            </w:tcBorders>
            <w:shd w:val="clear" w:color="auto" w:fill="auto"/>
            <w:noWrap/>
            <w:vAlign w:val="center"/>
            <w:hideMark/>
          </w:tcPr>
          <w:p w:rsidRPr="002666F8" w:rsidR="00133DC8" w:rsidP="00133DC8" w:rsidRDefault="00133DC8" w14:paraId="7CF703E0" w14:textId="08D0DAD0">
            <w:pPr>
              <w:rPr>
                <w:rFonts w:cstheme="minorHAnsi"/>
              </w:rPr>
            </w:pPr>
            <w:r>
              <w:rPr>
                <w:rFonts w:ascii="Calibri" w:hAnsi="Calibri" w:cs="Calibri"/>
                <w:color w:val="000000"/>
              </w:rPr>
              <w:t>55</w:t>
            </w:r>
          </w:p>
        </w:tc>
      </w:tr>
      <w:tr w:rsidRPr="002666F8" w:rsidR="00133DC8" w:rsidTr="00D022E5" w14:paraId="2807C0F0" w14:textId="77777777">
        <w:trPr>
          <w:trHeight w:val="315"/>
        </w:trPr>
        <w:tc>
          <w:tcPr>
            <w:tcW w:w="2682" w:type="dxa"/>
            <w:noWrap/>
            <w:hideMark/>
          </w:tcPr>
          <w:p w:rsidRPr="002666F8" w:rsidR="00133DC8" w:rsidP="00133DC8" w:rsidRDefault="00133DC8" w14:paraId="1DE41A45" w14:textId="77777777">
            <w:pPr>
              <w:rPr>
                <w:rFonts w:cstheme="minorHAnsi"/>
              </w:rPr>
            </w:pPr>
            <w:r w:rsidRPr="002666F8">
              <w:rPr>
                <w:rFonts w:cstheme="minorHAnsi"/>
              </w:rPr>
              <w:t>2.Flora</w:t>
            </w:r>
          </w:p>
        </w:tc>
        <w:tc>
          <w:tcPr>
            <w:tcW w:w="762" w:type="dxa"/>
            <w:tcBorders>
              <w:top w:val="nil"/>
              <w:left w:val="single" w:color="auto" w:sz="4" w:space="0"/>
              <w:bottom w:val="single" w:color="auto" w:sz="4" w:space="0"/>
              <w:right w:val="single" w:color="auto" w:sz="4" w:space="0"/>
            </w:tcBorders>
            <w:shd w:val="clear" w:color="auto" w:fill="auto"/>
            <w:vAlign w:val="center"/>
          </w:tcPr>
          <w:p w:rsidR="00133DC8" w:rsidP="00133DC8" w:rsidRDefault="00133DC8" w14:paraId="118AFC4D" w14:textId="33B27E97">
            <w:pPr>
              <w:rPr>
                <w:rFonts w:ascii="Calibri" w:hAnsi="Calibri" w:cs="Calibri"/>
                <w:color w:val="000000"/>
              </w:rPr>
            </w:pPr>
            <w:r>
              <w:rPr>
                <w:rFonts w:ascii="Calibri" w:hAnsi="Calibri" w:cs="Calibri"/>
                <w:color w:val="000000"/>
              </w:rPr>
              <w:t> 1</w:t>
            </w:r>
          </w:p>
        </w:tc>
        <w:tc>
          <w:tcPr>
            <w:tcW w:w="720" w:type="dxa"/>
            <w:tcBorders>
              <w:top w:val="nil"/>
              <w:left w:val="nil"/>
              <w:bottom w:val="single" w:color="auto" w:sz="4" w:space="0"/>
              <w:right w:val="single" w:color="auto" w:sz="4" w:space="0"/>
            </w:tcBorders>
            <w:shd w:val="clear" w:color="auto" w:fill="auto"/>
            <w:vAlign w:val="center"/>
          </w:tcPr>
          <w:p w:rsidR="00133DC8" w:rsidP="00133DC8" w:rsidRDefault="00133DC8" w14:paraId="22CC1268" w14:textId="17D178FB">
            <w:pPr>
              <w:rPr>
                <w:rFonts w:ascii="Calibri" w:hAnsi="Calibri" w:cs="Calibri"/>
                <w:color w:val="000000"/>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center"/>
          </w:tcPr>
          <w:p w:rsidR="00133DC8" w:rsidP="00133DC8" w:rsidRDefault="00133DC8" w14:paraId="54A1CA81" w14:textId="4E968501">
            <w:pPr>
              <w:rPr>
                <w:rFonts w:ascii="Calibri" w:hAnsi="Calibri" w:cs="Calibri"/>
                <w:color w:val="000000"/>
              </w:rPr>
            </w:pPr>
          </w:p>
        </w:tc>
        <w:tc>
          <w:tcPr>
            <w:tcW w:w="717" w:type="dxa"/>
            <w:tcBorders>
              <w:top w:val="nil"/>
              <w:left w:val="nil"/>
              <w:bottom w:val="single" w:color="auto" w:sz="4" w:space="0"/>
              <w:right w:val="single" w:color="auto" w:sz="4" w:space="0"/>
            </w:tcBorders>
            <w:shd w:val="clear" w:color="auto" w:fill="auto"/>
            <w:vAlign w:val="center"/>
          </w:tcPr>
          <w:p w:rsidR="00133DC8" w:rsidP="00133DC8" w:rsidRDefault="00133DC8" w14:paraId="2E871786" w14:textId="583F2BD4">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1522B9" w:rsidR="00133DC8" w:rsidP="00133DC8" w:rsidRDefault="00133DC8" w14:paraId="3C9CC2F0" w14:textId="40503AF1">
            <w:pPr>
              <w:rPr>
                <w:rFonts w:cstheme="minorHAnsi"/>
                <w:bCs/>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center"/>
            <w:hideMark/>
          </w:tcPr>
          <w:p w:rsidRPr="001522B9" w:rsidR="00133DC8" w:rsidP="00133DC8" w:rsidRDefault="00133DC8" w14:paraId="64EF501F" w14:textId="417E8611">
            <w:pPr>
              <w:rPr>
                <w:rFonts w:cstheme="minorHAnsi"/>
                <w:bCs/>
              </w:rPr>
            </w:pPr>
            <w:r>
              <w:rPr>
                <w:rFonts w:ascii="Calibri" w:hAnsi="Calibri" w:cs="Calibri"/>
                <w:color w:val="000000"/>
              </w:rPr>
              <w:t>2</w:t>
            </w:r>
          </w:p>
        </w:tc>
        <w:tc>
          <w:tcPr>
            <w:tcW w:w="1255" w:type="dxa"/>
            <w:tcBorders>
              <w:top w:val="nil"/>
              <w:left w:val="nil"/>
              <w:bottom w:val="single" w:color="auto" w:sz="4" w:space="0"/>
              <w:right w:val="single" w:color="auto" w:sz="4" w:space="0"/>
            </w:tcBorders>
            <w:shd w:val="clear" w:color="auto" w:fill="auto"/>
            <w:noWrap/>
            <w:vAlign w:val="center"/>
            <w:hideMark/>
          </w:tcPr>
          <w:p w:rsidRPr="001522B9" w:rsidR="00133DC8" w:rsidP="00133DC8" w:rsidRDefault="00133DC8" w14:paraId="4BE1946C" w14:textId="0978DED5">
            <w:pPr>
              <w:rPr>
                <w:rFonts w:cstheme="minorHAnsi"/>
                <w:bCs/>
              </w:rPr>
            </w:pPr>
            <w:r>
              <w:rPr>
                <w:rFonts w:ascii="Calibri" w:hAnsi="Calibri" w:cs="Calibri"/>
                <w:color w:val="000000"/>
              </w:rPr>
              <w:t>27</w:t>
            </w:r>
          </w:p>
        </w:tc>
      </w:tr>
      <w:tr w:rsidRPr="002666F8" w:rsidR="00026219" w:rsidTr="00407267" w14:paraId="1F716F6D" w14:textId="77777777">
        <w:trPr>
          <w:trHeight w:val="630"/>
        </w:trPr>
        <w:tc>
          <w:tcPr>
            <w:tcW w:w="2682" w:type="dxa"/>
            <w:shd w:val="clear" w:color="auto" w:fill="F2F2F2" w:themeFill="background1" w:themeFillShade="F2"/>
            <w:noWrap/>
            <w:hideMark/>
          </w:tcPr>
          <w:p w:rsidR="00026219" w:rsidP="002666F8" w:rsidRDefault="00026219" w14:paraId="3D08D498" w14:textId="77777777">
            <w:pPr>
              <w:rPr>
                <w:rFonts w:cstheme="minorHAnsi"/>
                <w:b/>
                <w:bCs/>
              </w:rPr>
            </w:pPr>
            <w:r w:rsidRPr="002666F8">
              <w:rPr>
                <w:rFonts w:cstheme="minorHAnsi"/>
                <w:b/>
                <w:bCs/>
              </w:rPr>
              <w:t>2. GEMS</w:t>
            </w:r>
          </w:p>
          <w:p w:rsidRPr="008051E1" w:rsidR="00026219" w:rsidP="002666F8" w:rsidRDefault="00026219" w14:paraId="4C817886" w14:textId="4BF9F941">
            <w:pPr>
              <w:rPr>
                <w:rFonts w:cstheme="minorHAnsi"/>
                <w:bCs/>
                <w:i/>
              </w:rPr>
            </w:pPr>
            <w:r w:rsidRPr="008051E1">
              <w:rPr>
                <w:rFonts w:cstheme="minorHAnsi"/>
                <w:bCs/>
                <w:i/>
              </w:rPr>
              <w:t>National Capital Region</w:t>
            </w:r>
          </w:p>
        </w:tc>
        <w:tc>
          <w:tcPr>
            <w:tcW w:w="762" w:type="dxa"/>
            <w:shd w:val="clear" w:color="auto" w:fill="F2F2F2" w:themeFill="background1" w:themeFillShade="F2"/>
          </w:tcPr>
          <w:p w:rsidRPr="002666F8" w:rsidR="00026219" w:rsidP="002666F8" w:rsidRDefault="00026219" w14:paraId="70854533" w14:textId="77777777">
            <w:pPr>
              <w:rPr>
                <w:rFonts w:cstheme="minorHAnsi"/>
              </w:rPr>
            </w:pPr>
          </w:p>
        </w:tc>
        <w:tc>
          <w:tcPr>
            <w:tcW w:w="720" w:type="dxa"/>
            <w:shd w:val="clear" w:color="auto" w:fill="F2F2F2" w:themeFill="background1" w:themeFillShade="F2"/>
          </w:tcPr>
          <w:p w:rsidRPr="002666F8" w:rsidR="00026219" w:rsidP="002666F8" w:rsidRDefault="00026219" w14:paraId="1371DD3A" w14:textId="1BFDBE96">
            <w:pPr>
              <w:rPr>
                <w:rFonts w:cstheme="minorHAnsi"/>
              </w:rPr>
            </w:pPr>
          </w:p>
        </w:tc>
        <w:tc>
          <w:tcPr>
            <w:tcW w:w="733" w:type="dxa"/>
            <w:shd w:val="clear" w:color="auto" w:fill="F2F2F2" w:themeFill="background1" w:themeFillShade="F2"/>
          </w:tcPr>
          <w:p w:rsidRPr="002666F8" w:rsidR="00026219" w:rsidP="002666F8" w:rsidRDefault="00026219" w14:paraId="57F2D9C5" w14:textId="09EAE578">
            <w:pPr>
              <w:rPr>
                <w:rFonts w:cstheme="minorHAnsi"/>
              </w:rPr>
            </w:pPr>
          </w:p>
        </w:tc>
        <w:tc>
          <w:tcPr>
            <w:tcW w:w="717" w:type="dxa"/>
            <w:shd w:val="clear" w:color="auto" w:fill="F2F2F2" w:themeFill="background1" w:themeFillShade="F2"/>
          </w:tcPr>
          <w:p w:rsidRPr="002666F8" w:rsidR="00026219" w:rsidP="002666F8" w:rsidRDefault="00026219" w14:paraId="4657A669" w14:textId="5DE29173">
            <w:pPr>
              <w:rPr>
                <w:rFonts w:cstheme="minorHAnsi"/>
              </w:rPr>
            </w:pPr>
          </w:p>
        </w:tc>
        <w:tc>
          <w:tcPr>
            <w:tcW w:w="1017" w:type="dxa"/>
            <w:shd w:val="clear" w:color="auto" w:fill="F2F2F2" w:themeFill="background1" w:themeFillShade="F2"/>
            <w:noWrap/>
            <w:hideMark/>
          </w:tcPr>
          <w:p w:rsidRPr="002666F8" w:rsidR="00026219" w:rsidP="002666F8" w:rsidRDefault="00026219" w14:paraId="344D166F" w14:textId="0F9E48B3">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0C626CC1"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36F2E614" w14:textId="77777777">
            <w:pPr>
              <w:rPr>
                <w:rFonts w:cstheme="minorHAnsi"/>
              </w:rPr>
            </w:pPr>
            <w:r w:rsidRPr="002666F8">
              <w:rPr>
                <w:rFonts w:cstheme="minorHAnsi"/>
              </w:rPr>
              <w:t> </w:t>
            </w:r>
          </w:p>
        </w:tc>
      </w:tr>
      <w:tr w:rsidRPr="002666F8" w:rsidR="00DA270B" w:rsidTr="00D022E5" w14:paraId="595AF215" w14:textId="77777777">
        <w:trPr>
          <w:trHeight w:val="270"/>
        </w:trPr>
        <w:tc>
          <w:tcPr>
            <w:tcW w:w="2682" w:type="dxa"/>
            <w:noWrap/>
            <w:hideMark/>
          </w:tcPr>
          <w:p w:rsidRPr="002666F8" w:rsidR="00DA270B" w:rsidP="00DA270B" w:rsidRDefault="00DA270B" w14:paraId="5DCC5A20" w14:textId="77777777">
            <w:pPr>
              <w:rPr>
                <w:rFonts w:cstheme="minorHAnsi"/>
              </w:rPr>
            </w:pPr>
            <w:r w:rsidRPr="002666F8">
              <w:rPr>
                <w:rFonts w:cstheme="minorHAnsi"/>
              </w:rPr>
              <w:t>1. Pasay</w:t>
            </w:r>
          </w:p>
        </w:tc>
        <w:tc>
          <w:tcPr>
            <w:tcW w:w="762" w:type="dxa"/>
            <w:tcBorders>
              <w:top w:val="single" w:color="auto" w:sz="4" w:space="0"/>
              <w:left w:val="single" w:color="auto" w:sz="4" w:space="0"/>
              <w:bottom w:val="single" w:color="auto" w:sz="4" w:space="0"/>
              <w:right w:val="single" w:color="auto" w:sz="4" w:space="0"/>
            </w:tcBorders>
            <w:shd w:val="clear" w:color="auto" w:fill="auto"/>
            <w:vAlign w:val="bottom"/>
          </w:tcPr>
          <w:p w:rsidR="00DA270B" w:rsidP="00DA270B" w:rsidRDefault="00DA270B" w14:paraId="37139572" w14:textId="608CD4CD">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55A50D29" w14:textId="15CCB0FD">
            <w:pPr>
              <w:rPr>
                <w:rFonts w:ascii="Calibri" w:hAnsi="Calibri" w:cs="Calibri"/>
                <w:color w:val="000000"/>
              </w:rPr>
            </w:pPr>
            <w:r>
              <w:rPr>
                <w:rFonts w:ascii="Calibri" w:hAnsi="Calibri" w:cs="Calibri"/>
                <w:color w:val="000000"/>
              </w:rPr>
              <w:t>1</w:t>
            </w:r>
          </w:p>
        </w:tc>
        <w:tc>
          <w:tcPr>
            <w:tcW w:w="733"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01FDD126" w14:textId="68AE9EB1">
            <w:pPr>
              <w:rPr>
                <w:rFonts w:ascii="Calibri" w:hAnsi="Calibri" w:cs="Calibri"/>
                <w:color w:val="000000"/>
              </w:rPr>
            </w:pPr>
            <w:r>
              <w:rPr>
                <w:rFonts w:ascii="Calibri" w:hAnsi="Calibri" w:cs="Calibri"/>
                <w:color w:val="000000"/>
              </w:rPr>
              <w:t> </w:t>
            </w:r>
          </w:p>
        </w:tc>
        <w:tc>
          <w:tcPr>
            <w:tcW w:w="717"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7E0C20F7" w14:textId="0E0AE2C4">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9147C9" w:rsidR="00DA270B" w:rsidP="00DA270B" w:rsidRDefault="00DA270B" w14:paraId="4502BAB3" w14:textId="7DAE3CA4">
            <w:pPr>
              <w:rPr>
                <w:rFonts w:cstheme="minorHAnsi"/>
                <w:highlight w:val="red"/>
              </w:rPr>
            </w:pPr>
            <w:r>
              <w:rPr>
                <w:rFonts w:ascii="Calibri" w:hAnsi="Calibri" w:cs="Calibri"/>
                <w:color w:val="000000"/>
              </w:rPr>
              <w:t>3887</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9147C9" w:rsidR="00DA270B" w:rsidP="00DA270B" w:rsidRDefault="00DA270B" w14:paraId="14C13F9E" w14:textId="20744521">
            <w:pPr>
              <w:rPr>
                <w:rFonts w:cstheme="minorHAnsi"/>
                <w:highlight w:val="red"/>
              </w:rPr>
            </w:pPr>
            <w:r>
              <w:rPr>
                <w:rFonts w:ascii="Calibri" w:hAnsi="Calibri" w:cs="Calibri"/>
                <w:color w:val="000000"/>
              </w:rPr>
              <w:t>769</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9147C9" w:rsidR="00DA270B" w:rsidP="00DA270B" w:rsidRDefault="00DA270B" w14:paraId="54B25B07" w14:textId="5DF2D15F">
            <w:pPr>
              <w:rPr>
                <w:rFonts w:cstheme="minorHAnsi"/>
                <w:highlight w:val="red"/>
              </w:rPr>
            </w:pPr>
            <w:r>
              <w:rPr>
                <w:rFonts w:ascii="Calibri" w:hAnsi="Calibri" w:cs="Calibri"/>
                <w:color w:val="000000"/>
              </w:rPr>
              <w:t>93</w:t>
            </w:r>
          </w:p>
        </w:tc>
      </w:tr>
      <w:tr w:rsidRPr="002666F8" w:rsidR="00DA270B" w:rsidTr="00D022E5" w14:paraId="2AB43DB8" w14:textId="77777777">
        <w:trPr>
          <w:trHeight w:val="285"/>
        </w:trPr>
        <w:tc>
          <w:tcPr>
            <w:tcW w:w="2682" w:type="dxa"/>
            <w:noWrap/>
            <w:hideMark/>
          </w:tcPr>
          <w:p w:rsidRPr="002666F8" w:rsidR="00DA270B" w:rsidP="00DA270B" w:rsidRDefault="00DA270B" w14:paraId="110607F8" w14:textId="77777777">
            <w:pPr>
              <w:rPr>
                <w:rFonts w:cstheme="minorHAnsi"/>
              </w:rPr>
            </w:pPr>
            <w:r w:rsidRPr="002666F8">
              <w:rPr>
                <w:rFonts w:cstheme="minorHAnsi"/>
              </w:rPr>
              <w:t>2. Manila</w:t>
            </w:r>
          </w:p>
        </w:tc>
        <w:tc>
          <w:tcPr>
            <w:tcW w:w="762" w:type="dxa"/>
            <w:tcBorders>
              <w:top w:val="nil"/>
              <w:left w:val="single" w:color="auto" w:sz="4" w:space="0"/>
              <w:bottom w:val="single" w:color="auto" w:sz="4" w:space="0"/>
              <w:right w:val="single" w:color="auto" w:sz="4" w:space="0"/>
            </w:tcBorders>
            <w:shd w:val="clear" w:color="auto" w:fill="auto"/>
            <w:vAlign w:val="bottom"/>
          </w:tcPr>
          <w:p w:rsidR="00DA270B" w:rsidP="00DA270B" w:rsidRDefault="00DA270B" w14:paraId="447E0309" w14:textId="766EF809">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DA270B" w:rsidP="00DA270B" w:rsidRDefault="00DA270B" w14:paraId="10D38360" w14:textId="1A2E693B">
            <w:pPr>
              <w:rPr>
                <w:rFonts w:ascii="Calibri" w:hAnsi="Calibri" w:cs="Calibri"/>
                <w:color w:val="000000"/>
              </w:rPr>
            </w:pPr>
            <w:r>
              <w:rPr>
                <w:rFonts w:ascii="Calibri" w:hAnsi="Calibri" w:cs="Calibri"/>
                <w:color w:val="000000"/>
              </w:rPr>
              <w:t>1</w:t>
            </w:r>
          </w:p>
        </w:tc>
        <w:tc>
          <w:tcPr>
            <w:tcW w:w="733" w:type="dxa"/>
            <w:tcBorders>
              <w:top w:val="nil"/>
              <w:left w:val="nil"/>
              <w:bottom w:val="single" w:color="auto" w:sz="4" w:space="0"/>
              <w:right w:val="single" w:color="auto" w:sz="4" w:space="0"/>
            </w:tcBorders>
            <w:shd w:val="clear" w:color="auto" w:fill="auto"/>
            <w:vAlign w:val="bottom"/>
          </w:tcPr>
          <w:p w:rsidR="00DA270B" w:rsidP="00DA270B" w:rsidRDefault="00DA270B" w14:paraId="0CB6B8B7" w14:textId="0187CEEF">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bottom"/>
          </w:tcPr>
          <w:p w:rsidR="00DA270B" w:rsidP="00DA270B" w:rsidRDefault="00DA270B" w14:paraId="31E4D12A" w14:textId="521A59C6">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9147C9" w:rsidR="00DA270B" w:rsidP="00DA270B" w:rsidRDefault="00DA270B" w14:paraId="15EC0D79" w14:textId="7492128A">
            <w:pPr>
              <w:rPr>
                <w:rFonts w:cstheme="minorHAnsi"/>
                <w:highlight w:val="red"/>
              </w:rPr>
            </w:pPr>
            <w:r>
              <w:rPr>
                <w:rFonts w:ascii="Calibri" w:hAnsi="Calibri" w:cs="Calibri"/>
                <w:color w:val="000000"/>
              </w:rPr>
              <w:t>4,753</w:t>
            </w:r>
          </w:p>
        </w:tc>
        <w:tc>
          <w:tcPr>
            <w:tcW w:w="829" w:type="dxa"/>
            <w:tcBorders>
              <w:top w:val="nil"/>
              <w:left w:val="nil"/>
              <w:bottom w:val="single" w:color="auto" w:sz="4" w:space="0"/>
              <w:right w:val="single" w:color="auto" w:sz="4" w:space="0"/>
            </w:tcBorders>
            <w:shd w:val="clear" w:color="auto" w:fill="auto"/>
            <w:noWrap/>
            <w:vAlign w:val="bottom"/>
            <w:hideMark/>
          </w:tcPr>
          <w:p w:rsidRPr="009147C9" w:rsidR="00DA270B" w:rsidP="00DA270B" w:rsidRDefault="00DA270B" w14:paraId="1BCD98ED" w14:textId="40D3BC32">
            <w:pPr>
              <w:rPr>
                <w:rFonts w:cstheme="minorHAnsi"/>
                <w:highlight w:val="red"/>
              </w:rPr>
            </w:pPr>
            <w:r>
              <w:rPr>
                <w:rFonts w:ascii="Calibri" w:hAnsi="Calibri" w:cs="Calibri"/>
                <w:color w:val="000000"/>
              </w:rPr>
              <w:t>736</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DA270B" w:rsidP="00DA270B" w:rsidRDefault="00DA270B" w14:paraId="397077E4" w14:textId="7215B156">
            <w:pPr>
              <w:rPr>
                <w:rFonts w:cstheme="minorHAnsi"/>
              </w:rPr>
            </w:pPr>
            <w:r>
              <w:rPr>
                <w:rFonts w:ascii="Calibri" w:hAnsi="Calibri" w:cs="Calibri"/>
                <w:color w:val="000000"/>
              </w:rPr>
              <w:t>285</w:t>
            </w:r>
          </w:p>
        </w:tc>
      </w:tr>
      <w:tr w:rsidRPr="002666F8" w:rsidR="00DA270B" w:rsidTr="00D022E5" w14:paraId="13479B6F" w14:textId="77777777">
        <w:trPr>
          <w:trHeight w:val="285"/>
        </w:trPr>
        <w:tc>
          <w:tcPr>
            <w:tcW w:w="2682" w:type="dxa"/>
            <w:noWrap/>
            <w:hideMark/>
          </w:tcPr>
          <w:p w:rsidRPr="002666F8" w:rsidR="00DA270B" w:rsidP="00DA270B" w:rsidRDefault="00DA270B" w14:paraId="5FB09827" w14:textId="77777777">
            <w:pPr>
              <w:rPr>
                <w:rFonts w:cstheme="minorHAnsi"/>
              </w:rPr>
            </w:pPr>
            <w:r w:rsidRPr="002666F8">
              <w:rPr>
                <w:rFonts w:cstheme="minorHAnsi"/>
              </w:rPr>
              <w:t xml:space="preserve">3. T. </w:t>
            </w:r>
            <w:proofErr w:type="spellStart"/>
            <w:r w:rsidRPr="002666F8">
              <w:rPr>
                <w:rFonts w:cstheme="minorHAnsi"/>
              </w:rPr>
              <w:t>Martires</w:t>
            </w:r>
            <w:proofErr w:type="spellEnd"/>
          </w:p>
        </w:tc>
        <w:tc>
          <w:tcPr>
            <w:tcW w:w="762" w:type="dxa"/>
            <w:tcBorders>
              <w:top w:val="nil"/>
              <w:left w:val="single" w:color="auto" w:sz="4" w:space="0"/>
              <w:bottom w:val="single" w:color="auto" w:sz="4" w:space="0"/>
              <w:right w:val="single" w:color="auto" w:sz="4" w:space="0"/>
            </w:tcBorders>
            <w:shd w:val="clear" w:color="auto" w:fill="auto"/>
            <w:vAlign w:val="bottom"/>
          </w:tcPr>
          <w:p w:rsidR="00DA270B" w:rsidP="00DA270B" w:rsidRDefault="00DA270B" w14:paraId="178B3EFE" w14:textId="6CBC662C">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DA270B" w:rsidP="00DA270B" w:rsidRDefault="00DA270B" w14:paraId="14460423" w14:textId="12A89D6C">
            <w:pPr>
              <w:rPr>
                <w:rFonts w:ascii="Calibri" w:hAnsi="Calibri" w:cs="Calibri"/>
                <w:color w:val="000000"/>
              </w:rPr>
            </w:pPr>
            <w:r>
              <w:rPr>
                <w:rFonts w:ascii="Calibri" w:hAnsi="Calibri" w:cs="Calibri"/>
                <w:color w:val="000000"/>
              </w:rPr>
              <w:t>1</w:t>
            </w:r>
          </w:p>
        </w:tc>
        <w:tc>
          <w:tcPr>
            <w:tcW w:w="733" w:type="dxa"/>
            <w:tcBorders>
              <w:top w:val="nil"/>
              <w:left w:val="nil"/>
              <w:bottom w:val="single" w:color="auto" w:sz="4" w:space="0"/>
              <w:right w:val="single" w:color="auto" w:sz="4" w:space="0"/>
            </w:tcBorders>
            <w:shd w:val="clear" w:color="auto" w:fill="auto"/>
            <w:vAlign w:val="bottom"/>
          </w:tcPr>
          <w:p w:rsidR="00DA270B" w:rsidP="00DA270B" w:rsidRDefault="00DA270B" w14:paraId="183C9837" w14:textId="69AC0063">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bottom"/>
          </w:tcPr>
          <w:p w:rsidR="00DA270B" w:rsidP="00DA270B" w:rsidRDefault="00DA270B" w14:paraId="506FD229" w14:textId="0697D319">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DA270B" w:rsidP="00DA270B" w:rsidRDefault="00DA270B" w14:paraId="29A436B6" w14:textId="6D6E5F4E">
            <w:pPr>
              <w:rPr>
                <w:rFonts w:cstheme="minorHAnsi"/>
              </w:rPr>
            </w:pPr>
            <w:r>
              <w:rPr>
                <w:rFonts w:ascii="Calibri" w:hAnsi="Calibri" w:cs="Calibri"/>
                <w:color w:val="000000"/>
              </w:rPr>
              <w:t>443</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DA270B" w:rsidP="00DA270B" w:rsidRDefault="00DA270B" w14:paraId="1BD3AEC0" w14:textId="628CCEEA">
            <w:pPr>
              <w:rPr>
                <w:rFonts w:cstheme="minorHAnsi"/>
              </w:rPr>
            </w:pPr>
            <w:r>
              <w:rPr>
                <w:rFonts w:ascii="Calibri" w:hAnsi="Calibri" w:cs="Calibri"/>
                <w:color w:val="000000"/>
              </w:rPr>
              <w:t>130</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DA270B" w:rsidP="00DA270B" w:rsidRDefault="00DA270B" w14:paraId="22E3ABEE" w14:textId="2217126D">
            <w:pPr>
              <w:rPr>
                <w:rFonts w:cstheme="minorHAnsi"/>
              </w:rPr>
            </w:pPr>
            <w:r>
              <w:rPr>
                <w:rFonts w:ascii="Calibri" w:hAnsi="Calibri" w:cs="Calibri"/>
                <w:color w:val="000000"/>
              </w:rPr>
              <w:t>87</w:t>
            </w:r>
          </w:p>
        </w:tc>
      </w:tr>
      <w:tr w:rsidRPr="002666F8" w:rsidR="00026219" w:rsidTr="00407267" w14:paraId="3F93B900" w14:textId="77777777">
        <w:trPr>
          <w:trHeight w:val="615"/>
        </w:trPr>
        <w:tc>
          <w:tcPr>
            <w:tcW w:w="2682" w:type="dxa"/>
            <w:shd w:val="clear" w:color="auto" w:fill="F2F2F2" w:themeFill="background1" w:themeFillShade="F2"/>
            <w:noWrap/>
            <w:hideMark/>
          </w:tcPr>
          <w:p w:rsidR="00026219" w:rsidP="002666F8" w:rsidRDefault="00026219" w14:paraId="350484CF" w14:textId="77777777">
            <w:pPr>
              <w:rPr>
                <w:rFonts w:cstheme="minorHAnsi"/>
                <w:b/>
                <w:bCs/>
              </w:rPr>
            </w:pPr>
            <w:r w:rsidRPr="002666F8">
              <w:rPr>
                <w:rFonts w:cstheme="minorHAnsi"/>
                <w:b/>
                <w:bCs/>
              </w:rPr>
              <w:t>3. REINA</w:t>
            </w:r>
          </w:p>
          <w:p w:rsidRPr="002666F8" w:rsidR="00026219" w:rsidP="008051E1" w:rsidRDefault="00026219" w14:paraId="3D22C039" w14:textId="3C439C14">
            <w:pPr>
              <w:rPr>
                <w:rFonts w:cstheme="minorHAnsi"/>
                <w:b/>
                <w:bCs/>
              </w:rPr>
            </w:pPr>
            <w:r w:rsidRPr="008051E1">
              <w:rPr>
                <w:rFonts w:cstheme="minorHAnsi"/>
                <w:bCs/>
                <w:i/>
              </w:rPr>
              <w:t>Northern Quezon Province, Southern</w:t>
            </w:r>
            <w:r>
              <w:rPr>
                <w:rFonts w:cstheme="minorHAnsi"/>
                <w:b/>
                <w:bCs/>
              </w:rPr>
              <w:t xml:space="preserve"> </w:t>
            </w:r>
            <w:r w:rsidRPr="008051E1">
              <w:rPr>
                <w:rFonts w:cstheme="minorHAnsi"/>
                <w:bCs/>
                <w:i/>
              </w:rPr>
              <w:t>Luzon</w:t>
            </w:r>
            <w:r>
              <w:rPr>
                <w:rFonts w:cstheme="minorHAnsi"/>
                <w:bCs/>
                <w:i/>
              </w:rPr>
              <w:t xml:space="preserve"> Region</w:t>
            </w:r>
          </w:p>
        </w:tc>
        <w:tc>
          <w:tcPr>
            <w:tcW w:w="762" w:type="dxa"/>
            <w:shd w:val="clear" w:color="auto" w:fill="F2F2F2" w:themeFill="background1" w:themeFillShade="F2"/>
          </w:tcPr>
          <w:p w:rsidRPr="002666F8" w:rsidR="00026219" w:rsidP="002666F8" w:rsidRDefault="00026219" w14:paraId="125828E6" w14:textId="77777777">
            <w:pPr>
              <w:rPr>
                <w:rFonts w:cstheme="minorHAnsi"/>
              </w:rPr>
            </w:pPr>
          </w:p>
        </w:tc>
        <w:tc>
          <w:tcPr>
            <w:tcW w:w="720" w:type="dxa"/>
            <w:shd w:val="clear" w:color="auto" w:fill="F2F2F2" w:themeFill="background1" w:themeFillShade="F2"/>
          </w:tcPr>
          <w:p w:rsidRPr="002666F8" w:rsidR="00026219" w:rsidP="002666F8" w:rsidRDefault="00026219" w14:paraId="342FC36E" w14:textId="53FC5510">
            <w:pPr>
              <w:rPr>
                <w:rFonts w:cstheme="minorHAnsi"/>
              </w:rPr>
            </w:pPr>
          </w:p>
        </w:tc>
        <w:tc>
          <w:tcPr>
            <w:tcW w:w="733" w:type="dxa"/>
            <w:shd w:val="clear" w:color="auto" w:fill="F2F2F2" w:themeFill="background1" w:themeFillShade="F2"/>
          </w:tcPr>
          <w:p w:rsidRPr="002666F8" w:rsidR="00026219" w:rsidP="002666F8" w:rsidRDefault="00026219" w14:paraId="38F7E2ED" w14:textId="5D1971CE">
            <w:pPr>
              <w:rPr>
                <w:rFonts w:cstheme="minorHAnsi"/>
              </w:rPr>
            </w:pPr>
          </w:p>
        </w:tc>
        <w:tc>
          <w:tcPr>
            <w:tcW w:w="717" w:type="dxa"/>
            <w:shd w:val="clear" w:color="auto" w:fill="F2F2F2" w:themeFill="background1" w:themeFillShade="F2"/>
          </w:tcPr>
          <w:p w:rsidRPr="002666F8" w:rsidR="00026219" w:rsidP="002666F8" w:rsidRDefault="00026219" w14:paraId="29146964" w14:textId="67A82748">
            <w:pPr>
              <w:rPr>
                <w:rFonts w:cstheme="minorHAnsi"/>
              </w:rPr>
            </w:pPr>
          </w:p>
        </w:tc>
        <w:tc>
          <w:tcPr>
            <w:tcW w:w="1017" w:type="dxa"/>
            <w:shd w:val="clear" w:color="auto" w:fill="F2F2F2" w:themeFill="background1" w:themeFillShade="F2"/>
            <w:noWrap/>
            <w:hideMark/>
          </w:tcPr>
          <w:p w:rsidRPr="002666F8" w:rsidR="00026219" w:rsidP="002666F8" w:rsidRDefault="00026219" w14:paraId="40AC45E4" w14:textId="6CDE594A">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2C021DFC"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68452470" w14:textId="77777777">
            <w:pPr>
              <w:rPr>
                <w:rFonts w:cstheme="minorHAnsi"/>
              </w:rPr>
            </w:pPr>
            <w:r w:rsidRPr="002666F8">
              <w:rPr>
                <w:rFonts w:cstheme="minorHAnsi"/>
              </w:rPr>
              <w:t> </w:t>
            </w:r>
          </w:p>
        </w:tc>
      </w:tr>
      <w:tr w:rsidRPr="002666F8" w:rsidR="00DA270B" w:rsidTr="00D022E5" w14:paraId="35E719F2" w14:textId="77777777">
        <w:trPr>
          <w:trHeight w:val="345"/>
        </w:trPr>
        <w:tc>
          <w:tcPr>
            <w:tcW w:w="2682" w:type="dxa"/>
            <w:noWrap/>
            <w:hideMark/>
          </w:tcPr>
          <w:p w:rsidRPr="002666F8" w:rsidR="00DA270B" w:rsidP="00DA270B" w:rsidRDefault="00DA270B" w14:paraId="212D0673" w14:textId="77777777">
            <w:pPr>
              <w:rPr>
                <w:rFonts w:cstheme="minorHAnsi"/>
              </w:rPr>
            </w:pPr>
            <w:r w:rsidRPr="002666F8">
              <w:rPr>
                <w:rFonts w:cstheme="minorHAnsi"/>
              </w:rPr>
              <w:t>1.Infanta</w:t>
            </w:r>
          </w:p>
        </w:tc>
        <w:tc>
          <w:tcPr>
            <w:tcW w:w="762" w:type="dxa"/>
            <w:tcBorders>
              <w:top w:val="single" w:color="auto" w:sz="4" w:space="0"/>
              <w:left w:val="single" w:color="auto" w:sz="4" w:space="0"/>
              <w:bottom w:val="single" w:color="auto" w:sz="4" w:space="0"/>
              <w:right w:val="single" w:color="auto" w:sz="4" w:space="0"/>
            </w:tcBorders>
            <w:shd w:val="clear" w:color="auto" w:fill="auto"/>
            <w:vAlign w:val="bottom"/>
          </w:tcPr>
          <w:p w:rsidR="00DA270B" w:rsidP="00DA270B" w:rsidRDefault="00DA270B" w14:paraId="4EFBFAF8" w14:textId="39668D19">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051A11FD" w14:textId="2E3FC675">
            <w:pPr>
              <w:rPr>
                <w:rFonts w:ascii="Calibri" w:hAnsi="Calibri" w:cs="Calibri"/>
                <w:color w:val="000000"/>
              </w:rPr>
            </w:pPr>
            <w:r>
              <w:rPr>
                <w:rFonts w:ascii="Calibri" w:hAnsi="Calibri" w:cs="Calibri"/>
                <w:color w:val="000000"/>
              </w:rPr>
              <w:t> </w:t>
            </w:r>
          </w:p>
        </w:tc>
        <w:tc>
          <w:tcPr>
            <w:tcW w:w="733"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04A35D02" w14:textId="5FAD5031">
            <w:pPr>
              <w:rPr>
                <w:rFonts w:ascii="Calibri" w:hAnsi="Calibri" w:cs="Calibri"/>
                <w:color w:val="000000"/>
              </w:rPr>
            </w:pPr>
            <w:r>
              <w:rPr>
                <w:rFonts w:ascii="Calibri" w:hAnsi="Calibri" w:cs="Calibri"/>
                <w:color w:val="000000"/>
              </w:rPr>
              <w:t> </w:t>
            </w:r>
          </w:p>
        </w:tc>
        <w:tc>
          <w:tcPr>
            <w:tcW w:w="717" w:type="dxa"/>
            <w:tcBorders>
              <w:top w:val="single" w:color="auto" w:sz="4" w:space="0"/>
              <w:left w:val="nil"/>
              <w:bottom w:val="single" w:color="auto" w:sz="4" w:space="0"/>
              <w:right w:val="single" w:color="auto" w:sz="4" w:space="0"/>
            </w:tcBorders>
            <w:shd w:val="clear" w:color="auto" w:fill="auto"/>
            <w:vAlign w:val="bottom"/>
          </w:tcPr>
          <w:p w:rsidR="00DA270B" w:rsidP="00DA270B" w:rsidRDefault="00DA270B" w14:paraId="3B2FA3F4" w14:textId="16EA51E7">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0D786718" w14:textId="0E05CD7B">
            <w:pPr>
              <w:rPr>
                <w:rFonts w:cstheme="minorHAnsi"/>
              </w:rPr>
            </w:pPr>
            <w:r>
              <w:rPr>
                <w:rFonts w:ascii="Calibri" w:hAnsi="Calibri" w:cs="Calibri"/>
                <w:color w:val="000000"/>
              </w:rPr>
              <w:t>143</w:t>
            </w:r>
          </w:p>
        </w:tc>
        <w:tc>
          <w:tcPr>
            <w:tcW w:w="829" w:type="dxa"/>
            <w:tcBorders>
              <w:top w:val="single" w:color="auto" w:sz="4" w:space="0"/>
              <w:left w:val="nil"/>
              <w:bottom w:val="single" w:color="auto" w:sz="4" w:space="0"/>
              <w:right w:val="single" w:color="auto" w:sz="4" w:space="0"/>
            </w:tcBorders>
            <w:shd w:val="clear" w:color="auto" w:fill="auto"/>
            <w:noWrap/>
            <w:vAlign w:val="center"/>
            <w:hideMark/>
          </w:tcPr>
          <w:p w:rsidRPr="002666F8" w:rsidR="00DA270B" w:rsidP="00DA270B" w:rsidRDefault="00DA270B" w14:paraId="5F17B3E5" w14:textId="54B6AA26">
            <w:pPr>
              <w:rPr>
                <w:rFonts w:cstheme="minorHAnsi"/>
              </w:rPr>
            </w:pPr>
            <w:r>
              <w:rPr>
                <w:rFonts w:ascii="Calibri" w:hAnsi="Calibri" w:cs="Calibri"/>
                <w:color w:val="000000"/>
              </w:rPr>
              <w:t>0</w:t>
            </w:r>
          </w:p>
        </w:tc>
        <w:tc>
          <w:tcPr>
            <w:tcW w:w="1255" w:type="dxa"/>
            <w:tcBorders>
              <w:top w:val="single" w:color="auto" w:sz="4" w:space="0"/>
              <w:left w:val="nil"/>
              <w:bottom w:val="single" w:color="auto" w:sz="4" w:space="0"/>
              <w:right w:val="single" w:color="auto" w:sz="4" w:space="0"/>
            </w:tcBorders>
            <w:shd w:val="clear" w:color="auto" w:fill="auto"/>
            <w:noWrap/>
            <w:vAlign w:val="center"/>
            <w:hideMark/>
          </w:tcPr>
          <w:p w:rsidRPr="002666F8" w:rsidR="00DA270B" w:rsidP="00DA270B" w:rsidRDefault="00DA270B" w14:paraId="2B5D5087" w14:textId="67ADB663">
            <w:pPr>
              <w:rPr>
                <w:rFonts w:cstheme="minorHAnsi"/>
              </w:rPr>
            </w:pPr>
            <w:r>
              <w:rPr>
                <w:rFonts w:ascii="Calibri" w:hAnsi="Calibri" w:cs="Calibri"/>
                <w:color w:val="000000"/>
              </w:rPr>
              <w:t>5</w:t>
            </w:r>
          </w:p>
        </w:tc>
      </w:tr>
      <w:tr w:rsidRPr="002666F8" w:rsidR="00DA270B" w:rsidTr="00D022E5" w14:paraId="74F82A8A" w14:textId="77777777">
        <w:trPr>
          <w:trHeight w:val="405"/>
        </w:trPr>
        <w:tc>
          <w:tcPr>
            <w:tcW w:w="2682" w:type="dxa"/>
            <w:noWrap/>
            <w:hideMark/>
          </w:tcPr>
          <w:p w:rsidRPr="002666F8" w:rsidR="00DA270B" w:rsidP="00DA270B" w:rsidRDefault="00DA270B" w14:paraId="7DDB16A7" w14:textId="77777777">
            <w:pPr>
              <w:rPr>
                <w:rFonts w:cstheme="minorHAnsi"/>
              </w:rPr>
            </w:pPr>
            <w:r w:rsidRPr="002666F8">
              <w:rPr>
                <w:rFonts w:cstheme="minorHAnsi"/>
              </w:rPr>
              <w:t>2.Nakar</w:t>
            </w:r>
          </w:p>
        </w:tc>
        <w:tc>
          <w:tcPr>
            <w:tcW w:w="762" w:type="dxa"/>
            <w:tcBorders>
              <w:top w:val="nil"/>
              <w:left w:val="single" w:color="auto" w:sz="4" w:space="0"/>
              <w:bottom w:val="single" w:color="auto" w:sz="4" w:space="0"/>
              <w:right w:val="single" w:color="auto" w:sz="4" w:space="0"/>
            </w:tcBorders>
            <w:shd w:val="clear" w:color="auto" w:fill="auto"/>
            <w:vAlign w:val="bottom"/>
          </w:tcPr>
          <w:p w:rsidR="00DA270B" w:rsidP="00DA270B" w:rsidRDefault="00DA270B" w14:paraId="78E6B2A0" w14:textId="425EF902">
            <w:pPr>
              <w:rPr>
                <w:rFonts w:ascii="Calibri" w:hAnsi="Calibri" w:cs="Calibri"/>
                <w:color w:val="000000"/>
              </w:rPr>
            </w:pPr>
          </w:p>
        </w:tc>
        <w:tc>
          <w:tcPr>
            <w:tcW w:w="720" w:type="dxa"/>
            <w:tcBorders>
              <w:top w:val="nil"/>
              <w:left w:val="nil"/>
              <w:bottom w:val="single" w:color="auto" w:sz="4" w:space="0"/>
              <w:right w:val="single" w:color="auto" w:sz="4" w:space="0"/>
            </w:tcBorders>
            <w:shd w:val="clear" w:color="auto" w:fill="auto"/>
            <w:vAlign w:val="bottom"/>
          </w:tcPr>
          <w:p w:rsidR="00DA270B" w:rsidP="00DA270B" w:rsidRDefault="00DA270B" w14:paraId="71240EDD" w14:textId="5A240E10">
            <w:pPr>
              <w:rPr>
                <w:rFonts w:ascii="Calibri" w:hAnsi="Calibri" w:cs="Calibri"/>
                <w:color w:val="000000"/>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bottom"/>
          </w:tcPr>
          <w:p w:rsidR="00DA270B" w:rsidP="00DA270B" w:rsidRDefault="00DA270B" w14:paraId="016CAE0A" w14:textId="343C57D3">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bottom"/>
          </w:tcPr>
          <w:p w:rsidR="00DA270B" w:rsidP="00DA270B" w:rsidRDefault="00DA270B" w14:paraId="13EB6D95" w14:textId="155ADD48">
            <w:pPr>
              <w:rPr>
                <w:rFonts w:ascii="Calibri" w:hAnsi="Calibri" w:cs="Calibri"/>
                <w:color w:val="000000"/>
              </w:rPr>
            </w:pPr>
            <w:r>
              <w:rPr>
                <w:rFonts w:ascii="Calibri" w:hAnsi="Calibri" w:cs="Calibri"/>
                <w:color w:val="000000"/>
              </w:rPr>
              <w:t> 1</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17686535" w14:textId="01F31E22">
            <w:pPr>
              <w:rPr>
                <w:rFonts w:cstheme="minorHAnsi"/>
              </w:rPr>
            </w:pPr>
            <w:r>
              <w:rPr>
                <w:rFonts w:ascii="Calibri" w:hAnsi="Calibri" w:cs="Calibri"/>
                <w:color w:val="000000"/>
              </w:rPr>
              <w:t>44</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1AFF53C9" w14:textId="7921C277">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503DFBF8" w14:textId="4F8D3CEE">
            <w:pPr>
              <w:rPr>
                <w:rFonts w:cstheme="minorHAnsi"/>
              </w:rPr>
            </w:pPr>
            <w:r>
              <w:rPr>
                <w:rFonts w:ascii="Calibri" w:hAnsi="Calibri" w:cs="Calibri"/>
                <w:color w:val="000000"/>
              </w:rPr>
              <w:t>0</w:t>
            </w:r>
          </w:p>
        </w:tc>
      </w:tr>
      <w:tr w:rsidRPr="002666F8" w:rsidR="00DA270B" w:rsidTr="00D022E5" w14:paraId="0915D1D0" w14:textId="77777777">
        <w:trPr>
          <w:trHeight w:val="375"/>
        </w:trPr>
        <w:tc>
          <w:tcPr>
            <w:tcW w:w="2682" w:type="dxa"/>
            <w:noWrap/>
            <w:hideMark/>
          </w:tcPr>
          <w:p w:rsidRPr="002666F8" w:rsidR="00DA270B" w:rsidP="00DA270B" w:rsidRDefault="00DA270B" w14:paraId="6F84DAFA" w14:textId="77777777">
            <w:pPr>
              <w:rPr>
                <w:rFonts w:cstheme="minorHAnsi"/>
              </w:rPr>
            </w:pPr>
            <w:r w:rsidRPr="002666F8">
              <w:rPr>
                <w:rFonts w:cstheme="minorHAnsi"/>
              </w:rPr>
              <w:t>3. Real</w:t>
            </w:r>
          </w:p>
        </w:tc>
        <w:tc>
          <w:tcPr>
            <w:tcW w:w="762" w:type="dxa"/>
            <w:tcBorders>
              <w:top w:val="nil"/>
              <w:left w:val="single" w:color="auto" w:sz="4" w:space="0"/>
              <w:bottom w:val="single" w:color="auto" w:sz="4" w:space="0"/>
              <w:right w:val="single" w:color="auto" w:sz="4" w:space="0"/>
            </w:tcBorders>
            <w:shd w:val="clear" w:color="auto" w:fill="auto"/>
            <w:vAlign w:val="bottom"/>
          </w:tcPr>
          <w:p w:rsidR="00DA270B" w:rsidP="00DA270B" w:rsidRDefault="00DA270B" w14:paraId="7EA3798A" w14:textId="611CFC7A">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DA270B" w:rsidP="00DA270B" w:rsidRDefault="00DA270B" w14:paraId="378C6182" w14:textId="300EC936">
            <w:pPr>
              <w:rPr>
                <w:rFonts w:ascii="Calibri" w:hAnsi="Calibri" w:cs="Calibri"/>
                <w:color w:val="000000"/>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bottom"/>
          </w:tcPr>
          <w:p w:rsidR="00DA270B" w:rsidP="00DA270B" w:rsidRDefault="00DA270B" w14:paraId="3640183C" w14:textId="4249DDE1">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bottom"/>
          </w:tcPr>
          <w:p w:rsidR="00DA270B" w:rsidP="00DA270B" w:rsidRDefault="00DA270B" w14:paraId="6F8CB3BD" w14:textId="26D1E299">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2F058725" w14:textId="2DBA1492">
            <w:pPr>
              <w:rPr>
                <w:rFonts w:cstheme="minorHAnsi"/>
              </w:rPr>
            </w:pPr>
            <w:r>
              <w:rPr>
                <w:rFonts w:ascii="Calibri" w:hAnsi="Calibri" w:cs="Calibri"/>
                <w:color w:val="000000"/>
              </w:rPr>
              <w:t>79</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021E650C" w14:textId="4ED636FC">
            <w:pPr>
              <w:rPr>
                <w:rFonts w:cstheme="minorHAnsi"/>
              </w:rPr>
            </w:pPr>
            <w:r>
              <w:rPr>
                <w:rFonts w:ascii="Calibri" w:hAnsi="Calibri" w:cs="Calibri"/>
                <w:color w:val="000000"/>
              </w:rPr>
              <w:t>60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63171F3A" w14:textId="550C1FF2">
            <w:pPr>
              <w:rPr>
                <w:rFonts w:cstheme="minorHAnsi"/>
              </w:rPr>
            </w:pPr>
            <w:r>
              <w:rPr>
                <w:rFonts w:ascii="Calibri" w:hAnsi="Calibri" w:cs="Calibri"/>
                <w:color w:val="000000"/>
              </w:rPr>
              <w:t>8</w:t>
            </w:r>
          </w:p>
        </w:tc>
      </w:tr>
      <w:tr w:rsidRPr="002666F8" w:rsidR="00026219" w:rsidTr="00407267" w14:paraId="71D687F0" w14:textId="77777777">
        <w:trPr>
          <w:trHeight w:val="585"/>
        </w:trPr>
        <w:tc>
          <w:tcPr>
            <w:tcW w:w="2682" w:type="dxa"/>
            <w:shd w:val="clear" w:color="auto" w:fill="F2F2F2" w:themeFill="background1" w:themeFillShade="F2"/>
            <w:noWrap/>
            <w:hideMark/>
          </w:tcPr>
          <w:p w:rsidR="00026219" w:rsidP="002666F8" w:rsidRDefault="00026219" w14:paraId="52C54806" w14:textId="77777777">
            <w:pPr>
              <w:rPr>
                <w:rFonts w:cstheme="minorHAnsi"/>
                <w:b/>
                <w:bCs/>
              </w:rPr>
            </w:pPr>
            <w:r w:rsidRPr="002666F8">
              <w:rPr>
                <w:rFonts w:cstheme="minorHAnsi"/>
                <w:b/>
                <w:bCs/>
              </w:rPr>
              <w:t>4. FACE</w:t>
            </w:r>
          </w:p>
          <w:p w:rsidRPr="007824EC" w:rsidR="00026219" w:rsidP="002666F8" w:rsidRDefault="00026219" w14:paraId="251EC599" w14:textId="668894C9">
            <w:pPr>
              <w:rPr>
                <w:rFonts w:cstheme="minorHAnsi"/>
                <w:bCs/>
                <w:i/>
              </w:rPr>
            </w:pPr>
            <w:r w:rsidRPr="008051E1">
              <w:rPr>
                <w:rFonts w:cstheme="minorHAnsi"/>
                <w:bCs/>
                <w:i/>
              </w:rPr>
              <w:t>Bicol Region</w:t>
            </w:r>
          </w:p>
        </w:tc>
        <w:tc>
          <w:tcPr>
            <w:tcW w:w="762" w:type="dxa"/>
            <w:shd w:val="clear" w:color="auto" w:fill="F2F2F2" w:themeFill="background1" w:themeFillShade="F2"/>
          </w:tcPr>
          <w:p w:rsidRPr="002666F8" w:rsidR="00026219" w:rsidP="002666F8" w:rsidRDefault="00026219" w14:paraId="5DFDF35C" w14:textId="77777777">
            <w:pPr>
              <w:rPr>
                <w:rFonts w:cstheme="minorHAnsi"/>
              </w:rPr>
            </w:pPr>
          </w:p>
        </w:tc>
        <w:tc>
          <w:tcPr>
            <w:tcW w:w="720" w:type="dxa"/>
            <w:shd w:val="clear" w:color="auto" w:fill="F2F2F2" w:themeFill="background1" w:themeFillShade="F2"/>
          </w:tcPr>
          <w:p w:rsidRPr="002666F8" w:rsidR="00026219" w:rsidP="002666F8" w:rsidRDefault="00026219" w14:paraId="6022204A" w14:textId="607AB1A5">
            <w:pPr>
              <w:rPr>
                <w:rFonts w:cstheme="minorHAnsi"/>
              </w:rPr>
            </w:pPr>
          </w:p>
        </w:tc>
        <w:tc>
          <w:tcPr>
            <w:tcW w:w="733" w:type="dxa"/>
            <w:shd w:val="clear" w:color="auto" w:fill="F2F2F2" w:themeFill="background1" w:themeFillShade="F2"/>
          </w:tcPr>
          <w:p w:rsidRPr="002666F8" w:rsidR="00026219" w:rsidP="002666F8" w:rsidRDefault="00026219" w14:paraId="0270AD3C" w14:textId="1F8583E8">
            <w:pPr>
              <w:rPr>
                <w:rFonts w:cstheme="minorHAnsi"/>
              </w:rPr>
            </w:pPr>
          </w:p>
        </w:tc>
        <w:tc>
          <w:tcPr>
            <w:tcW w:w="717" w:type="dxa"/>
            <w:shd w:val="clear" w:color="auto" w:fill="F2F2F2" w:themeFill="background1" w:themeFillShade="F2"/>
          </w:tcPr>
          <w:p w:rsidRPr="002666F8" w:rsidR="00026219" w:rsidP="002666F8" w:rsidRDefault="00026219" w14:paraId="1ABAAA8A" w14:textId="53EE9255">
            <w:pPr>
              <w:rPr>
                <w:rFonts w:cstheme="minorHAnsi"/>
              </w:rPr>
            </w:pPr>
          </w:p>
        </w:tc>
        <w:tc>
          <w:tcPr>
            <w:tcW w:w="1017" w:type="dxa"/>
            <w:shd w:val="clear" w:color="auto" w:fill="F2F2F2" w:themeFill="background1" w:themeFillShade="F2"/>
            <w:noWrap/>
            <w:hideMark/>
          </w:tcPr>
          <w:p w:rsidRPr="002666F8" w:rsidR="00026219" w:rsidP="002666F8" w:rsidRDefault="00026219" w14:paraId="27CA165C" w14:textId="03D84423">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0EC88F22"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3F27B84F" w14:textId="77777777">
            <w:pPr>
              <w:rPr>
                <w:rFonts w:cstheme="minorHAnsi"/>
              </w:rPr>
            </w:pPr>
            <w:r w:rsidRPr="002666F8">
              <w:rPr>
                <w:rFonts w:cstheme="minorHAnsi"/>
              </w:rPr>
              <w:t> </w:t>
            </w:r>
          </w:p>
        </w:tc>
      </w:tr>
      <w:tr w:rsidRPr="002666F8" w:rsidR="00DA270B" w:rsidTr="00D022E5" w14:paraId="7BFB1527" w14:textId="77777777">
        <w:trPr>
          <w:trHeight w:val="375"/>
        </w:trPr>
        <w:tc>
          <w:tcPr>
            <w:tcW w:w="2682" w:type="dxa"/>
            <w:noWrap/>
            <w:hideMark/>
          </w:tcPr>
          <w:p w:rsidRPr="002666F8" w:rsidR="00DA270B" w:rsidP="00DA270B" w:rsidRDefault="00DA270B" w14:paraId="4E29E8D7" w14:textId="05AE3F6C">
            <w:pPr>
              <w:rPr>
                <w:rFonts w:cstheme="minorHAnsi"/>
              </w:rPr>
            </w:pPr>
            <w:r w:rsidRPr="002666F8">
              <w:rPr>
                <w:rFonts w:cstheme="minorHAnsi"/>
              </w:rPr>
              <w:t>1.Pili</w:t>
            </w:r>
            <w:r>
              <w:rPr>
                <w:rFonts w:cstheme="minorHAnsi"/>
              </w:rPr>
              <w:t xml:space="preserve"> (</w:t>
            </w:r>
            <w:proofErr w:type="spellStart"/>
            <w:r>
              <w:rPr>
                <w:rFonts w:cstheme="minorHAnsi"/>
              </w:rPr>
              <w:t>Camarines</w:t>
            </w:r>
            <w:proofErr w:type="spellEnd"/>
            <w:r>
              <w:rPr>
                <w:rFonts w:cstheme="minorHAnsi"/>
              </w:rPr>
              <w:t xml:space="preserve"> Sur province)</w:t>
            </w:r>
          </w:p>
        </w:tc>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rsidR="00DA270B" w:rsidP="00DA270B" w:rsidRDefault="00DA270B" w14:paraId="028C46CB" w14:textId="65B52CE1">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center"/>
          </w:tcPr>
          <w:p w:rsidR="00DA270B" w:rsidP="00DA270B" w:rsidRDefault="00DA270B" w14:paraId="0E92279D" w14:textId="7287AE3E">
            <w:pPr>
              <w:rPr>
                <w:rFonts w:ascii="Calibri" w:hAnsi="Calibri" w:cs="Calibri"/>
                <w:color w:val="000000"/>
              </w:rPr>
            </w:pPr>
            <w:r>
              <w:rPr>
                <w:rFonts w:ascii="Calibri" w:hAnsi="Calibri" w:cs="Calibri"/>
                <w:color w:val="000000"/>
              </w:rPr>
              <w:t> </w:t>
            </w:r>
          </w:p>
        </w:tc>
        <w:tc>
          <w:tcPr>
            <w:tcW w:w="733" w:type="dxa"/>
            <w:tcBorders>
              <w:top w:val="single" w:color="auto" w:sz="4" w:space="0"/>
              <w:left w:val="nil"/>
              <w:bottom w:val="single" w:color="auto" w:sz="4" w:space="0"/>
              <w:right w:val="single" w:color="auto" w:sz="4" w:space="0"/>
            </w:tcBorders>
            <w:shd w:val="clear" w:color="auto" w:fill="auto"/>
            <w:vAlign w:val="center"/>
          </w:tcPr>
          <w:p w:rsidR="00DA270B" w:rsidP="00DA270B" w:rsidRDefault="00DA270B" w14:paraId="5821A916" w14:textId="5A34800D">
            <w:pPr>
              <w:rPr>
                <w:rFonts w:ascii="Calibri" w:hAnsi="Calibri" w:cs="Calibri"/>
                <w:color w:val="000000"/>
              </w:rPr>
            </w:pPr>
            <w:r>
              <w:rPr>
                <w:rFonts w:ascii="Calibri" w:hAnsi="Calibri" w:cs="Calibri"/>
                <w:color w:val="000000"/>
              </w:rPr>
              <w:t> </w:t>
            </w:r>
          </w:p>
        </w:tc>
        <w:tc>
          <w:tcPr>
            <w:tcW w:w="717" w:type="dxa"/>
            <w:tcBorders>
              <w:top w:val="single" w:color="auto" w:sz="4" w:space="0"/>
              <w:left w:val="nil"/>
              <w:bottom w:val="single" w:color="auto" w:sz="4" w:space="0"/>
              <w:right w:val="single" w:color="auto" w:sz="4" w:space="0"/>
            </w:tcBorders>
            <w:shd w:val="clear" w:color="auto" w:fill="auto"/>
            <w:vAlign w:val="center"/>
          </w:tcPr>
          <w:p w:rsidR="00DA270B" w:rsidP="00DA270B" w:rsidRDefault="00DA270B" w14:paraId="0E963402" w14:textId="2B21528F">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000000" w:fill="FFFFFF"/>
            <w:noWrap/>
            <w:vAlign w:val="center"/>
            <w:hideMark/>
          </w:tcPr>
          <w:p w:rsidRPr="002666F8" w:rsidR="00DA270B" w:rsidP="00DA270B" w:rsidRDefault="00DA270B" w14:paraId="4F2F6631" w14:textId="26F39A48">
            <w:pPr>
              <w:rPr>
                <w:rFonts w:cstheme="minorHAnsi"/>
              </w:rPr>
            </w:pPr>
            <w:r>
              <w:rPr>
                <w:rFonts w:ascii="Calibri" w:hAnsi="Calibri" w:cs="Calibri"/>
                <w:color w:val="000000"/>
              </w:rPr>
              <w:t>57</w:t>
            </w:r>
          </w:p>
        </w:tc>
        <w:tc>
          <w:tcPr>
            <w:tcW w:w="829" w:type="dxa"/>
            <w:tcBorders>
              <w:top w:val="single" w:color="auto" w:sz="4" w:space="0"/>
              <w:left w:val="nil"/>
              <w:bottom w:val="single" w:color="auto" w:sz="4" w:space="0"/>
              <w:right w:val="single" w:color="auto" w:sz="4" w:space="0"/>
            </w:tcBorders>
            <w:shd w:val="clear" w:color="auto" w:fill="auto"/>
            <w:noWrap/>
            <w:vAlign w:val="center"/>
            <w:hideMark/>
          </w:tcPr>
          <w:p w:rsidRPr="002666F8" w:rsidR="00DA270B" w:rsidP="00DA270B" w:rsidRDefault="00DA270B" w14:paraId="68703DEA" w14:textId="46229807">
            <w:pPr>
              <w:rPr>
                <w:rFonts w:cstheme="minorHAnsi"/>
              </w:rPr>
            </w:pPr>
            <w:r>
              <w:rPr>
                <w:rFonts w:ascii="Calibri" w:hAnsi="Calibri" w:cs="Calibri"/>
                <w:color w:val="000000"/>
              </w:rPr>
              <w:t>0</w:t>
            </w:r>
          </w:p>
        </w:tc>
        <w:tc>
          <w:tcPr>
            <w:tcW w:w="1255" w:type="dxa"/>
            <w:tcBorders>
              <w:top w:val="single" w:color="auto" w:sz="4" w:space="0"/>
              <w:left w:val="nil"/>
              <w:bottom w:val="single" w:color="auto" w:sz="4" w:space="0"/>
              <w:right w:val="single" w:color="auto" w:sz="4" w:space="0"/>
            </w:tcBorders>
            <w:shd w:val="clear" w:color="000000" w:fill="FFFFFF"/>
            <w:noWrap/>
            <w:vAlign w:val="center"/>
            <w:hideMark/>
          </w:tcPr>
          <w:p w:rsidRPr="002666F8" w:rsidR="00DA270B" w:rsidP="00DA270B" w:rsidRDefault="00DA270B" w14:paraId="35042B3A" w14:textId="010F79E7">
            <w:pPr>
              <w:rPr>
                <w:rFonts w:cstheme="minorHAnsi"/>
              </w:rPr>
            </w:pPr>
            <w:r>
              <w:rPr>
                <w:rFonts w:ascii="Calibri" w:hAnsi="Calibri" w:cs="Calibri"/>
                <w:color w:val="000000"/>
              </w:rPr>
              <w:t>170</w:t>
            </w:r>
          </w:p>
        </w:tc>
      </w:tr>
      <w:tr w:rsidRPr="002666F8" w:rsidR="00DA270B" w:rsidTr="00D022E5" w14:paraId="5D69ABB9" w14:textId="77777777">
        <w:trPr>
          <w:trHeight w:val="330"/>
        </w:trPr>
        <w:tc>
          <w:tcPr>
            <w:tcW w:w="2682" w:type="dxa"/>
            <w:noWrap/>
            <w:hideMark/>
          </w:tcPr>
          <w:p w:rsidRPr="002666F8" w:rsidR="00DA270B" w:rsidP="00DA270B" w:rsidRDefault="00DA270B" w14:paraId="6A676523" w14:textId="21BFBE3A">
            <w:pPr>
              <w:rPr>
                <w:rFonts w:cstheme="minorHAnsi"/>
              </w:rPr>
            </w:pPr>
            <w:r w:rsidRPr="002666F8">
              <w:rPr>
                <w:rFonts w:cstheme="minorHAnsi"/>
              </w:rPr>
              <w:t>2.Sor</w:t>
            </w:r>
            <w:r>
              <w:rPr>
                <w:rFonts w:cstheme="minorHAnsi"/>
              </w:rPr>
              <w:t>ogon</w:t>
            </w:r>
            <w:r w:rsidRPr="002666F8">
              <w:rPr>
                <w:rFonts w:cstheme="minorHAnsi"/>
              </w:rPr>
              <w:t xml:space="preserve"> City</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color="auto" w:sz="4" w:space="0"/>
              <w:bottom w:val="single" w:color="auto" w:sz="4" w:space="0"/>
              <w:right w:val="single" w:color="auto" w:sz="4" w:space="0"/>
            </w:tcBorders>
            <w:shd w:val="clear" w:color="auto" w:fill="auto"/>
            <w:vAlign w:val="center"/>
          </w:tcPr>
          <w:p w:rsidR="00DA270B" w:rsidP="00DA270B" w:rsidRDefault="00DA270B" w14:paraId="2ADCCD5D" w14:textId="7731EF23">
            <w:pP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center"/>
          </w:tcPr>
          <w:p w:rsidR="00DA270B" w:rsidP="00DA270B" w:rsidRDefault="00DA270B" w14:paraId="4857456D" w14:textId="51B01AC2">
            <w:pPr>
              <w:rPr>
                <w:rFonts w:ascii="Calibri" w:hAnsi="Calibri" w:cs="Calibri"/>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center"/>
          </w:tcPr>
          <w:p w:rsidR="00DA270B" w:rsidP="00DA270B" w:rsidRDefault="00DA270B" w14:paraId="785083D5" w14:textId="6BFF66DB">
            <w:pPr>
              <w:rPr>
                <w:rFonts w:ascii="Calibri" w:hAnsi="Calibri" w:cs="Calibri"/>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center"/>
          </w:tcPr>
          <w:p w:rsidR="00DA270B" w:rsidP="00DA270B" w:rsidRDefault="00DA270B" w14:paraId="02A47F1C" w14:textId="4019CC5B">
            <w:pP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000000" w:fill="FFFFFF"/>
            <w:noWrap/>
            <w:vAlign w:val="center"/>
            <w:hideMark/>
          </w:tcPr>
          <w:p w:rsidRPr="002666F8" w:rsidR="00DA270B" w:rsidP="00DA270B" w:rsidRDefault="00DA270B" w14:paraId="321BA59A" w14:textId="06AE4652">
            <w:pPr>
              <w:rPr>
                <w:rFonts w:cstheme="minorHAnsi"/>
              </w:rPr>
            </w:pPr>
            <w:r>
              <w:rPr>
                <w:rFonts w:ascii="Calibri" w:hAnsi="Calibri" w:cs="Calibri"/>
              </w:rPr>
              <w:t>42</w:t>
            </w:r>
          </w:p>
        </w:tc>
        <w:tc>
          <w:tcPr>
            <w:tcW w:w="829" w:type="dxa"/>
            <w:tcBorders>
              <w:top w:val="nil"/>
              <w:left w:val="nil"/>
              <w:bottom w:val="single" w:color="auto" w:sz="4" w:space="0"/>
              <w:right w:val="single" w:color="auto" w:sz="4" w:space="0"/>
            </w:tcBorders>
            <w:shd w:val="clear" w:color="000000" w:fill="FFFFFF"/>
            <w:noWrap/>
            <w:vAlign w:val="center"/>
            <w:hideMark/>
          </w:tcPr>
          <w:p w:rsidRPr="002666F8" w:rsidR="00DA270B" w:rsidP="00DA270B" w:rsidRDefault="00DA270B" w14:paraId="69ACC8D4" w14:textId="4C19376B">
            <w:pPr>
              <w:rPr>
                <w:rFonts w:cstheme="minorHAnsi"/>
              </w:rPr>
            </w:pPr>
            <w:r>
              <w:rPr>
                <w:rFonts w:ascii="Calibri" w:hAnsi="Calibri" w:cs="Calibri"/>
              </w:rPr>
              <w:t>68</w:t>
            </w:r>
          </w:p>
        </w:tc>
        <w:tc>
          <w:tcPr>
            <w:tcW w:w="1255" w:type="dxa"/>
            <w:tcBorders>
              <w:top w:val="nil"/>
              <w:left w:val="nil"/>
              <w:bottom w:val="single" w:color="auto" w:sz="4" w:space="0"/>
              <w:right w:val="single" w:color="auto" w:sz="4" w:space="0"/>
            </w:tcBorders>
            <w:shd w:val="clear" w:color="000000" w:fill="FFFFFF"/>
            <w:vAlign w:val="center"/>
            <w:hideMark/>
          </w:tcPr>
          <w:p w:rsidRPr="002666F8" w:rsidR="00DA270B" w:rsidP="00DA270B" w:rsidRDefault="00DA270B" w14:paraId="24A15C96" w14:textId="22F8938B">
            <w:pPr>
              <w:rPr>
                <w:rFonts w:cstheme="minorHAnsi"/>
              </w:rPr>
            </w:pPr>
            <w:r>
              <w:rPr>
                <w:rFonts w:ascii="Calibri" w:hAnsi="Calibri" w:cs="Calibri"/>
              </w:rPr>
              <w:t>519</w:t>
            </w:r>
          </w:p>
        </w:tc>
      </w:tr>
      <w:tr w:rsidRPr="002666F8" w:rsidR="00DA270B" w:rsidTr="00D022E5" w14:paraId="4EECBDBA" w14:textId="77777777">
        <w:trPr>
          <w:trHeight w:val="330"/>
        </w:trPr>
        <w:tc>
          <w:tcPr>
            <w:tcW w:w="2682" w:type="dxa"/>
            <w:noWrap/>
            <w:hideMark/>
          </w:tcPr>
          <w:p w:rsidRPr="002666F8" w:rsidR="00DA270B" w:rsidP="00DA270B" w:rsidRDefault="00DA270B" w14:paraId="39EDD21E" w14:textId="216DDFE6">
            <w:pPr>
              <w:rPr>
                <w:rFonts w:cstheme="minorHAnsi"/>
              </w:rPr>
            </w:pPr>
            <w:r w:rsidRPr="002666F8">
              <w:rPr>
                <w:rFonts w:cstheme="minorHAnsi"/>
              </w:rPr>
              <w:t>3.Irosin</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color="auto" w:sz="4" w:space="0"/>
              <w:bottom w:val="single" w:color="auto" w:sz="4" w:space="0"/>
              <w:right w:val="single" w:color="auto" w:sz="4" w:space="0"/>
            </w:tcBorders>
            <w:shd w:val="clear" w:color="auto" w:fill="auto"/>
            <w:vAlign w:val="center"/>
          </w:tcPr>
          <w:p w:rsidR="00DA270B" w:rsidP="00DA270B" w:rsidRDefault="00DA270B" w14:paraId="0B016A96" w14:textId="470D1285">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center"/>
          </w:tcPr>
          <w:p w:rsidR="00DA270B" w:rsidP="00DA270B" w:rsidRDefault="00DA270B" w14:paraId="7EE5BD55" w14:textId="5B8C5FCB">
            <w:pPr>
              <w:rPr>
                <w:rFonts w:ascii="Calibri" w:hAnsi="Calibri" w:cs="Calibri"/>
                <w:color w:val="000000"/>
              </w:rPr>
            </w:pPr>
            <w:r>
              <w:rPr>
                <w:rFonts w:ascii="Calibri" w:hAnsi="Calibri" w:cs="Calibri"/>
                <w:color w:val="000000"/>
              </w:rPr>
              <w:t>1</w:t>
            </w:r>
          </w:p>
        </w:tc>
        <w:tc>
          <w:tcPr>
            <w:tcW w:w="733" w:type="dxa"/>
            <w:tcBorders>
              <w:top w:val="nil"/>
              <w:left w:val="nil"/>
              <w:bottom w:val="single" w:color="auto" w:sz="4" w:space="0"/>
              <w:right w:val="single" w:color="auto" w:sz="4" w:space="0"/>
            </w:tcBorders>
            <w:shd w:val="clear" w:color="auto" w:fill="auto"/>
            <w:vAlign w:val="center"/>
          </w:tcPr>
          <w:p w:rsidR="00DA270B" w:rsidP="00DA270B" w:rsidRDefault="00DA270B" w14:paraId="4A0DC242" w14:textId="3343CE22">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center"/>
          </w:tcPr>
          <w:p w:rsidR="00DA270B" w:rsidP="00DA270B" w:rsidRDefault="00DA270B" w14:paraId="353D9BFE" w14:textId="4B47AA98">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7E652CB1" w14:textId="1A5E32A1">
            <w:pPr>
              <w:rPr>
                <w:rFonts w:cstheme="minorHAnsi"/>
              </w:rPr>
            </w:pPr>
            <w:r>
              <w:rPr>
                <w:rFonts w:ascii="Calibri" w:hAnsi="Calibri" w:cs="Calibri"/>
                <w:color w:val="000000"/>
              </w:rPr>
              <w:t>3</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0A70704D" w14:textId="7AD24943">
            <w:pPr>
              <w:rPr>
                <w:rFonts w:cstheme="minorHAnsi"/>
              </w:rPr>
            </w:pPr>
            <w:r>
              <w:rPr>
                <w:rFonts w:ascii="Calibri" w:hAnsi="Calibri" w:cs="Calibri"/>
                <w:color w:val="000000"/>
              </w:rPr>
              <w:t>21</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1690DFF7" w14:textId="040DD879">
            <w:pPr>
              <w:rPr>
                <w:rFonts w:cstheme="minorHAnsi"/>
              </w:rPr>
            </w:pPr>
            <w:r>
              <w:rPr>
                <w:rFonts w:ascii="Calibri" w:hAnsi="Calibri" w:cs="Calibri"/>
                <w:color w:val="000000"/>
              </w:rPr>
              <w:t>138</w:t>
            </w:r>
          </w:p>
        </w:tc>
      </w:tr>
      <w:tr w:rsidRPr="002666F8" w:rsidR="00DA270B" w:rsidTr="00D022E5" w14:paraId="40328E24" w14:textId="77777777">
        <w:trPr>
          <w:trHeight w:val="330"/>
        </w:trPr>
        <w:tc>
          <w:tcPr>
            <w:tcW w:w="2682" w:type="dxa"/>
            <w:noWrap/>
            <w:hideMark/>
          </w:tcPr>
          <w:p w:rsidRPr="002666F8" w:rsidR="00DA270B" w:rsidP="00DA270B" w:rsidRDefault="00DA270B" w14:paraId="6B376ED8" w14:textId="663D4A80">
            <w:pPr>
              <w:rPr>
                <w:rFonts w:cstheme="minorHAnsi"/>
              </w:rPr>
            </w:pPr>
            <w:r w:rsidRPr="002666F8">
              <w:rPr>
                <w:rFonts w:cstheme="minorHAnsi"/>
              </w:rPr>
              <w:t xml:space="preserve">4. </w:t>
            </w:r>
            <w:proofErr w:type="spellStart"/>
            <w:r w:rsidRPr="002666F8">
              <w:rPr>
                <w:rFonts w:cstheme="minorHAnsi"/>
              </w:rPr>
              <w:t>Bulan</w:t>
            </w:r>
            <w:proofErr w:type="spellEnd"/>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color="auto" w:sz="4" w:space="0"/>
              <w:bottom w:val="single" w:color="auto" w:sz="4" w:space="0"/>
              <w:right w:val="single" w:color="auto" w:sz="4" w:space="0"/>
            </w:tcBorders>
            <w:shd w:val="clear" w:color="auto" w:fill="auto"/>
            <w:vAlign w:val="center"/>
          </w:tcPr>
          <w:p w:rsidR="00DA270B" w:rsidP="00DA270B" w:rsidRDefault="00DA270B" w14:paraId="74D1D117" w14:textId="4DEDC7AB">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center"/>
          </w:tcPr>
          <w:p w:rsidR="00DA270B" w:rsidP="00DA270B" w:rsidRDefault="00DA270B" w14:paraId="0445C947" w14:textId="3611DB24">
            <w:pPr>
              <w:rPr>
                <w:rFonts w:ascii="Calibri" w:hAnsi="Calibri" w:cs="Calibri"/>
                <w:color w:val="000000"/>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center"/>
          </w:tcPr>
          <w:p w:rsidR="00DA270B" w:rsidP="00DA270B" w:rsidRDefault="00DA270B" w14:paraId="5DAF3CA8" w14:textId="6610BCC2">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center"/>
          </w:tcPr>
          <w:p w:rsidR="00DA270B" w:rsidP="00DA270B" w:rsidRDefault="00DA270B" w14:paraId="782E29CF" w14:textId="2B263FA9">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5F2B314F" w14:textId="158DCC4C">
            <w:pPr>
              <w:rPr>
                <w:rFonts w:cstheme="minorHAnsi"/>
              </w:rPr>
            </w:pPr>
            <w:r>
              <w:rPr>
                <w:rFonts w:ascii="Calibri" w:hAnsi="Calibri" w:cs="Calibri"/>
                <w:color w:val="000000"/>
              </w:rPr>
              <w:t>7</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170F8CAD" w14:textId="5614A5B3">
            <w:pPr>
              <w:rPr>
                <w:rFonts w:cstheme="minorHAnsi"/>
              </w:rPr>
            </w:pPr>
            <w:r>
              <w:rPr>
                <w:rFonts w:ascii="Calibri" w:hAnsi="Calibri" w:cs="Calibri"/>
                <w:color w:val="000000"/>
              </w:rPr>
              <w:t>23</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4A948EAE" w14:textId="4A4BA926">
            <w:pPr>
              <w:rPr>
                <w:rFonts w:cstheme="minorHAnsi"/>
              </w:rPr>
            </w:pPr>
            <w:r>
              <w:rPr>
                <w:rFonts w:ascii="Calibri" w:hAnsi="Calibri" w:cs="Calibri"/>
                <w:color w:val="000000"/>
              </w:rPr>
              <w:t>205</w:t>
            </w:r>
          </w:p>
        </w:tc>
      </w:tr>
      <w:tr w:rsidRPr="002666F8" w:rsidR="00DA270B" w:rsidTr="00D022E5" w14:paraId="3BB6C076" w14:textId="77777777">
        <w:trPr>
          <w:trHeight w:val="330"/>
        </w:trPr>
        <w:tc>
          <w:tcPr>
            <w:tcW w:w="2682" w:type="dxa"/>
            <w:noWrap/>
            <w:hideMark/>
          </w:tcPr>
          <w:p w:rsidRPr="002666F8" w:rsidR="00DA270B" w:rsidP="00DA270B" w:rsidRDefault="00DA270B" w14:paraId="6E83C840" w14:textId="06993DE9">
            <w:pPr>
              <w:rPr>
                <w:rFonts w:cstheme="minorHAnsi"/>
              </w:rPr>
            </w:pPr>
            <w:r w:rsidRPr="002666F8">
              <w:rPr>
                <w:rFonts w:cstheme="minorHAnsi"/>
              </w:rPr>
              <w:t>5.Matnog</w:t>
            </w:r>
            <w:r>
              <w:rPr>
                <w:rFonts w:cstheme="minorHAnsi"/>
              </w:rPr>
              <w:t xml:space="preserve"> (</w:t>
            </w:r>
            <w:proofErr w:type="spellStart"/>
            <w:r>
              <w:rPr>
                <w:rFonts w:cstheme="minorHAnsi"/>
              </w:rPr>
              <w:t>Sorsogon</w:t>
            </w:r>
            <w:proofErr w:type="spellEnd"/>
            <w:r>
              <w:rPr>
                <w:rFonts w:cstheme="minorHAnsi"/>
              </w:rPr>
              <w:t xml:space="preserve"> province)</w:t>
            </w:r>
          </w:p>
        </w:tc>
        <w:tc>
          <w:tcPr>
            <w:tcW w:w="762" w:type="dxa"/>
            <w:tcBorders>
              <w:top w:val="nil"/>
              <w:left w:val="single" w:color="auto" w:sz="4" w:space="0"/>
              <w:bottom w:val="single" w:color="auto" w:sz="4" w:space="0"/>
              <w:right w:val="single" w:color="auto" w:sz="4" w:space="0"/>
            </w:tcBorders>
            <w:shd w:val="clear" w:color="auto" w:fill="auto"/>
            <w:vAlign w:val="center"/>
          </w:tcPr>
          <w:p w:rsidR="00DA270B" w:rsidP="00DA270B" w:rsidRDefault="00DA270B" w14:paraId="6F9EC7DE" w14:textId="1394D4E3">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center"/>
          </w:tcPr>
          <w:p w:rsidR="00DA270B" w:rsidP="00DA270B" w:rsidRDefault="00DA270B" w14:paraId="4149ADA0" w14:textId="4FB7C275">
            <w:pPr>
              <w:rPr>
                <w:rFonts w:ascii="Calibri" w:hAnsi="Calibri" w:cs="Calibri"/>
                <w:color w:val="000000"/>
              </w:rPr>
            </w:pPr>
            <w:r>
              <w:rPr>
                <w:rFonts w:ascii="Calibri" w:hAnsi="Calibri" w:cs="Calibri"/>
                <w:color w:val="000000"/>
              </w:rPr>
              <w:t> </w:t>
            </w:r>
          </w:p>
        </w:tc>
        <w:tc>
          <w:tcPr>
            <w:tcW w:w="733" w:type="dxa"/>
            <w:tcBorders>
              <w:top w:val="nil"/>
              <w:left w:val="nil"/>
              <w:bottom w:val="single" w:color="auto" w:sz="4" w:space="0"/>
              <w:right w:val="single" w:color="auto" w:sz="4" w:space="0"/>
            </w:tcBorders>
            <w:shd w:val="clear" w:color="auto" w:fill="auto"/>
            <w:vAlign w:val="center"/>
          </w:tcPr>
          <w:p w:rsidR="00DA270B" w:rsidP="00DA270B" w:rsidRDefault="00DA270B" w14:paraId="50EF4DB9" w14:textId="57ABF2F8">
            <w:pPr>
              <w:rPr>
                <w:rFonts w:ascii="Calibri" w:hAnsi="Calibri" w:cs="Calibri"/>
                <w:color w:val="000000"/>
              </w:rPr>
            </w:pPr>
            <w:r>
              <w:rPr>
                <w:rFonts w:ascii="Calibri" w:hAnsi="Calibri" w:cs="Calibri"/>
                <w:color w:val="000000"/>
              </w:rPr>
              <w:t> </w:t>
            </w:r>
          </w:p>
        </w:tc>
        <w:tc>
          <w:tcPr>
            <w:tcW w:w="717" w:type="dxa"/>
            <w:tcBorders>
              <w:top w:val="nil"/>
              <w:left w:val="nil"/>
              <w:bottom w:val="single" w:color="auto" w:sz="4" w:space="0"/>
              <w:right w:val="single" w:color="auto" w:sz="4" w:space="0"/>
            </w:tcBorders>
            <w:shd w:val="clear" w:color="auto" w:fill="auto"/>
            <w:vAlign w:val="center"/>
          </w:tcPr>
          <w:p w:rsidR="00DA270B" w:rsidP="00DA270B" w:rsidRDefault="00DA270B" w14:paraId="0930509E" w14:textId="7A950695">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DA270B" w:rsidP="00DA270B" w:rsidRDefault="00DA270B" w14:paraId="516AE9CB" w14:textId="7A96B144">
            <w:pPr>
              <w:rPr>
                <w:rFonts w:cstheme="minorHAnsi"/>
              </w:rPr>
            </w:pPr>
            <w:r>
              <w:rPr>
                <w:rFonts w:ascii="Calibri" w:hAnsi="Calibri" w:cs="Calibri"/>
                <w:color w:val="000000"/>
              </w:rPr>
              <w:t>6</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0D97EC16" w14:textId="703EE71E">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DA270B" w:rsidP="00DA270B" w:rsidRDefault="00DA270B" w14:paraId="1848CB95" w14:textId="7129533D">
            <w:pPr>
              <w:rPr>
                <w:rFonts w:cstheme="minorHAnsi"/>
              </w:rPr>
            </w:pPr>
            <w:r>
              <w:rPr>
                <w:rFonts w:ascii="Calibri" w:hAnsi="Calibri" w:cs="Calibri"/>
                <w:color w:val="000000"/>
              </w:rPr>
              <w:t>112</w:t>
            </w:r>
          </w:p>
        </w:tc>
      </w:tr>
    </w:tbl>
    <w:p w:rsidR="00274F78" w:rsidRDefault="00274F78" w14:paraId="6CCCE260" w14:textId="77777777"/>
    <w:tbl>
      <w:tblPr>
        <w:tblStyle w:val="TableGrid"/>
        <w:tblW w:w="8676" w:type="dxa"/>
        <w:tblLook w:val="04A0" w:firstRow="1" w:lastRow="0" w:firstColumn="1" w:lastColumn="0" w:noHBand="0" w:noVBand="1"/>
      </w:tblPr>
      <w:tblGrid>
        <w:gridCol w:w="2682"/>
        <w:gridCol w:w="733"/>
        <w:gridCol w:w="720"/>
        <w:gridCol w:w="720"/>
        <w:gridCol w:w="720"/>
        <w:gridCol w:w="1017"/>
        <w:gridCol w:w="829"/>
        <w:gridCol w:w="1255"/>
      </w:tblGrid>
      <w:tr w:rsidRPr="002666F8" w:rsidR="00026219" w:rsidTr="00026219" w14:paraId="4356A0BE" w14:textId="77777777">
        <w:trPr>
          <w:trHeight w:val="630"/>
        </w:trPr>
        <w:tc>
          <w:tcPr>
            <w:tcW w:w="2682" w:type="dxa"/>
            <w:shd w:val="clear" w:color="auto" w:fill="F2F2F2" w:themeFill="background1" w:themeFillShade="F2"/>
            <w:noWrap/>
            <w:hideMark/>
          </w:tcPr>
          <w:p w:rsidR="00026219" w:rsidP="002666F8" w:rsidRDefault="00026219" w14:paraId="5D1263ED" w14:textId="77777777">
            <w:pPr>
              <w:rPr>
                <w:rFonts w:cstheme="minorHAnsi"/>
                <w:b/>
                <w:bCs/>
              </w:rPr>
            </w:pPr>
            <w:r>
              <w:rPr>
                <w:rFonts w:cstheme="minorHAnsi"/>
                <w:b/>
                <w:bCs/>
              </w:rPr>
              <w:t>5. CHILD Initiative</w:t>
            </w:r>
          </w:p>
          <w:p w:rsidRPr="007824EC" w:rsidR="00026219" w:rsidP="002666F8" w:rsidRDefault="00026219" w14:paraId="6D024495" w14:textId="6CDB4932">
            <w:pPr>
              <w:rPr>
                <w:rFonts w:cstheme="minorHAnsi"/>
                <w:bCs/>
                <w:i/>
              </w:rPr>
            </w:pPr>
            <w:r w:rsidRPr="008051E1">
              <w:rPr>
                <w:rFonts w:cstheme="minorHAnsi"/>
                <w:bCs/>
                <w:i/>
              </w:rPr>
              <w:t xml:space="preserve">Western </w:t>
            </w:r>
            <w:proofErr w:type="spellStart"/>
            <w:r w:rsidRPr="008051E1">
              <w:rPr>
                <w:rFonts w:cstheme="minorHAnsi"/>
                <w:bCs/>
                <w:i/>
              </w:rPr>
              <w:t>Visayas</w:t>
            </w:r>
            <w:proofErr w:type="spellEnd"/>
            <w:r w:rsidRPr="008051E1">
              <w:rPr>
                <w:rFonts w:cstheme="minorHAnsi"/>
                <w:bCs/>
                <w:i/>
              </w:rPr>
              <w:t xml:space="preserve"> Region</w:t>
            </w:r>
          </w:p>
        </w:tc>
        <w:tc>
          <w:tcPr>
            <w:tcW w:w="733" w:type="dxa"/>
            <w:shd w:val="clear" w:color="auto" w:fill="F2F2F2" w:themeFill="background1" w:themeFillShade="F2"/>
          </w:tcPr>
          <w:p w:rsidRPr="002666F8" w:rsidR="00026219" w:rsidP="002666F8" w:rsidRDefault="00026219" w14:paraId="2A7A0EFD" w14:textId="77777777">
            <w:pPr>
              <w:rPr>
                <w:rFonts w:cstheme="minorHAnsi"/>
              </w:rPr>
            </w:pPr>
          </w:p>
        </w:tc>
        <w:tc>
          <w:tcPr>
            <w:tcW w:w="720" w:type="dxa"/>
            <w:shd w:val="clear" w:color="auto" w:fill="F2F2F2" w:themeFill="background1" w:themeFillShade="F2"/>
          </w:tcPr>
          <w:p w:rsidRPr="002666F8" w:rsidR="00026219" w:rsidP="002666F8" w:rsidRDefault="00026219" w14:paraId="0006A962" w14:textId="77777777">
            <w:pPr>
              <w:rPr>
                <w:rFonts w:cstheme="minorHAnsi"/>
              </w:rPr>
            </w:pPr>
          </w:p>
        </w:tc>
        <w:tc>
          <w:tcPr>
            <w:tcW w:w="720" w:type="dxa"/>
            <w:shd w:val="clear" w:color="auto" w:fill="F2F2F2" w:themeFill="background1" w:themeFillShade="F2"/>
          </w:tcPr>
          <w:p w:rsidRPr="002666F8" w:rsidR="00026219" w:rsidP="002666F8" w:rsidRDefault="00026219" w14:paraId="691A234F" w14:textId="77777777">
            <w:pPr>
              <w:rPr>
                <w:rFonts w:cstheme="minorHAnsi"/>
              </w:rPr>
            </w:pPr>
          </w:p>
        </w:tc>
        <w:tc>
          <w:tcPr>
            <w:tcW w:w="720" w:type="dxa"/>
            <w:shd w:val="clear" w:color="auto" w:fill="F2F2F2" w:themeFill="background1" w:themeFillShade="F2"/>
          </w:tcPr>
          <w:p w:rsidRPr="002666F8" w:rsidR="00026219" w:rsidP="002666F8" w:rsidRDefault="00026219" w14:paraId="5C55F40C" w14:textId="77777777">
            <w:pPr>
              <w:rPr>
                <w:rFonts w:cstheme="minorHAnsi"/>
              </w:rPr>
            </w:pPr>
          </w:p>
        </w:tc>
        <w:tc>
          <w:tcPr>
            <w:tcW w:w="1017" w:type="dxa"/>
            <w:shd w:val="clear" w:color="auto" w:fill="F2F2F2" w:themeFill="background1" w:themeFillShade="F2"/>
            <w:noWrap/>
            <w:hideMark/>
          </w:tcPr>
          <w:p w:rsidRPr="002666F8" w:rsidR="00026219" w:rsidP="002666F8" w:rsidRDefault="00026219" w14:paraId="73D2B3DA" w14:textId="2EE32D84">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754AA20F"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4B3820FF" w14:textId="77777777">
            <w:pPr>
              <w:rPr>
                <w:rFonts w:cstheme="minorHAnsi"/>
              </w:rPr>
            </w:pPr>
            <w:r w:rsidRPr="002666F8">
              <w:rPr>
                <w:rFonts w:cstheme="minorHAnsi"/>
              </w:rPr>
              <w:t> </w:t>
            </w:r>
          </w:p>
        </w:tc>
      </w:tr>
      <w:tr w:rsidRPr="002666F8" w:rsidR="009B7B78" w:rsidTr="00D022E5" w14:paraId="5B474AEE" w14:textId="77777777">
        <w:trPr>
          <w:trHeight w:val="270"/>
        </w:trPr>
        <w:tc>
          <w:tcPr>
            <w:tcW w:w="2682" w:type="dxa"/>
            <w:noWrap/>
            <w:hideMark/>
          </w:tcPr>
          <w:p w:rsidRPr="002666F8" w:rsidR="009B7B78" w:rsidP="009B7B78" w:rsidRDefault="009B7B78" w14:paraId="6D616526" w14:textId="191EFDB3">
            <w:pPr>
              <w:rPr>
                <w:rFonts w:cstheme="minorHAnsi"/>
              </w:rPr>
            </w:pPr>
            <w:r w:rsidRPr="002666F8">
              <w:rPr>
                <w:rFonts w:cstheme="minorHAnsi"/>
              </w:rPr>
              <w:t>1.Roxas</w:t>
            </w:r>
            <w:r>
              <w:rPr>
                <w:rFonts w:cstheme="minorHAnsi"/>
              </w:rPr>
              <w:t xml:space="preserve"> (</w:t>
            </w:r>
            <w:proofErr w:type="spellStart"/>
            <w:r>
              <w:rPr>
                <w:rFonts w:cstheme="minorHAnsi"/>
              </w:rPr>
              <w:t>Capiz</w:t>
            </w:r>
            <w:proofErr w:type="spellEnd"/>
            <w:r>
              <w:rPr>
                <w:rFonts w:cstheme="minorHAnsi"/>
              </w:rPr>
              <w:t xml:space="preserve"> province)</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6C0DFF8F" w14:textId="3E2186B1">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0AC303CE" w14:textId="2738FF02">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0ED1C590" w14:textId="509BA6E0">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F321B1A" w14:textId="7E5DAD39">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476DACAE" w14:textId="00536A05">
            <w:pPr>
              <w:rPr>
                <w:rFonts w:cstheme="minorHAnsi"/>
              </w:rPr>
            </w:pPr>
            <w:r>
              <w:rPr>
                <w:rFonts w:ascii="Calibri" w:hAnsi="Calibri" w:cs="Calibri"/>
                <w:color w:val="000000"/>
              </w:rPr>
              <w:t>34</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5586757D" w14:textId="5D007692">
            <w:pPr>
              <w:rPr>
                <w:rFonts w:cstheme="minorHAnsi"/>
              </w:rPr>
            </w:pPr>
            <w:r>
              <w:rPr>
                <w:rFonts w:ascii="Calibri" w:hAnsi="Calibri" w:cs="Calibri"/>
                <w:color w:val="000000"/>
              </w:rPr>
              <w:t>5</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225613EE" w14:textId="06A8ECFB">
            <w:pPr>
              <w:rPr>
                <w:rFonts w:cstheme="minorHAnsi"/>
              </w:rPr>
            </w:pPr>
            <w:r>
              <w:rPr>
                <w:rFonts w:ascii="Calibri" w:hAnsi="Calibri" w:cs="Calibri"/>
                <w:color w:val="000000"/>
              </w:rPr>
              <w:t>408</w:t>
            </w:r>
          </w:p>
        </w:tc>
      </w:tr>
      <w:tr w:rsidRPr="002666F8" w:rsidR="009B7B78" w:rsidTr="00D022E5" w14:paraId="31FAAEAF" w14:textId="77777777">
        <w:trPr>
          <w:trHeight w:val="300"/>
        </w:trPr>
        <w:tc>
          <w:tcPr>
            <w:tcW w:w="2682" w:type="dxa"/>
            <w:noWrap/>
            <w:hideMark/>
          </w:tcPr>
          <w:p w:rsidRPr="002666F8" w:rsidR="009B7B78" w:rsidP="009B7B78" w:rsidRDefault="009B7B78" w14:paraId="59127283" w14:textId="24E0AFEB">
            <w:pPr>
              <w:rPr>
                <w:rFonts w:cstheme="minorHAnsi"/>
              </w:rPr>
            </w:pPr>
            <w:r w:rsidRPr="002666F8">
              <w:rPr>
                <w:rFonts w:cstheme="minorHAnsi"/>
              </w:rPr>
              <w:t>2.San Joaquin</w:t>
            </w:r>
            <w:r>
              <w:rPr>
                <w:rFonts w:cstheme="minorHAnsi"/>
              </w:rPr>
              <w:t xml:space="preserve"> (Iloilo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7F821E69" w14:textId="3BE9A167">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D0A5364" w14:textId="0CE1CB95">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9984BB2" w14:textId="4D4BBA77">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CC20439" w14:textId="6D3D4EEE">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7A837427" w14:textId="79418007">
            <w:pPr>
              <w:rPr>
                <w:rFonts w:cstheme="minorHAnsi"/>
              </w:rPr>
            </w:pPr>
            <w:r>
              <w:rPr>
                <w:rFonts w:ascii="Calibri" w:hAnsi="Calibri" w:cs="Calibri"/>
                <w:color w:val="000000"/>
              </w:rPr>
              <w:t>88</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200BEFB6" w14:textId="15B7049A">
            <w:pPr>
              <w:rPr>
                <w:rFonts w:cstheme="minorHAnsi"/>
              </w:rPr>
            </w:pPr>
            <w:r>
              <w:rPr>
                <w:rFonts w:ascii="Calibri" w:hAnsi="Calibri" w:cs="Calibri"/>
                <w:color w:val="000000"/>
              </w:rPr>
              <w:t>18</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04F7D032" w14:textId="6DC24A9A">
            <w:pPr>
              <w:rPr>
                <w:rFonts w:cstheme="minorHAnsi"/>
              </w:rPr>
            </w:pPr>
            <w:r>
              <w:rPr>
                <w:rFonts w:ascii="Calibri" w:hAnsi="Calibri" w:cs="Calibri"/>
                <w:color w:val="000000"/>
              </w:rPr>
              <w:t>10</w:t>
            </w:r>
          </w:p>
        </w:tc>
      </w:tr>
      <w:tr w:rsidRPr="002666F8" w:rsidR="009B7B78" w:rsidTr="00D022E5" w14:paraId="3CC5C650" w14:textId="77777777">
        <w:trPr>
          <w:trHeight w:val="285"/>
        </w:trPr>
        <w:tc>
          <w:tcPr>
            <w:tcW w:w="2682" w:type="dxa"/>
            <w:noWrap/>
            <w:hideMark/>
          </w:tcPr>
          <w:p w:rsidRPr="002666F8" w:rsidR="009B7B78" w:rsidP="009B7B78" w:rsidRDefault="009B7B78" w14:paraId="790C42F7" w14:textId="13916E9C">
            <w:pPr>
              <w:rPr>
                <w:rFonts w:cstheme="minorHAnsi"/>
              </w:rPr>
            </w:pPr>
            <w:r w:rsidRPr="002666F8">
              <w:rPr>
                <w:rFonts w:cstheme="minorHAnsi"/>
              </w:rPr>
              <w:t>3. Bacolod</w:t>
            </w:r>
            <w:r>
              <w:rPr>
                <w:rFonts w:cstheme="minorHAnsi"/>
              </w:rPr>
              <w:t xml:space="preserve"> (Negros Occidental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4A122770" w14:textId="2F5DEBF8">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C930C1B" w14:textId="4132603C">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EB16CD1" w14:textId="44A2C127">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628E82B" w14:textId="32D8C977">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9147C9" w:rsidR="009B7B78" w:rsidP="009B7B78" w:rsidRDefault="009B7B78" w14:paraId="2B80893C" w14:textId="23EF9D2D">
            <w:pPr>
              <w:rPr>
                <w:rFonts w:cstheme="minorHAnsi"/>
                <w:highlight w:val="red"/>
              </w:rPr>
            </w:pPr>
            <w:r>
              <w:rPr>
                <w:rFonts w:ascii="Calibri" w:hAnsi="Calibri" w:cs="Calibri"/>
                <w:color w:val="000000"/>
              </w:rPr>
              <w:t>5446</w:t>
            </w:r>
          </w:p>
        </w:tc>
        <w:tc>
          <w:tcPr>
            <w:tcW w:w="829" w:type="dxa"/>
            <w:tcBorders>
              <w:top w:val="nil"/>
              <w:left w:val="nil"/>
              <w:bottom w:val="single" w:color="auto" w:sz="4" w:space="0"/>
              <w:right w:val="single" w:color="auto" w:sz="4" w:space="0"/>
            </w:tcBorders>
            <w:shd w:val="clear" w:color="auto" w:fill="auto"/>
            <w:noWrap/>
            <w:vAlign w:val="bottom"/>
            <w:hideMark/>
          </w:tcPr>
          <w:p w:rsidRPr="009147C9" w:rsidR="009B7B78" w:rsidP="009B7B78" w:rsidRDefault="009B7B78" w14:paraId="7D1D8A80" w14:textId="1663D2F0">
            <w:pPr>
              <w:rPr>
                <w:rFonts w:cstheme="minorHAnsi"/>
                <w:highlight w:val="red"/>
              </w:rPr>
            </w:pPr>
            <w:r>
              <w:rPr>
                <w:rFonts w:ascii="Calibri" w:hAnsi="Calibri" w:cs="Calibri"/>
                <w:color w:val="000000"/>
              </w:rPr>
              <w:t> </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71574A2E" w14:textId="2AA7C1DA">
            <w:pPr>
              <w:rPr>
                <w:rFonts w:cstheme="minorHAnsi"/>
              </w:rPr>
            </w:pPr>
            <w:r>
              <w:rPr>
                <w:rFonts w:ascii="Calibri" w:hAnsi="Calibri" w:cs="Calibri"/>
                <w:color w:val="000000"/>
              </w:rPr>
              <w:t>230</w:t>
            </w:r>
          </w:p>
        </w:tc>
      </w:tr>
      <w:tr w:rsidRPr="002666F8" w:rsidR="00026219" w:rsidTr="00026219" w14:paraId="70230D5E" w14:textId="77777777">
        <w:trPr>
          <w:trHeight w:val="585"/>
        </w:trPr>
        <w:tc>
          <w:tcPr>
            <w:tcW w:w="2682" w:type="dxa"/>
            <w:shd w:val="clear" w:color="auto" w:fill="F2F2F2" w:themeFill="background1" w:themeFillShade="F2"/>
            <w:noWrap/>
            <w:hideMark/>
          </w:tcPr>
          <w:p w:rsidR="00026219" w:rsidP="002666F8" w:rsidRDefault="00026219" w14:paraId="2362762A" w14:textId="77777777">
            <w:pPr>
              <w:rPr>
                <w:rFonts w:cstheme="minorHAnsi"/>
                <w:b/>
                <w:bCs/>
              </w:rPr>
            </w:pPr>
            <w:r w:rsidRPr="002666F8">
              <w:rPr>
                <w:rFonts w:cstheme="minorHAnsi"/>
                <w:b/>
                <w:bCs/>
              </w:rPr>
              <w:t>6. KKKK</w:t>
            </w:r>
          </w:p>
          <w:p w:rsidRPr="007824EC" w:rsidR="00026219" w:rsidP="002666F8" w:rsidRDefault="00026219" w14:paraId="0A55D1CB" w14:textId="1DE83693">
            <w:pPr>
              <w:rPr>
                <w:rFonts w:cstheme="minorHAnsi"/>
                <w:bCs/>
                <w:i/>
              </w:rPr>
            </w:pPr>
            <w:r w:rsidRPr="008051E1">
              <w:rPr>
                <w:rFonts w:cstheme="minorHAnsi"/>
                <w:bCs/>
                <w:i/>
              </w:rPr>
              <w:t>Northern Mindanao Region</w:t>
            </w:r>
          </w:p>
        </w:tc>
        <w:tc>
          <w:tcPr>
            <w:tcW w:w="733" w:type="dxa"/>
            <w:shd w:val="clear" w:color="auto" w:fill="F2F2F2" w:themeFill="background1" w:themeFillShade="F2"/>
          </w:tcPr>
          <w:p w:rsidRPr="002666F8" w:rsidR="00026219" w:rsidP="002666F8" w:rsidRDefault="00026219" w14:paraId="0338E301" w14:textId="77777777">
            <w:pPr>
              <w:rPr>
                <w:rFonts w:cstheme="minorHAnsi"/>
              </w:rPr>
            </w:pPr>
          </w:p>
        </w:tc>
        <w:tc>
          <w:tcPr>
            <w:tcW w:w="720" w:type="dxa"/>
            <w:shd w:val="clear" w:color="auto" w:fill="F2F2F2" w:themeFill="background1" w:themeFillShade="F2"/>
          </w:tcPr>
          <w:p w:rsidRPr="002666F8" w:rsidR="00026219" w:rsidP="002666F8" w:rsidRDefault="00026219" w14:paraId="37F8B3A3" w14:textId="77777777">
            <w:pPr>
              <w:rPr>
                <w:rFonts w:cstheme="minorHAnsi"/>
              </w:rPr>
            </w:pPr>
          </w:p>
        </w:tc>
        <w:tc>
          <w:tcPr>
            <w:tcW w:w="720" w:type="dxa"/>
            <w:shd w:val="clear" w:color="auto" w:fill="F2F2F2" w:themeFill="background1" w:themeFillShade="F2"/>
          </w:tcPr>
          <w:p w:rsidRPr="002666F8" w:rsidR="00026219" w:rsidP="002666F8" w:rsidRDefault="00026219" w14:paraId="540BCB94" w14:textId="77777777">
            <w:pPr>
              <w:rPr>
                <w:rFonts w:cstheme="minorHAnsi"/>
              </w:rPr>
            </w:pPr>
          </w:p>
        </w:tc>
        <w:tc>
          <w:tcPr>
            <w:tcW w:w="720" w:type="dxa"/>
            <w:shd w:val="clear" w:color="auto" w:fill="F2F2F2" w:themeFill="background1" w:themeFillShade="F2"/>
          </w:tcPr>
          <w:p w:rsidRPr="002666F8" w:rsidR="00026219" w:rsidP="002666F8" w:rsidRDefault="00026219" w14:paraId="40A2FC4A" w14:textId="77777777">
            <w:pPr>
              <w:rPr>
                <w:rFonts w:cstheme="minorHAnsi"/>
              </w:rPr>
            </w:pPr>
          </w:p>
        </w:tc>
        <w:tc>
          <w:tcPr>
            <w:tcW w:w="1017" w:type="dxa"/>
            <w:shd w:val="clear" w:color="auto" w:fill="F2F2F2" w:themeFill="background1" w:themeFillShade="F2"/>
            <w:noWrap/>
            <w:hideMark/>
          </w:tcPr>
          <w:p w:rsidRPr="002666F8" w:rsidR="00026219" w:rsidP="002666F8" w:rsidRDefault="00026219" w14:paraId="61596EFC" w14:textId="7A5F99FA">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3F03B3C1"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0C13D6C5" w14:textId="77777777">
            <w:pPr>
              <w:rPr>
                <w:rFonts w:cstheme="minorHAnsi"/>
              </w:rPr>
            </w:pPr>
            <w:r w:rsidRPr="002666F8">
              <w:rPr>
                <w:rFonts w:cstheme="minorHAnsi"/>
              </w:rPr>
              <w:t> </w:t>
            </w:r>
          </w:p>
        </w:tc>
      </w:tr>
      <w:tr w:rsidRPr="002666F8" w:rsidR="009B7B78" w:rsidTr="00D022E5" w14:paraId="7FCA2164" w14:textId="77777777">
        <w:trPr>
          <w:trHeight w:val="390"/>
        </w:trPr>
        <w:tc>
          <w:tcPr>
            <w:tcW w:w="2682" w:type="dxa"/>
            <w:noWrap/>
            <w:hideMark/>
          </w:tcPr>
          <w:p w:rsidRPr="002666F8" w:rsidR="009B7B78" w:rsidP="009B7B78" w:rsidRDefault="009B7B78" w14:paraId="0BC4CC22" w14:textId="0941CDD1">
            <w:pPr>
              <w:rPr>
                <w:rFonts w:cstheme="minorHAnsi"/>
              </w:rPr>
            </w:pPr>
            <w:r w:rsidRPr="002666F8">
              <w:rPr>
                <w:rFonts w:cstheme="minorHAnsi"/>
              </w:rPr>
              <w:lastRenderedPageBreak/>
              <w:t>1.</w:t>
            </w:r>
            <w:r>
              <w:rPr>
                <w:rFonts w:cstheme="minorHAnsi"/>
              </w:rPr>
              <w:t>Cagayan De Oro (</w:t>
            </w:r>
            <w:proofErr w:type="spellStart"/>
            <w:r>
              <w:rPr>
                <w:rFonts w:cstheme="minorHAnsi"/>
              </w:rPr>
              <w:t>Misamis</w:t>
            </w:r>
            <w:proofErr w:type="spellEnd"/>
            <w:r>
              <w:rPr>
                <w:rFonts w:cstheme="minorHAnsi"/>
              </w:rPr>
              <w:t xml:space="preserve"> Oriental)</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39C54B7F" w14:textId="02430D1A">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81708B9" w14:textId="615A5C69">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53A3DBFA" w14:textId="62980A4D">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6736E6B" w14:textId="7DD01ADD">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147C9" w:rsidR="009B7B78" w:rsidP="009B7B78" w:rsidRDefault="009B7B78" w14:paraId="64601FA3" w14:textId="0C5A8FCD">
            <w:pPr>
              <w:rPr>
                <w:rFonts w:cstheme="minorHAnsi"/>
                <w:highlight w:val="red"/>
              </w:rPr>
            </w:pPr>
            <w:r>
              <w:rPr>
                <w:rFonts w:ascii="Calibri" w:hAnsi="Calibri" w:cs="Calibri"/>
                <w:color w:val="000000"/>
              </w:rPr>
              <w:t>2458</w:t>
            </w:r>
          </w:p>
        </w:tc>
        <w:tc>
          <w:tcPr>
            <w:tcW w:w="829" w:type="dxa"/>
            <w:tcBorders>
              <w:top w:val="single" w:color="auto" w:sz="4" w:space="0"/>
              <w:left w:val="nil"/>
              <w:bottom w:val="single" w:color="auto" w:sz="4" w:space="0"/>
              <w:right w:val="single" w:color="auto" w:sz="4" w:space="0"/>
            </w:tcBorders>
            <w:shd w:val="clear" w:color="auto" w:fill="auto"/>
            <w:noWrap/>
            <w:vAlign w:val="center"/>
            <w:hideMark/>
          </w:tcPr>
          <w:p w:rsidRPr="009147C9" w:rsidR="009B7B78" w:rsidP="009B7B78" w:rsidRDefault="009B7B78" w14:paraId="56AAA04E" w14:textId="2BCB5ED9">
            <w:pPr>
              <w:rPr>
                <w:rFonts w:cstheme="minorHAnsi"/>
                <w:highlight w:val="red"/>
              </w:rPr>
            </w:pPr>
            <w:r>
              <w:rPr>
                <w:rFonts w:ascii="Calibri" w:hAnsi="Calibri" w:cs="Calibri"/>
                <w:color w:val="000000"/>
              </w:rPr>
              <w:t>15234</w:t>
            </w:r>
          </w:p>
        </w:tc>
        <w:tc>
          <w:tcPr>
            <w:tcW w:w="1255" w:type="dxa"/>
            <w:tcBorders>
              <w:top w:val="single" w:color="auto" w:sz="4" w:space="0"/>
              <w:left w:val="nil"/>
              <w:bottom w:val="single" w:color="auto" w:sz="4" w:space="0"/>
              <w:right w:val="single" w:color="auto" w:sz="4" w:space="0"/>
            </w:tcBorders>
            <w:shd w:val="clear" w:color="auto" w:fill="auto"/>
            <w:noWrap/>
            <w:vAlign w:val="center"/>
            <w:hideMark/>
          </w:tcPr>
          <w:p w:rsidRPr="002666F8" w:rsidR="009B7B78" w:rsidP="009B7B78" w:rsidRDefault="009B7B78" w14:paraId="6AD4C659" w14:textId="5C447336">
            <w:pPr>
              <w:rPr>
                <w:rFonts w:cstheme="minorHAnsi"/>
              </w:rPr>
            </w:pPr>
            <w:r>
              <w:rPr>
                <w:rFonts w:ascii="Calibri" w:hAnsi="Calibri" w:cs="Calibri"/>
                <w:color w:val="000000"/>
              </w:rPr>
              <w:t>3</w:t>
            </w:r>
          </w:p>
        </w:tc>
      </w:tr>
      <w:tr w:rsidRPr="002666F8" w:rsidR="00026219" w:rsidTr="00026219" w14:paraId="310609ED" w14:textId="77777777">
        <w:trPr>
          <w:trHeight w:val="630"/>
        </w:trPr>
        <w:tc>
          <w:tcPr>
            <w:tcW w:w="2682" w:type="dxa"/>
            <w:shd w:val="clear" w:color="auto" w:fill="F2F2F2" w:themeFill="background1" w:themeFillShade="F2"/>
            <w:noWrap/>
            <w:hideMark/>
          </w:tcPr>
          <w:p w:rsidR="00026219" w:rsidP="002666F8" w:rsidRDefault="00026219" w14:paraId="2B4325B2" w14:textId="77777777">
            <w:pPr>
              <w:rPr>
                <w:rFonts w:cstheme="minorHAnsi"/>
                <w:b/>
                <w:bCs/>
              </w:rPr>
            </w:pPr>
            <w:r w:rsidRPr="002666F8">
              <w:rPr>
                <w:rFonts w:cstheme="minorHAnsi"/>
                <w:b/>
                <w:bCs/>
              </w:rPr>
              <w:t xml:space="preserve">7. </w:t>
            </w:r>
            <w:proofErr w:type="spellStart"/>
            <w:r w:rsidRPr="002666F8">
              <w:rPr>
                <w:rFonts w:cstheme="minorHAnsi"/>
                <w:b/>
                <w:bCs/>
              </w:rPr>
              <w:t>Hauman</w:t>
            </w:r>
            <w:proofErr w:type="spellEnd"/>
            <w:r w:rsidRPr="002666F8">
              <w:rPr>
                <w:rFonts w:cstheme="minorHAnsi"/>
                <w:b/>
                <w:bCs/>
              </w:rPr>
              <w:t>-BREATH</w:t>
            </w:r>
          </w:p>
          <w:p w:rsidRPr="007824EC" w:rsidR="00026219" w:rsidP="002666F8" w:rsidRDefault="00026219" w14:paraId="086FEA40" w14:textId="4A1566FD">
            <w:pPr>
              <w:rPr>
                <w:rFonts w:cstheme="minorHAnsi"/>
                <w:bCs/>
                <w:i/>
              </w:rPr>
            </w:pPr>
            <w:r w:rsidRPr="008051E1">
              <w:rPr>
                <w:rFonts w:cstheme="minorHAnsi"/>
                <w:bCs/>
                <w:i/>
              </w:rPr>
              <w:t>Central Mindanao Region</w:t>
            </w:r>
          </w:p>
        </w:tc>
        <w:tc>
          <w:tcPr>
            <w:tcW w:w="733" w:type="dxa"/>
            <w:shd w:val="clear" w:color="auto" w:fill="F2F2F2" w:themeFill="background1" w:themeFillShade="F2"/>
          </w:tcPr>
          <w:p w:rsidRPr="002666F8" w:rsidR="00026219" w:rsidP="002666F8" w:rsidRDefault="00026219" w14:paraId="2C345452" w14:textId="77777777">
            <w:pPr>
              <w:rPr>
                <w:rFonts w:cstheme="minorHAnsi"/>
              </w:rPr>
            </w:pPr>
          </w:p>
        </w:tc>
        <w:tc>
          <w:tcPr>
            <w:tcW w:w="720" w:type="dxa"/>
            <w:shd w:val="clear" w:color="auto" w:fill="F2F2F2" w:themeFill="background1" w:themeFillShade="F2"/>
          </w:tcPr>
          <w:p w:rsidRPr="002666F8" w:rsidR="00026219" w:rsidP="002666F8" w:rsidRDefault="00026219" w14:paraId="5CE6E338" w14:textId="77777777">
            <w:pPr>
              <w:rPr>
                <w:rFonts w:cstheme="minorHAnsi"/>
              </w:rPr>
            </w:pPr>
          </w:p>
        </w:tc>
        <w:tc>
          <w:tcPr>
            <w:tcW w:w="720" w:type="dxa"/>
            <w:shd w:val="clear" w:color="auto" w:fill="F2F2F2" w:themeFill="background1" w:themeFillShade="F2"/>
          </w:tcPr>
          <w:p w:rsidRPr="002666F8" w:rsidR="00026219" w:rsidP="002666F8" w:rsidRDefault="00026219" w14:paraId="7E04E3AA" w14:textId="77777777">
            <w:pPr>
              <w:rPr>
                <w:rFonts w:cstheme="minorHAnsi"/>
              </w:rPr>
            </w:pPr>
          </w:p>
        </w:tc>
        <w:tc>
          <w:tcPr>
            <w:tcW w:w="720" w:type="dxa"/>
            <w:shd w:val="clear" w:color="auto" w:fill="F2F2F2" w:themeFill="background1" w:themeFillShade="F2"/>
          </w:tcPr>
          <w:p w:rsidRPr="002666F8" w:rsidR="00026219" w:rsidP="002666F8" w:rsidRDefault="00026219" w14:paraId="26632E50" w14:textId="77777777">
            <w:pPr>
              <w:rPr>
                <w:rFonts w:cstheme="minorHAnsi"/>
              </w:rPr>
            </w:pPr>
          </w:p>
        </w:tc>
        <w:tc>
          <w:tcPr>
            <w:tcW w:w="1017" w:type="dxa"/>
            <w:shd w:val="clear" w:color="auto" w:fill="F2F2F2" w:themeFill="background1" w:themeFillShade="F2"/>
            <w:noWrap/>
            <w:hideMark/>
          </w:tcPr>
          <w:p w:rsidRPr="002666F8" w:rsidR="00026219" w:rsidP="002666F8" w:rsidRDefault="00026219" w14:paraId="53DDDBC8" w14:textId="655FC706">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2666F8" w:rsidRDefault="00026219" w14:paraId="01456FA9"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2666F8" w:rsidRDefault="00026219" w14:paraId="5FD95E5D" w14:textId="77777777">
            <w:pPr>
              <w:rPr>
                <w:rFonts w:cstheme="minorHAnsi"/>
              </w:rPr>
            </w:pPr>
            <w:r w:rsidRPr="002666F8">
              <w:rPr>
                <w:rFonts w:cstheme="minorHAnsi"/>
              </w:rPr>
              <w:t> </w:t>
            </w:r>
          </w:p>
        </w:tc>
      </w:tr>
      <w:tr w:rsidRPr="002666F8" w:rsidR="009B7B78" w:rsidTr="00D022E5" w14:paraId="1E44252D" w14:textId="77777777">
        <w:trPr>
          <w:trHeight w:val="480"/>
        </w:trPr>
        <w:tc>
          <w:tcPr>
            <w:tcW w:w="2682" w:type="dxa"/>
            <w:noWrap/>
            <w:hideMark/>
          </w:tcPr>
          <w:p w:rsidRPr="002666F8" w:rsidR="009B7B78" w:rsidP="009B7B78" w:rsidRDefault="009B7B78" w14:paraId="4FB79CDE" w14:textId="0C6A74DA">
            <w:pPr>
              <w:rPr>
                <w:rFonts w:cstheme="minorHAnsi"/>
              </w:rPr>
            </w:pPr>
            <w:r w:rsidRPr="002666F8">
              <w:rPr>
                <w:rFonts w:cstheme="minorHAnsi"/>
              </w:rPr>
              <w:t>1.Midsayap</w:t>
            </w:r>
            <w:r>
              <w:rPr>
                <w:rFonts w:cstheme="minorHAnsi"/>
              </w:rPr>
              <w:t xml:space="preserve"> (North Cotabato province)</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2D26101E" w14:textId="02E82DE5">
            <w:pPr>
              <w:jc w:val="center"/>
              <w:rPr>
                <w:rFonts w:ascii="Calibri" w:hAnsi="Calibri" w:cs="Calibri"/>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5CDBBDE0" w14:textId="20356131">
            <w:pPr>
              <w:jc w:val="center"/>
              <w:rPr>
                <w:rFonts w:ascii="Calibri" w:hAnsi="Calibri" w:cs="Calibri"/>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A7D48DF" w14:textId="3ADE54B8">
            <w:pPr>
              <w:jc w:val="center"/>
              <w:rPr>
                <w:rFonts w:ascii="Calibri" w:hAnsi="Calibri" w:cs="Calibri"/>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4E02B74D" w14:textId="7E64DEFF">
            <w:pPr>
              <w:jc w:val="center"/>
              <w:rPr>
                <w:rFonts w:ascii="Calibri" w:hAnsi="Calibri" w:cs="Calibri"/>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5CB989DD" w14:textId="7D96A45C">
            <w:pPr>
              <w:jc w:val="center"/>
              <w:rPr>
                <w:rFonts w:cstheme="minorHAnsi"/>
              </w:rPr>
            </w:pPr>
            <w:r>
              <w:rPr>
                <w:rFonts w:ascii="Calibri" w:hAnsi="Calibri" w:cs="Calibri"/>
              </w:rPr>
              <w:t>0</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8410E" w:rsidR="009B7B78" w:rsidP="009B7B78" w:rsidRDefault="009B7B78" w14:paraId="54EABFBF" w14:textId="192256B4">
            <w:pPr>
              <w:jc w:val="center"/>
              <w:rPr>
                <w:rFonts w:cstheme="minorHAnsi"/>
              </w:rPr>
            </w:pPr>
            <w:r>
              <w:rPr>
                <w:rFonts w:ascii="Calibri" w:hAnsi="Calibri" w:cs="Calibri"/>
              </w:rPr>
              <w:t>5</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8410E" w:rsidR="009B7B78" w:rsidP="009B7B78" w:rsidRDefault="009B7B78" w14:paraId="4CCAE1C5" w14:textId="1DCF1E96">
            <w:pPr>
              <w:jc w:val="center"/>
              <w:rPr>
                <w:rFonts w:cstheme="minorHAnsi"/>
              </w:rPr>
            </w:pPr>
            <w:r>
              <w:rPr>
                <w:rFonts w:ascii="Calibri" w:hAnsi="Calibri" w:cs="Calibri"/>
              </w:rPr>
              <w:t>287</w:t>
            </w:r>
          </w:p>
        </w:tc>
      </w:tr>
      <w:tr w:rsidRPr="002666F8" w:rsidR="009B7B78" w:rsidTr="00D022E5" w14:paraId="312C0844" w14:textId="77777777">
        <w:trPr>
          <w:trHeight w:val="330"/>
        </w:trPr>
        <w:tc>
          <w:tcPr>
            <w:tcW w:w="2682" w:type="dxa"/>
            <w:noWrap/>
            <w:hideMark/>
          </w:tcPr>
          <w:p w:rsidRPr="002666F8" w:rsidR="009B7B78" w:rsidP="009B7B78" w:rsidRDefault="009B7B78" w14:paraId="3752E453" w14:textId="2B23AB95">
            <w:pPr>
              <w:rPr>
                <w:rFonts w:cstheme="minorHAnsi"/>
              </w:rPr>
            </w:pPr>
            <w:r w:rsidRPr="002666F8">
              <w:rPr>
                <w:rFonts w:cstheme="minorHAnsi"/>
              </w:rPr>
              <w:t>2.Aleosan</w:t>
            </w:r>
            <w:r>
              <w:rPr>
                <w:rFonts w:cstheme="minorHAnsi"/>
              </w:rPr>
              <w:t xml:space="preserve"> (North Cotabato)</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7C44D9DA" w14:textId="2544474C">
            <w:pPr>
              <w:jc w:val="cente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5712D52" w14:textId="47700514">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9D66D2C" w14:textId="2F7F9B45">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DAB8F93" w14:textId="4D747916">
            <w:pPr>
              <w:jc w:val="cente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45DFC5C7" w14:textId="65EF9A49">
            <w:pPr>
              <w:jc w:val="center"/>
              <w:rPr>
                <w:rFonts w:cstheme="minorHAnsi"/>
              </w:rPr>
            </w:pPr>
            <w:r>
              <w:rPr>
                <w:rFonts w:ascii="Calibri" w:hAnsi="Calibri" w:cs="Calibri"/>
              </w:rPr>
              <w:t>0</w:t>
            </w:r>
          </w:p>
        </w:tc>
        <w:tc>
          <w:tcPr>
            <w:tcW w:w="829"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34B34C6B" w14:textId="50A66EE9">
            <w:pPr>
              <w:jc w:val="center"/>
              <w:rPr>
                <w:rFonts w:cstheme="minorHAnsi"/>
              </w:rPr>
            </w:pPr>
            <w:r>
              <w:rPr>
                <w:rFonts w:ascii="Calibri" w:hAnsi="Calibri" w:cs="Calibri"/>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5D8778A4" w14:textId="55E15F50">
            <w:pPr>
              <w:jc w:val="center"/>
              <w:rPr>
                <w:rFonts w:cstheme="minorHAnsi"/>
              </w:rPr>
            </w:pPr>
            <w:r>
              <w:rPr>
                <w:rFonts w:ascii="Calibri" w:hAnsi="Calibri" w:cs="Calibri"/>
              </w:rPr>
              <w:t>0</w:t>
            </w:r>
          </w:p>
        </w:tc>
      </w:tr>
      <w:tr w:rsidRPr="002666F8" w:rsidR="009B7B78" w:rsidTr="00D022E5" w14:paraId="70F48E7C" w14:textId="77777777">
        <w:trPr>
          <w:trHeight w:val="360"/>
        </w:trPr>
        <w:tc>
          <w:tcPr>
            <w:tcW w:w="2682" w:type="dxa"/>
            <w:noWrap/>
            <w:hideMark/>
          </w:tcPr>
          <w:p w:rsidRPr="002666F8" w:rsidR="009B7B78" w:rsidP="009B7B78" w:rsidRDefault="009B7B78" w14:paraId="0145E6A2" w14:textId="23641ACF">
            <w:pPr>
              <w:rPr>
                <w:rFonts w:cstheme="minorHAnsi"/>
              </w:rPr>
            </w:pPr>
            <w:r>
              <w:rPr>
                <w:rFonts w:cstheme="minorHAnsi"/>
              </w:rPr>
              <w:t>3.Cotabato City</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E3367FF" w14:textId="06F78588">
            <w:pPr>
              <w:jc w:val="cente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E3BD27C" w14:textId="60CA6D4C">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7DFF7C05" w14:textId="50CFF3F8">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D39B47D" w14:textId="54CF587E">
            <w:pPr>
              <w:jc w:val="cente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6232CB9D" w14:textId="57BEC5AE">
            <w:pPr>
              <w:jc w:val="center"/>
              <w:rPr>
                <w:rFonts w:cstheme="minorHAnsi"/>
              </w:rPr>
            </w:pPr>
            <w:r>
              <w:rPr>
                <w:rFonts w:ascii="Calibri" w:hAnsi="Calibri" w:cs="Calibri"/>
              </w:rPr>
              <w:t>99</w:t>
            </w:r>
          </w:p>
        </w:tc>
        <w:tc>
          <w:tcPr>
            <w:tcW w:w="829"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51BA2797" w14:textId="78695592">
            <w:pPr>
              <w:jc w:val="center"/>
              <w:rPr>
                <w:rFonts w:cstheme="minorHAnsi"/>
              </w:rPr>
            </w:pPr>
            <w:r>
              <w:rPr>
                <w:rFonts w:ascii="Calibri" w:hAnsi="Calibri" w:cs="Calibri"/>
              </w:rPr>
              <w:t>81</w:t>
            </w:r>
          </w:p>
        </w:tc>
        <w:tc>
          <w:tcPr>
            <w:tcW w:w="1255"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6D8DB8B9" w14:textId="5BD94AA6">
            <w:pPr>
              <w:jc w:val="center"/>
              <w:rPr>
                <w:rFonts w:cstheme="minorHAnsi"/>
              </w:rPr>
            </w:pPr>
            <w:r>
              <w:rPr>
                <w:rFonts w:ascii="Calibri" w:hAnsi="Calibri" w:cs="Calibri"/>
              </w:rPr>
              <w:t>0</w:t>
            </w:r>
          </w:p>
        </w:tc>
      </w:tr>
      <w:tr w:rsidRPr="002666F8" w:rsidR="009B7B78" w:rsidTr="00D022E5" w14:paraId="7C03444A" w14:textId="77777777">
        <w:trPr>
          <w:trHeight w:val="285"/>
        </w:trPr>
        <w:tc>
          <w:tcPr>
            <w:tcW w:w="2682" w:type="dxa"/>
            <w:noWrap/>
            <w:hideMark/>
          </w:tcPr>
          <w:p w:rsidRPr="002666F8" w:rsidR="009B7B78" w:rsidP="009B7B78" w:rsidRDefault="009B7B78" w14:paraId="710B1FDB" w14:textId="2029EA3A">
            <w:pPr>
              <w:rPr>
                <w:rFonts w:cstheme="minorHAnsi"/>
              </w:rPr>
            </w:pPr>
            <w:r w:rsidRPr="002666F8">
              <w:rPr>
                <w:rFonts w:cstheme="minorHAnsi"/>
              </w:rPr>
              <w:t xml:space="preserve">4. </w:t>
            </w:r>
            <w:proofErr w:type="spellStart"/>
            <w:r w:rsidRPr="002666F8">
              <w:rPr>
                <w:rFonts w:cstheme="minorHAnsi"/>
              </w:rPr>
              <w:t>Upi</w:t>
            </w:r>
            <w:proofErr w:type="spellEnd"/>
            <w:r>
              <w:rPr>
                <w:rFonts w:cstheme="minorHAnsi"/>
              </w:rPr>
              <w:t xml:space="preserve"> </w:t>
            </w:r>
            <w:r w:rsidRPr="007824EC">
              <w:rPr>
                <w:rFonts w:cstheme="minorHAnsi"/>
                <w:sz w:val="20"/>
              </w:rPr>
              <w:t>(</w:t>
            </w:r>
            <w:proofErr w:type="spellStart"/>
            <w:r w:rsidRPr="007824EC">
              <w:rPr>
                <w:rFonts w:cstheme="minorHAnsi"/>
                <w:sz w:val="20"/>
              </w:rPr>
              <w:t>Maguindanao</w:t>
            </w:r>
            <w:proofErr w:type="spellEnd"/>
            <w:r w:rsidRPr="007824EC">
              <w:rPr>
                <w:rFonts w:cstheme="minorHAnsi"/>
                <w:sz w:val="20"/>
              </w:rPr>
              <w:t xml:space="preserve">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7E70C2AB" w14:textId="56175387">
            <w:pPr>
              <w:jc w:val="cente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F582E8B" w14:textId="57EC3463">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9F2CAAB" w14:textId="1BA2ABB5">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648B558" w14:textId="4AA20E41">
            <w:pPr>
              <w:jc w:val="cente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63E8BECA" w14:textId="51E1FAA1">
            <w:pPr>
              <w:jc w:val="center"/>
              <w:rPr>
                <w:rFonts w:cstheme="minorHAnsi"/>
              </w:rPr>
            </w:pPr>
            <w:r>
              <w:rPr>
                <w:rFonts w:ascii="Calibri" w:hAnsi="Calibri" w:cs="Calibri"/>
              </w:rPr>
              <w:t>8</w:t>
            </w:r>
          </w:p>
        </w:tc>
        <w:tc>
          <w:tcPr>
            <w:tcW w:w="829"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72EC37F3" w14:textId="1A644709">
            <w:pPr>
              <w:jc w:val="center"/>
              <w:rPr>
                <w:rFonts w:cstheme="minorHAnsi"/>
              </w:rPr>
            </w:pPr>
            <w:r>
              <w:rPr>
                <w:rFonts w:ascii="Calibri" w:hAnsi="Calibri" w:cs="Calibri"/>
              </w:rPr>
              <w:t>10</w:t>
            </w:r>
          </w:p>
        </w:tc>
        <w:tc>
          <w:tcPr>
            <w:tcW w:w="1255"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6B2B6D0C" w14:textId="4137F4C8">
            <w:pPr>
              <w:jc w:val="center"/>
              <w:rPr>
                <w:rFonts w:cstheme="minorHAnsi"/>
              </w:rPr>
            </w:pPr>
            <w:r>
              <w:rPr>
                <w:rFonts w:ascii="Calibri" w:hAnsi="Calibri" w:cs="Calibri"/>
              </w:rPr>
              <w:t>0</w:t>
            </w:r>
          </w:p>
        </w:tc>
      </w:tr>
      <w:tr w:rsidRPr="002666F8" w:rsidR="009B7B78" w:rsidTr="00D022E5" w14:paraId="7EDA0B6B" w14:textId="77777777">
        <w:trPr>
          <w:trHeight w:val="345"/>
        </w:trPr>
        <w:tc>
          <w:tcPr>
            <w:tcW w:w="2682" w:type="dxa"/>
            <w:noWrap/>
            <w:hideMark/>
          </w:tcPr>
          <w:p w:rsidRPr="002666F8" w:rsidR="009B7B78" w:rsidP="009B7B78" w:rsidRDefault="009B7B78" w14:paraId="245FD07B" w14:textId="6E7D6B87">
            <w:pPr>
              <w:rPr>
                <w:rFonts w:cstheme="minorHAnsi"/>
              </w:rPr>
            </w:pPr>
            <w:r w:rsidRPr="002666F8">
              <w:rPr>
                <w:rFonts w:cstheme="minorHAnsi"/>
              </w:rPr>
              <w:t xml:space="preserve">5.South </w:t>
            </w:r>
            <w:proofErr w:type="spellStart"/>
            <w:r w:rsidRPr="002666F8">
              <w:rPr>
                <w:rFonts w:cstheme="minorHAnsi"/>
              </w:rPr>
              <w:t>Upi</w:t>
            </w:r>
            <w:proofErr w:type="spellEnd"/>
            <w:r>
              <w:rPr>
                <w:rFonts w:cstheme="minorHAnsi"/>
              </w:rPr>
              <w:t xml:space="preserve"> </w:t>
            </w:r>
            <w:r w:rsidRPr="007824EC">
              <w:rPr>
                <w:rFonts w:cstheme="minorHAnsi"/>
                <w:sz w:val="20"/>
              </w:rPr>
              <w:t>(</w:t>
            </w:r>
            <w:proofErr w:type="spellStart"/>
            <w:r w:rsidRPr="007824EC">
              <w:rPr>
                <w:rFonts w:cstheme="minorHAnsi"/>
                <w:sz w:val="20"/>
              </w:rPr>
              <w:t>Maguindanao</w:t>
            </w:r>
            <w:proofErr w:type="spellEnd"/>
            <w:r w:rsidRPr="007824EC">
              <w:rPr>
                <w:rFonts w:cstheme="minorHAnsi"/>
                <w:sz w:val="20"/>
              </w:rPr>
              <w:t xml:space="preserve">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770E3A9F" w14:textId="32F882E5">
            <w:pPr>
              <w:jc w:val="cente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7B652B0E" w14:textId="02C24AA9">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C752824" w14:textId="72B6E319">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C2F1085" w14:textId="6D332EA4">
            <w:pPr>
              <w:jc w:val="cente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29945B85" w14:textId="62ED0ED4">
            <w:pPr>
              <w:jc w:val="center"/>
              <w:rPr>
                <w:rFonts w:cstheme="minorHAnsi"/>
              </w:rPr>
            </w:pPr>
            <w:r>
              <w:rPr>
                <w:rFonts w:ascii="Calibri" w:hAnsi="Calibri" w:cs="Calibri"/>
              </w:rPr>
              <w:t>0</w:t>
            </w:r>
          </w:p>
        </w:tc>
        <w:tc>
          <w:tcPr>
            <w:tcW w:w="829"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3B87D86E" w14:textId="3BEDFFFD">
            <w:pPr>
              <w:jc w:val="center"/>
              <w:rPr>
                <w:rFonts w:cstheme="minorHAnsi"/>
              </w:rPr>
            </w:pPr>
            <w:r>
              <w:rPr>
                <w:rFonts w:ascii="Calibri" w:hAnsi="Calibri" w:cs="Calibri"/>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6586C901" w14:textId="0984673C">
            <w:pPr>
              <w:jc w:val="center"/>
              <w:rPr>
                <w:rFonts w:cstheme="minorHAnsi"/>
              </w:rPr>
            </w:pPr>
            <w:r>
              <w:rPr>
                <w:rFonts w:ascii="Calibri" w:hAnsi="Calibri" w:cs="Calibri"/>
              </w:rPr>
              <w:t>0</w:t>
            </w:r>
          </w:p>
        </w:tc>
      </w:tr>
      <w:tr w:rsidRPr="002666F8" w:rsidR="009B7B78" w:rsidTr="00D022E5" w14:paraId="042F6417" w14:textId="77777777">
        <w:trPr>
          <w:trHeight w:val="315"/>
        </w:trPr>
        <w:tc>
          <w:tcPr>
            <w:tcW w:w="2682" w:type="dxa"/>
            <w:noWrap/>
            <w:hideMark/>
          </w:tcPr>
          <w:p w:rsidRPr="002666F8" w:rsidR="009B7B78" w:rsidP="009B7B78" w:rsidRDefault="009B7B78" w14:paraId="0DF502D5" w14:textId="17D39C05">
            <w:pPr>
              <w:rPr>
                <w:rFonts w:cstheme="minorHAnsi"/>
              </w:rPr>
            </w:pPr>
            <w:r w:rsidRPr="002666F8">
              <w:rPr>
                <w:rFonts w:cstheme="minorHAnsi"/>
              </w:rPr>
              <w:t>6.Tupi</w:t>
            </w:r>
            <w:r>
              <w:rPr>
                <w:rFonts w:cstheme="minorHAnsi"/>
              </w:rPr>
              <w:t xml:space="preserve"> (South Cotabato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2E7AB6B8" w14:textId="6C6DF48F">
            <w:pPr>
              <w:jc w:val="center"/>
              <w:rPr>
                <w:rFonts w:ascii="Calibri" w:hAnsi="Calibri" w:cs="Calibri"/>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1B7ABD3" w14:textId="514C1081">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27A53339" w14:textId="6E21F6C2">
            <w:pPr>
              <w:jc w:val="center"/>
              <w:rPr>
                <w:rFonts w:ascii="Calibri" w:hAnsi="Calibri" w:cs="Calibri"/>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626A8E7" w14:textId="28045EC6">
            <w:pPr>
              <w:jc w:val="center"/>
              <w:rPr>
                <w:rFonts w:ascii="Calibri" w:hAnsi="Calibri" w:cs="Calibri"/>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8410E" w:rsidR="009B7B78" w:rsidP="009B7B78" w:rsidRDefault="009B7B78" w14:paraId="1D56B7AC" w14:textId="3F12DA83">
            <w:pPr>
              <w:jc w:val="center"/>
              <w:rPr>
                <w:rFonts w:cstheme="minorHAnsi"/>
              </w:rPr>
            </w:pPr>
            <w:r>
              <w:rPr>
                <w:rFonts w:ascii="Calibri" w:hAnsi="Calibri" w:cs="Calibri"/>
              </w:rPr>
              <w:t>0</w:t>
            </w:r>
          </w:p>
        </w:tc>
        <w:tc>
          <w:tcPr>
            <w:tcW w:w="829"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22D0F7A9" w14:textId="5E726C10">
            <w:pPr>
              <w:jc w:val="center"/>
              <w:rPr>
                <w:rFonts w:cstheme="minorHAnsi"/>
              </w:rPr>
            </w:pPr>
            <w:r>
              <w:rPr>
                <w:rFonts w:ascii="Calibri" w:hAnsi="Calibri" w:cs="Calibri"/>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8410E" w:rsidR="009B7B78" w:rsidP="009B7B78" w:rsidRDefault="009B7B78" w14:paraId="45B9CE62" w14:textId="6B7C663B">
            <w:pPr>
              <w:jc w:val="center"/>
              <w:rPr>
                <w:rFonts w:cstheme="minorHAnsi"/>
              </w:rPr>
            </w:pPr>
            <w:r>
              <w:rPr>
                <w:rFonts w:ascii="Calibri" w:hAnsi="Calibri" w:cs="Calibri"/>
              </w:rPr>
              <w:t>0</w:t>
            </w:r>
          </w:p>
        </w:tc>
      </w:tr>
      <w:tr w:rsidRPr="002666F8" w:rsidR="00026219" w:rsidTr="00026219" w14:paraId="4F92C1E8" w14:textId="77777777">
        <w:trPr>
          <w:trHeight w:val="540"/>
        </w:trPr>
        <w:tc>
          <w:tcPr>
            <w:tcW w:w="2682" w:type="dxa"/>
            <w:shd w:val="clear" w:color="auto" w:fill="F2F2F2" w:themeFill="background1" w:themeFillShade="F2"/>
            <w:noWrap/>
            <w:hideMark/>
          </w:tcPr>
          <w:p w:rsidR="00026219" w:rsidP="0082027A" w:rsidRDefault="00026219" w14:paraId="17888E04" w14:textId="77777777">
            <w:pPr>
              <w:rPr>
                <w:rFonts w:cstheme="minorHAnsi"/>
                <w:b/>
                <w:bCs/>
              </w:rPr>
            </w:pPr>
            <w:r w:rsidRPr="002666F8">
              <w:rPr>
                <w:rFonts w:cstheme="minorHAnsi"/>
                <w:b/>
                <w:bCs/>
              </w:rPr>
              <w:t xml:space="preserve">8. </w:t>
            </w:r>
            <w:proofErr w:type="spellStart"/>
            <w:r w:rsidRPr="002666F8">
              <w:rPr>
                <w:rFonts w:cstheme="minorHAnsi"/>
                <w:b/>
                <w:bCs/>
              </w:rPr>
              <w:t>ZnFEPA</w:t>
            </w:r>
            <w:proofErr w:type="spellEnd"/>
          </w:p>
          <w:p w:rsidRPr="002802C5" w:rsidR="00026219" w:rsidP="0082027A" w:rsidRDefault="00026219" w14:paraId="291F7BB5" w14:textId="4BED89D4">
            <w:pPr>
              <w:rPr>
                <w:rFonts w:cstheme="minorHAnsi"/>
                <w:bCs/>
                <w:i/>
              </w:rPr>
            </w:pPr>
            <w:r w:rsidRPr="002802C5">
              <w:rPr>
                <w:rFonts w:cstheme="minorHAnsi"/>
                <w:bCs/>
                <w:i/>
                <w:sz w:val="18"/>
              </w:rPr>
              <w:t>Zamboanga Del Norte Province, Zamboanga Peninsula Region</w:t>
            </w:r>
          </w:p>
        </w:tc>
        <w:tc>
          <w:tcPr>
            <w:tcW w:w="733" w:type="dxa"/>
            <w:shd w:val="clear" w:color="auto" w:fill="F2F2F2" w:themeFill="background1" w:themeFillShade="F2"/>
          </w:tcPr>
          <w:p w:rsidRPr="002666F8" w:rsidR="00026219" w:rsidP="0082027A" w:rsidRDefault="00026219" w14:paraId="58533BBB" w14:textId="77777777">
            <w:pPr>
              <w:rPr>
                <w:rFonts w:cstheme="minorHAnsi"/>
              </w:rPr>
            </w:pPr>
          </w:p>
        </w:tc>
        <w:tc>
          <w:tcPr>
            <w:tcW w:w="720" w:type="dxa"/>
            <w:shd w:val="clear" w:color="auto" w:fill="F2F2F2" w:themeFill="background1" w:themeFillShade="F2"/>
          </w:tcPr>
          <w:p w:rsidRPr="002666F8" w:rsidR="00026219" w:rsidP="0082027A" w:rsidRDefault="00026219" w14:paraId="6BD64B15" w14:textId="77777777">
            <w:pPr>
              <w:rPr>
                <w:rFonts w:cstheme="minorHAnsi"/>
              </w:rPr>
            </w:pPr>
          </w:p>
        </w:tc>
        <w:tc>
          <w:tcPr>
            <w:tcW w:w="720" w:type="dxa"/>
            <w:shd w:val="clear" w:color="auto" w:fill="F2F2F2" w:themeFill="background1" w:themeFillShade="F2"/>
          </w:tcPr>
          <w:p w:rsidRPr="002666F8" w:rsidR="00026219" w:rsidP="0082027A" w:rsidRDefault="00026219" w14:paraId="3EB17E5B" w14:textId="77777777">
            <w:pPr>
              <w:rPr>
                <w:rFonts w:cstheme="minorHAnsi"/>
              </w:rPr>
            </w:pPr>
          </w:p>
        </w:tc>
        <w:tc>
          <w:tcPr>
            <w:tcW w:w="720" w:type="dxa"/>
            <w:shd w:val="clear" w:color="auto" w:fill="F2F2F2" w:themeFill="background1" w:themeFillShade="F2"/>
          </w:tcPr>
          <w:p w:rsidRPr="002666F8" w:rsidR="00026219" w:rsidP="0082027A" w:rsidRDefault="00026219" w14:paraId="23284574" w14:textId="77777777">
            <w:pPr>
              <w:rPr>
                <w:rFonts w:cstheme="minorHAnsi"/>
              </w:rPr>
            </w:pPr>
          </w:p>
        </w:tc>
        <w:tc>
          <w:tcPr>
            <w:tcW w:w="1017" w:type="dxa"/>
            <w:shd w:val="clear" w:color="auto" w:fill="F2F2F2" w:themeFill="background1" w:themeFillShade="F2"/>
            <w:noWrap/>
            <w:hideMark/>
          </w:tcPr>
          <w:p w:rsidRPr="002666F8" w:rsidR="00026219" w:rsidP="0082027A" w:rsidRDefault="00026219" w14:paraId="73FBD9D4" w14:textId="742AA5D1">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82027A" w:rsidRDefault="00026219" w14:paraId="1FE080D2"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82027A" w:rsidRDefault="00026219" w14:paraId="02BAB3DC" w14:textId="77777777">
            <w:pPr>
              <w:rPr>
                <w:rFonts w:cstheme="minorHAnsi"/>
              </w:rPr>
            </w:pPr>
            <w:r w:rsidRPr="002666F8">
              <w:rPr>
                <w:rFonts w:cstheme="minorHAnsi"/>
              </w:rPr>
              <w:t> </w:t>
            </w:r>
          </w:p>
        </w:tc>
      </w:tr>
      <w:tr w:rsidRPr="002666F8" w:rsidR="009B7B78" w:rsidTr="00006D5D" w14:paraId="219BC307" w14:textId="77777777">
        <w:trPr>
          <w:trHeight w:val="300"/>
        </w:trPr>
        <w:tc>
          <w:tcPr>
            <w:tcW w:w="2682" w:type="dxa"/>
            <w:noWrap/>
            <w:hideMark/>
          </w:tcPr>
          <w:p w:rsidRPr="002666F8" w:rsidR="009B7B78" w:rsidP="009B7B78" w:rsidRDefault="009B7B78" w14:paraId="4C25C9F5" w14:textId="77777777">
            <w:pPr>
              <w:rPr>
                <w:rFonts w:cstheme="minorHAnsi"/>
              </w:rPr>
            </w:pPr>
            <w:r w:rsidRPr="002666F8">
              <w:rPr>
                <w:rFonts w:cstheme="minorHAnsi"/>
              </w:rPr>
              <w:t>1.Dipolog</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5B22924F" w14:textId="14B08582">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2687C669" w14:textId="77777777">
            <w:pPr>
              <w:rPr>
                <w:rFonts w:ascii="Calibri" w:hAnsi="Calibri" w:cs="Calibri"/>
                <w:color w:val="000000"/>
              </w:rPr>
            </w:pPr>
          </w:p>
        </w:tc>
        <w:tc>
          <w:tcPr>
            <w:tcW w:w="720" w:type="dxa"/>
          </w:tcPr>
          <w:p w:rsidR="009B7B78" w:rsidP="009B7B78" w:rsidRDefault="009B7B78" w14:paraId="28C615A6" w14:textId="77777777">
            <w:pPr>
              <w:rPr>
                <w:rFonts w:ascii="Calibri" w:hAnsi="Calibri" w:cs="Calibri"/>
                <w:color w:val="000000"/>
              </w:rPr>
            </w:pPr>
          </w:p>
        </w:tc>
        <w:tc>
          <w:tcPr>
            <w:tcW w:w="720" w:type="dxa"/>
          </w:tcPr>
          <w:p w:rsidR="009B7B78" w:rsidP="009B7B78" w:rsidRDefault="009B7B78" w14:paraId="3F2C3123" w14:textId="77777777">
            <w:pPr>
              <w:rPr>
                <w:rFonts w:ascii="Calibri" w:hAnsi="Calibri" w:cs="Calibri"/>
                <w:color w:val="000000"/>
              </w:rPr>
            </w:pP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471E1FC9" w14:textId="49286A25">
            <w:pPr>
              <w:rPr>
                <w:rFonts w:cstheme="minorHAnsi"/>
              </w:rPr>
            </w:pPr>
            <w:r>
              <w:rPr>
                <w:rFonts w:ascii="Calibri" w:hAnsi="Calibri" w:cs="Calibri"/>
                <w:color w:val="000000"/>
              </w:rPr>
              <w:t>10</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69B64D64" w14:textId="0734D8AE">
            <w:pPr>
              <w:rPr>
                <w:rFonts w:cstheme="minorHAnsi"/>
              </w:rPr>
            </w:pPr>
            <w:r>
              <w:rPr>
                <w:rFonts w:ascii="Calibri" w:hAnsi="Calibri" w:cs="Calibri"/>
                <w:color w:val="000000"/>
              </w:rPr>
              <w:t>27</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11C3DA56" w14:textId="0C82C407">
            <w:pPr>
              <w:rPr>
                <w:rFonts w:cstheme="minorHAnsi"/>
              </w:rPr>
            </w:pPr>
            <w:r>
              <w:rPr>
                <w:rFonts w:ascii="Calibri" w:hAnsi="Calibri" w:cs="Calibri"/>
                <w:color w:val="000000"/>
              </w:rPr>
              <w:t>294</w:t>
            </w:r>
          </w:p>
        </w:tc>
      </w:tr>
      <w:tr w:rsidRPr="002666F8" w:rsidR="009B7B78" w:rsidTr="00006D5D" w14:paraId="40A4CDA9" w14:textId="77777777">
        <w:trPr>
          <w:trHeight w:val="300"/>
        </w:trPr>
        <w:tc>
          <w:tcPr>
            <w:tcW w:w="2682" w:type="dxa"/>
            <w:noWrap/>
            <w:hideMark/>
          </w:tcPr>
          <w:p w:rsidRPr="002666F8" w:rsidR="009B7B78" w:rsidP="009B7B78" w:rsidRDefault="009B7B78" w14:paraId="6F959657" w14:textId="77777777">
            <w:pPr>
              <w:rPr>
                <w:rFonts w:cstheme="minorHAnsi"/>
              </w:rPr>
            </w:pPr>
            <w:r w:rsidRPr="002666F8">
              <w:rPr>
                <w:rFonts w:cstheme="minorHAnsi"/>
              </w:rPr>
              <w:t>2.Dapitan</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1EA9977F" w14:textId="52FE89D1">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6730F21C" w14:textId="77777777">
            <w:pPr>
              <w:rPr>
                <w:rFonts w:ascii="Calibri" w:hAnsi="Calibri" w:cs="Calibri"/>
                <w:color w:val="000000"/>
              </w:rPr>
            </w:pPr>
          </w:p>
        </w:tc>
        <w:tc>
          <w:tcPr>
            <w:tcW w:w="720" w:type="dxa"/>
          </w:tcPr>
          <w:p w:rsidR="009B7B78" w:rsidP="009B7B78" w:rsidRDefault="009B7B78" w14:paraId="7BBE1F61" w14:textId="77777777">
            <w:pPr>
              <w:rPr>
                <w:rFonts w:ascii="Calibri" w:hAnsi="Calibri" w:cs="Calibri"/>
                <w:color w:val="000000"/>
              </w:rPr>
            </w:pPr>
          </w:p>
        </w:tc>
        <w:tc>
          <w:tcPr>
            <w:tcW w:w="720" w:type="dxa"/>
          </w:tcPr>
          <w:p w:rsidR="009B7B78" w:rsidP="009B7B78" w:rsidRDefault="009B7B78" w14:paraId="67E8187B" w14:textId="77777777">
            <w:pPr>
              <w:rPr>
                <w:rFonts w:ascii="Calibri" w:hAnsi="Calibri" w:cs="Calibri"/>
                <w:color w:val="000000"/>
              </w:rPr>
            </w:pP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798824BE" w14:textId="14A6E193">
            <w:pPr>
              <w:rPr>
                <w:rFonts w:cstheme="minorHAnsi"/>
              </w:rPr>
            </w:pPr>
            <w:r>
              <w:rPr>
                <w:rFonts w:ascii="Calibri" w:hAnsi="Calibri" w:cs="Calibri"/>
                <w:color w:val="000000"/>
              </w:rPr>
              <w:t>17</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76F67459" w14:textId="6B1B26EC">
            <w:pPr>
              <w:rPr>
                <w:rFonts w:cstheme="minorHAnsi"/>
              </w:rPr>
            </w:pPr>
            <w:r>
              <w:rPr>
                <w:rFonts w:ascii="Calibri" w:hAnsi="Calibri" w:cs="Calibri"/>
                <w:color w:val="000000"/>
              </w:rPr>
              <w:t>9</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67DA66C0" w14:textId="2409C94D">
            <w:pPr>
              <w:rPr>
                <w:rFonts w:cstheme="minorHAnsi"/>
              </w:rPr>
            </w:pPr>
            <w:r>
              <w:rPr>
                <w:rFonts w:ascii="Calibri" w:hAnsi="Calibri" w:cs="Calibri"/>
                <w:color w:val="000000"/>
              </w:rPr>
              <w:t>554</w:t>
            </w:r>
          </w:p>
        </w:tc>
      </w:tr>
      <w:tr w:rsidRPr="002666F8" w:rsidR="009B7B78" w:rsidTr="00006D5D" w14:paraId="5FFF88C5" w14:textId="77777777">
        <w:trPr>
          <w:trHeight w:val="300"/>
        </w:trPr>
        <w:tc>
          <w:tcPr>
            <w:tcW w:w="2682" w:type="dxa"/>
            <w:noWrap/>
            <w:hideMark/>
          </w:tcPr>
          <w:p w:rsidRPr="002666F8" w:rsidR="009B7B78" w:rsidP="009B7B78" w:rsidRDefault="009B7B78" w14:paraId="0D72942E" w14:textId="77777777">
            <w:pPr>
              <w:rPr>
                <w:rFonts w:cstheme="minorHAnsi"/>
              </w:rPr>
            </w:pPr>
            <w:r w:rsidRPr="002666F8">
              <w:rPr>
                <w:rFonts w:cstheme="minorHAnsi"/>
              </w:rPr>
              <w:t xml:space="preserve">3. </w:t>
            </w:r>
            <w:proofErr w:type="spellStart"/>
            <w:r w:rsidRPr="002666F8">
              <w:rPr>
                <w:rFonts w:cstheme="minorHAnsi"/>
              </w:rPr>
              <w:t>Pres.MAR</w:t>
            </w:r>
            <w:proofErr w:type="spellEnd"/>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202BE760" w14:textId="09F9FC9B">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30C7E41D" w14:textId="77777777">
            <w:pPr>
              <w:rPr>
                <w:rFonts w:ascii="Calibri" w:hAnsi="Calibri" w:cs="Calibri"/>
                <w:color w:val="000000"/>
              </w:rPr>
            </w:pPr>
          </w:p>
        </w:tc>
        <w:tc>
          <w:tcPr>
            <w:tcW w:w="720" w:type="dxa"/>
          </w:tcPr>
          <w:p w:rsidR="009B7B78" w:rsidP="009B7B78" w:rsidRDefault="009B7B78" w14:paraId="30953D1D" w14:textId="77777777">
            <w:pPr>
              <w:rPr>
                <w:rFonts w:ascii="Calibri" w:hAnsi="Calibri" w:cs="Calibri"/>
                <w:color w:val="000000"/>
              </w:rPr>
            </w:pPr>
          </w:p>
        </w:tc>
        <w:tc>
          <w:tcPr>
            <w:tcW w:w="720" w:type="dxa"/>
          </w:tcPr>
          <w:p w:rsidR="009B7B78" w:rsidP="009B7B78" w:rsidRDefault="009B7B78" w14:paraId="75C13111" w14:textId="77777777">
            <w:pPr>
              <w:rPr>
                <w:rFonts w:ascii="Calibri" w:hAnsi="Calibri" w:cs="Calibri"/>
                <w:color w:val="000000"/>
              </w:rPr>
            </w:pP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63E5D9E7" w14:textId="0D242CDE">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03E569D5" w14:textId="29574BB3">
            <w:pPr>
              <w:rPr>
                <w:rFonts w:cstheme="minorHAnsi"/>
              </w:rPr>
            </w:pPr>
            <w:r>
              <w:rPr>
                <w:rFonts w:ascii="Calibri" w:hAnsi="Calibri" w:cs="Calibri"/>
                <w:color w:val="000000"/>
              </w:rPr>
              <w:t>1</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1319CDF9" w14:textId="39505216">
            <w:pPr>
              <w:rPr>
                <w:rFonts w:cstheme="minorHAnsi"/>
              </w:rPr>
            </w:pPr>
            <w:r>
              <w:rPr>
                <w:rFonts w:ascii="Calibri" w:hAnsi="Calibri" w:cs="Calibri"/>
                <w:color w:val="000000"/>
              </w:rPr>
              <w:t>64</w:t>
            </w:r>
          </w:p>
        </w:tc>
      </w:tr>
      <w:tr w:rsidRPr="002666F8" w:rsidR="009B7B78" w:rsidTr="00006D5D" w14:paraId="239FE7DD" w14:textId="77777777">
        <w:trPr>
          <w:trHeight w:val="300"/>
        </w:trPr>
        <w:tc>
          <w:tcPr>
            <w:tcW w:w="2682" w:type="dxa"/>
            <w:noWrap/>
            <w:hideMark/>
          </w:tcPr>
          <w:p w:rsidRPr="002666F8" w:rsidR="009B7B78" w:rsidP="009B7B78" w:rsidRDefault="009B7B78" w14:paraId="692EDA0F" w14:textId="77777777">
            <w:pPr>
              <w:rPr>
                <w:rFonts w:cstheme="minorHAnsi"/>
              </w:rPr>
            </w:pPr>
            <w:r w:rsidRPr="002666F8">
              <w:rPr>
                <w:rFonts w:cstheme="minorHAnsi"/>
              </w:rPr>
              <w:t>4.Katipunan</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2157EE2" w14:textId="565C8C71">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7757A1B6" w14:textId="77777777">
            <w:pPr>
              <w:rPr>
                <w:rFonts w:ascii="Calibri" w:hAnsi="Calibri" w:cs="Calibri"/>
                <w:color w:val="000000"/>
              </w:rPr>
            </w:pPr>
          </w:p>
        </w:tc>
        <w:tc>
          <w:tcPr>
            <w:tcW w:w="720" w:type="dxa"/>
          </w:tcPr>
          <w:p w:rsidR="009B7B78" w:rsidP="009B7B78" w:rsidRDefault="009B7B78" w14:paraId="50059133" w14:textId="77777777">
            <w:pPr>
              <w:rPr>
                <w:rFonts w:ascii="Calibri" w:hAnsi="Calibri" w:cs="Calibri"/>
                <w:color w:val="000000"/>
              </w:rPr>
            </w:pPr>
          </w:p>
        </w:tc>
        <w:tc>
          <w:tcPr>
            <w:tcW w:w="720" w:type="dxa"/>
          </w:tcPr>
          <w:p w:rsidR="009B7B78" w:rsidP="009B7B78" w:rsidRDefault="009B7B78" w14:paraId="61D901D5" w14:textId="77777777">
            <w:pPr>
              <w:rPr>
                <w:rFonts w:ascii="Calibri" w:hAnsi="Calibri" w:cs="Calibri"/>
                <w:color w:val="000000"/>
              </w:rPr>
            </w:pP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5FD2631E" w14:textId="51E01C01">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25316D7C" w14:textId="0060E231">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744203FD" w14:textId="5E3FEBB2">
            <w:pPr>
              <w:rPr>
                <w:rFonts w:cstheme="minorHAnsi"/>
              </w:rPr>
            </w:pPr>
            <w:r>
              <w:rPr>
                <w:rFonts w:ascii="Calibri" w:hAnsi="Calibri" w:cs="Calibri"/>
                <w:color w:val="000000"/>
              </w:rPr>
              <w:t>57</w:t>
            </w:r>
          </w:p>
        </w:tc>
      </w:tr>
      <w:tr w:rsidRPr="002666F8" w:rsidR="009B7B78" w:rsidTr="00006D5D" w14:paraId="006F1503" w14:textId="77777777">
        <w:trPr>
          <w:trHeight w:val="300"/>
        </w:trPr>
        <w:tc>
          <w:tcPr>
            <w:tcW w:w="2682" w:type="dxa"/>
            <w:noWrap/>
            <w:hideMark/>
          </w:tcPr>
          <w:p w:rsidRPr="002666F8" w:rsidR="009B7B78" w:rsidP="009B7B78" w:rsidRDefault="009B7B78" w14:paraId="488ED2F1" w14:textId="77777777">
            <w:pPr>
              <w:rPr>
                <w:rFonts w:cstheme="minorHAnsi"/>
              </w:rPr>
            </w:pPr>
            <w:r w:rsidRPr="002666F8">
              <w:rPr>
                <w:rFonts w:cstheme="minorHAnsi"/>
              </w:rPr>
              <w:t xml:space="preserve">5. </w:t>
            </w:r>
            <w:proofErr w:type="spellStart"/>
            <w:r w:rsidRPr="002666F8">
              <w:rPr>
                <w:rFonts w:cstheme="minorHAnsi"/>
              </w:rPr>
              <w:t>Manukan</w:t>
            </w:r>
            <w:proofErr w:type="spellEnd"/>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67AD581C" w14:textId="3784A57D">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7716BA8D" w14:textId="77777777">
            <w:pPr>
              <w:rPr>
                <w:rFonts w:ascii="Calibri" w:hAnsi="Calibri" w:cs="Calibri"/>
                <w:color w:val="000000"/>
              </w:rPr>
            </w:pPr>
          </w:p>
        </w:tc>
        <w:tc>
          <w:tcPr>
            <w:tcW w:w="720" w:type="dxa"/>
          </w:tcPr>
          <w:p w:rsidR="009B7B78" w:rsidP="009B7B78" w:rsidRDefault="009B7B78" w14:paraId="1B256CE7" w14:textId="77777777">
            <w:pPr>
              <w:rPr>
                <w:rFonts w:ascii="Calibri" w:hAnsi="Calibri" w:cs="Calibri"/>
                <w:color w:val="000000"/>
              </w:rPr>
            </w:pPr>
          </w:p>
        </w:tc>
        <w:tc>
          <w:tcPr>
            <w:tcW w:w="720" w:type="dxa"/>
          </w:tcPr>
          <w:p w:rsidR="009B7B78" w:rsidP="009B7B78" w:rsidRDefault="009B7B78" w14:paraId="67ACF067" w14:textId="77777777">
            <w:pPr>
              <w:rPr>
                <w:rFonts w:ascii="Calibri" w:hAnsi="Calibri" w:cs="Calibri"/>
                <w:color w:val="000000"/>
              </w:rPr>
            </w:pP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4D64FF6D" w14:textId="5CC92F21">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36A7E41F" w14:textId="0776DC4E">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61E745D6" w14:textId="508D2659">
            <w:pPr>
              <w:rPr>
                <w:rFonts w:cstheme="minorHAnsi"/>
              </w:rPr>
            </w:pPr>
            <w:r>
              <w:rPr>
                <w:rFonts w:ascii="Calibri" w:hAnsi="Calibri" w:cs="Calibri"/>
                <w:color w:val="000000"/>
              </w:rPr>
              <w:t>53</w:t>
            </w:r>
          </w:p>
        </w:tc>
      </w:tr>
      <w:tr w:rsidRPr="002666F8" w:rsidR="009B7B78" w:rsidTr="00006D5D" w14:paraId="3320A0CD" w14:textId="77777777">
        <w:trPr>
          <w:trHeight w:val="300"/>
        </w:trPr>
        <w:tc>
          <w:tcPr>
            <w:tcW w:w="2682" w:type="dxa"/>
            <w:noWrap/>
            <w:hideMark/>
          </w:tcPr>
          <w:p w:rsidRPr="002666F8" w:rsidR="009B7B78" w:rsidP="009B7B78" w:rsidRDefault="009B7B78" w14:paraId="4085C7A4" w14:textId="77777777">
            <w:pPr>
              <w:rPr>
                <w:rFonts w:cstheme="minorHAnsi"/>
              </w:rPr>
            </w:pPr>
            <w:r w:rsidRPr="002666F8">
              <w:rPr>
                <w:rFonts w:cstheme="minorHAnsi"/>
              </w:rPr>
              <w:t>6.Sindangan</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4DBAD71" w14:textId="76CD8F76">
            <w:pPr>
              <w:rPr>
                <w:rFonts w:ascii="Calibri" w:hAnsi="Calibri" w:cs="Calibri"/>
                <w:color w:val="000000"/>
              </w:rPr>
            </w:pPr>
            <w:r>
              <w:rPr>
                <w:rFonts w:ascii="Calibri" w:hAnsi="Calibri" w:cs="Calibri"/>
                <w:color w:val="000000"/>
              </w:rPr>
              <w:t>1</w:t>
            </w:r>
          </w:p>
        </w:tc>
        <w:tc>
          <w:tcPr>
            <w:tcW w:w="720" w:type="dxa"/>
          </w:tcPr>
          <w:p w:rsidR="009B7B78" w:rsidP="009B7B78" w:rsidRDefault="009B7B78" w14:paraId="149BF978" w14:textId="77777777">
            <w:pPr>
              <w:rPr>
                <w:rFonts w:ascii="Calibri" w:hAnsi="Calibri" w:cs="Calibri"/>
                <w:color w:val="000000"/>
              </w:rPr>
            </w:pPr>
          </w:p>
        </w:tc>
        <w:tc>
          <w:tcPr>
            <w:tcW w:w="720" w:type="dxa"/>
          </w:tcPr>
          <w:p w:rsidR="009B7B78" w:rsidP="009B7B78" w:rsidRDefault="009B7B78" w14:paraId="06A6D669" w14:textId="77777777">
            <w:pPr>
              <w:rPr>
                <w:rFonts w:ascii="Calibri" w:hAnsi="Calibri" w:cs="Calibri"/>
                <w:color w:val="000000"/>
              </w:rPr>
            </w:pPr>
          </w:p>
        </w:tc>
        <w:tc>
          <w:tcPr>
            <w:tcW w:w="720" w:type="dxa"/>
          </w:tcPr>
          <w:p w:rsidR="009B7B78" w:rsidP="009B7B78" w:rsidRDefault="009B7B78" w14:paraId="4CF4B616" w14:textId="77777777">
            <w:pPr>
              <w:rPr>
                <w:rFonts w:ascii="Calibri" w:hAnsi="Calibri" w:cs="Calibri"/>
                <w:color w:val="000000"/>
              </w:rPr>
            </w:pP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6A3A85D9" w14:textId="26A897DD">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622DB3DE" w14:textId="43F637C5">
            <w:pPr>
              <w:rPr>
                <w:rFonts w:cstheme="minorHAnsi"/>
              </w:rPr>
            </w:pPr>
            <w:r>
              <w:rPr>
                <w:rFonts w:ascii="Calibri" w:hAnsi="Calibri" w:cs="Calibri"/>
                <w:color w:val="000000"/>
              </w:rPr>
              <w:t>1</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0E5A23EB" w14:textId="6E0BAA86">
            <w:pPr>
              <w:rPr>
                <w:rFonts w:cstheme="minorHAnsi"/>
              </w:rPr>
            </w:pPr>
            <w:r>
              <w:rPr>
                <w:rFonts w:ascii="Calibri" w:hAnsi="Calibri" w:cs="Calibri"/>
                <w:color w:val="000000"/>
              </w:rPr>
              <w:t>138</w:t>
            </w:r>
          </w:p>
        </w:tc>
      </w:tr>
    </w:tbl>
    <w:p w:rsidR="00274F78" w:rsidRDefault="00274F78" w14:paraId="5D325B11" w14:textId="77777777"/>
    <w:tbl>
      <w:tblPr>
        <w:tblStyle w:val="TableGrid"/>
        <w:tblW w:w="8676" w:type="dxa"/>
        <w:tblLook w:val="04A0" w:firstRow="1" w:lastRow="0" w:firstColumn="1" w:lastColumn="0" w:noHBand="0" w:noVBand="1"/>
      </w:tblPr>
      <w:tblGrid>
        <w:gridCol w:w="2682"/>
        <w:gridCol w:w="733"/>
        <w:gridCol w:w="720"/>
        <w:gridCol w:w="720"/>
        <w:gridCol w:w="720"/>
        <w:gridCol w:w="1017"/>
        <w:gridCol w:w="829"/>
        <w:gridCol w:w="1255"/>
      </w:tblGrid>
      <w:tr w:rsidRPr="002666F8" w:rsidR="00026219" w:rsidTr="00026219" w14:paraId="3033F649" w14:textId="77777777">
        <w:trPr>
          <w:trHeight w:val="510"/>
        </w:trPr>
        <w:tc>
          <w:tcPr>
            <w:tcW w:w="2682" w:type="dxa"/>
            <w:shd w:val="clear" w:color="auto" w:fill="F2F2F2" w:themeFill="background1" w:themeFillShade="F2"/>
            <w:noWrap/>
            <w:hideMark/>
          </w:tcPr>
          <w:p w:rsidR="00026219" w:rsidP="0082027A" w:rsidRDefault="00026219" w14:paraId="660928A0" w14:textId="77777777">
            <w:pPr>
              <w:rPr>
                <w:rFonts w:cstheme="minorHAnsi"/>
                <w:b/>
                <w:bCs/>
              </w:rPr>
            </w:pPr>
            <w:r w:rsidRPr="002666F8">
              <w:rPr>
                <w:rFonts w:cstheme="minorHAnsi"/>
                <w:b/>
                <w:bCs/>
              </w:rPr>
              <w:t>9. XAES</w:t>
            </w:r>
          </w:p>
          <w:p w:rsidRPr="002666F8" w:rsidR="00026219" w:rsidP="0082027A" w:rsidRDefault="00026219" w14:paraId="05C59551" w14:textId="47932974">
            <w:pPr>
              <w:rPr>
                <w:rFonts w:cstheme="minorHAnsi"/>
                <w:b/>
                <w:bCs/>
              </w:rPr>
            </w:pPr>
            <w:r w:rsidRPr="002802C5">
              <w:rPr>
                <w:rFonts w:cstheme="minorHAnsi"/>
                <w:bCs/>
                <w:i/>
                <w:sz w:val="18"/>
              </w:rPr>
              <w:t xml:space="preserve">Zamboanga Del </w:t>
            </w:r>
            <w:r>
              <w:rPr>
                <w:rFonts w:cstheme="minorHAnsi"/>
                <w:bCs/>
                <w:i/>
                <w:sz w:val="18"/>
              </w:rPr>
              <w:t>Sur</w:t>
            </w:r>
            <w:r w:rsidRPr="002802C5">
              <w:rPr>
                <w:rFonts w:cstheme="minorHAnsi"/>
                <w:bCs/>
                <w:i/>
                <w:sz w:val="18"/>
              </w:rPr>
              <w:t xml:space="preserve"> Province, Zamboanga Peninsula Region</w:t>
            </w:r>
          </w:p>
        </w:tc>
        <w:tc>
          <w:tcPr>
            <w:tcW w:w="733" w:type="dxa"/>
            <w:shd w:val="clear" w:color="auto" w:fill="F2F2F2" w:themeFill="background1" w:themeFillShade="F2"/>
          </w:tcPr>
          <w:p w:rsidRPr="002666F8" w:rsidR="00026219" w:rsidP="0082027A" w:rsidRDefault="00026219" w14:paraId="3FC6B53C" w14:textId="77777777">
            <w:pPr>
              <w:rPr>
                <w:rFonts w:cstheme="minorHAnsi"/>
              </w:rPr>
            </w:pPr>
          </w:p>
        </w:tc>
        <w:tc>
          <w:tcPr>
            <w:tcW w:w="720" w:type="dxa"/>
            <w:shd w:val="clear" w:color="auto" w:fill="F2F2F2" w:themeFill="background1" w:themeFillShade="F2"/>
          </w:tcPr>
          <w:p w:rsidRPr="002666F8" w:rsidR="00026219" w:rsidP="0082027A" w:rsidRDefault="00026219" w14:paraId="39E09145" w14:textId="77777777">
            <w:pPr>
              <w:rPr>
                <w:rFonts w:cstheme="minorHAnsi"/>
              </w:rPr>
            </w:pPr>
          </w:p>
        </w:tc>
        <w:tc>
          <w:tcPr>
            <w:tcW w:w="720" w:type="dxa"/>
            <w:shd w:val="clear" w:color="auto" w:fill="F2F2F2" w:themeFill="background1" w:themeFillShade="F2"/>
          </w:tcPr>
          <w:p w:rsidRPr="002666F8" w:rsidR="00026219" w:rsidP="0082027A" w:rsidRDefault="00026219" w14:paraId="021F788B" w14:textId="77777777">
            <w:pPr>
              <w:rPr>
                <w:rFonts w:cstheme="minorHAnsi"/>
              </w:rPr>
            </w:pPr>
          </w:p>
        </w:tc>
        <w:tc>
          <w:tcPr>
            <w:tcW w:w="720" w:type="dxa"/>
            <w:shd w:val="clear" w:color="auto" w:fill="F2F2F2" w:themeFill="background1" w:themeFillShade="F2"/>
          </w:tcPr>
          <w:p w:rsidRPr="002666F8" w:rsidR="00026219" w:rsidP="0082027A" w:rsidRDefault="00026219" w14:paraId="23027165" w14:textId="77777777">
            <w:pPr>
              <w:rPr>
                <w:rFonts w:cstheme="minorHAnsi"/>
              </w:rPr>
            </w:pPr>
          </w:p>
        </w:tc>
        <w:tc>
          <w:tcPr>
            <w:tcW w:w="1017" w:type="dxa"/>
            <w:shd w:val="clear" w:color="auto" w:fill="F2F2F2" w:themeFill="background1" w:themeFillShade="F2"/>
            <w:noWrap/>
            <w:hideMark/>
          </w:tcPr>
          <w:p w:rsidRPr="002666F8" w:rsidR="00026219" w:rsidP="0082027A" w:rsidRDefault="00026219" w14:paraId="21EAF8B2" w14:textId="265EEEF8">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82027A" w:rsidRDefault="00026219" w14:paraId="4E537E35"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82027A" w:rsidRDefault="00026219" w14:paraId="741DA446" w14:textId="77777777">
            <w:pPr>
              <w:rPr>
                <w:rFonts w:cstheme="minorHAnsi"/>
              </w:rPr>
            </w:pPr>
            <w:r w:rsidRPr="002666F8">
              <w:rPr>
                <w:rFonts w:cstheme="minorHAnsi"/>
              </w:rPr>
              <w:t> </w:t>
            </w:r>
          </w:p>
        </w:tc>
      </w:tr>
      <w:tr w:rsidRPr="002666F8" w:rsidR="009B7B78" w:rsidTr="00D022E5" w14:paraId="13769113" w14:textId="77777777">
        <w:trPr>
          <w:trHeight w:val="300"/>
        </w:trPr>
        <w:tc>
          <w:tcPr>
            <w:tcW w:w="2682" w:type="dxa"/>
            <w:noWrap/>
            <w:hideMark/>
          </w:tcPr>
          <w:p w:rsidRPr="002666F8" w:rsidR="009B7B78" w:rsidP="009B7B78" w:rsidRDefault="009B7B78" w14:paraId="547C14E0" w14:textId="77777777">
            <w:pPr>
              <w:rPr>
                <w:rFonts w:cstheme="minorHAnsi"/>
              </w:rPr>
            </w:pPr>
            <w:r w:rsidRPr="002666F8">
              <w:rPr>
                <w:rFonts w:cstheme="minorHAnsi"/>
              </w:rPr>
              <w:t>1.L.Postigo</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7FFFC9C4" w14:textId="525151DD">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4D5A7321" w14:textId="14BE7A55">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5D4775AF" w14:textId="6A67C9B2">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2FC194FE" w14:textId="2AB1A20F">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367470AE" w14:textId="5BD18144">
            <w:pPr>
              <w:rPr>
                <w:rFonts w:cstheme="minorHAnsi"/>
              </w:rPr>
            </w:pPr>
            <w:r>
              <w:rPr>
                <w:rFonts w:ascii="Calibri" w:hAnsi="Calibri" w:cs="Calibri"/>
                <w:color w:val="000000"/>
              </w:rPr>
              <w:t>0</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2C1389DF" w14:textId="6512F5FE">
            <w:pPr>
              <w:rPr>
                <w:rFonts w:cstheme="minorHAnsi"/>
              </w:rPr>
            </w:pPr>
            <w:r>
              <w:rPr>
                <w:rFonts w:ascii="Calibri" w:hAnsi="Calibri" w:cs="Calibri"/>
                <w:color w:val="000000"/>
              </w:rPr>
              <w:t>0</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049CEE82" w14:textId="3179E46C">
            <w:pPr>
              <w:rPr>
                <w:rFonts w:cstheme="minorHAnsi"/>
              </w:rPr>
            </w:pPr>
            <w:r>
              <w:rPr>
                <w:rFonts w:ascii="Calibri" w:hAnsi="Calibri" w:cs="Calibri"/>
                <w:color w:val="000000"/>
              </w:rPr>
              <w:t>28</w:t>
            </w:r>
          </w:p>
        </w:tc>
      </w:tr>
      <w:tr w:rsidRPr="002666F8" w:rsidR="009B7B78" w:rsidTr="00D022E5" w14:paraId="6B744251" w14:textId="77777777">
        <w:trPr>
          <w:trHeight w:val="300"/>
        </w:trPr>
        <w:tc>
          <w:tcPr>
            <w:tcW w:w="2682" w:type="dxa"/>
            <w:noWrap/>
            <w:hideMark/>
          </w:tcPr>
          <w:p w:rsidRPr="002666F8" w:rsidR="009B7B78" w:rsidP="009B7B78" w:rsidRDefault="009B7B78" w14:paraId="46A840F2" w14:textId="77777777">
            <w:pPr>
              <w:rPr>
                <w:rFonts w:cstheme="minorHAnsi"/>
              </w:rPr>
            </w:pPr>
            <w:r w:rsidRPr="002666F8">
              <w:rPr>
                <w:rFonts w:cstheme="minorHAnsi"/>
              </w:rPr>
              <w:t>2.Gutalac</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FF1D142" w14:textId="5CC04E73">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340B13D" w14:textId="588E7967">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08D65CC" w14:textId="6CD44646">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E291BC0" w14:textId="2698CDD0">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4858C6F9" w14:textId="360E12AB">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10D62629" w14:textId="71D39663">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0282B55C" w14:textId="14C46818">
            <w:pPr>
              <w:rPr>
                <w:rFonts w:cstheme="minorHAnsi"/>
              </w:rPr>
            </w:pPr>
            <w:r>
              <w:rPr>
                <w:rFonts w:ascii="Calibri" w:hAnsi="Calibri" w:cs="Calibri"/>
                <w:color w:val="000000"/>
              </w:rPr>
              <w:t>9</w:t>
            </w:r>
          </w:p>
        </w:tc>
      </w:tr>
      <w:tr w:rsidRPr="002666F8" w:rsidR="00026219" w:rsidTr="00026219" w14:paraId="71D25203" w14:textId="77777777">
        <w:trPr>
          <w:trHeight w:val="480"/>
        </w:trPr>
        <w:tc>
          <w:tcPr>
            <w:tcW w:w="2682" w:type="dxa"/>
            <w:shd w:val="clear" w:color="auto" w:fill="F2F2F2" w:themeFill="background1" w:themeFillShade="F2"/>
            <w:noWrap/>
            <w:hideMark/>
          </w:tcPr>
          <w:p w:rsidR="00026219" w:rsidP="0082027A" w:rsidRDefault="00026219" w14:paraId="1EBC3BCD" w14:textId="77777777">
            <w:pPr>
              <w:rPr>
                <w:rFonts w:cstheme="minorHAnsi"/>
                <w:b/>
                <w:bCs/>
              </w:rPr>
            </w:pPr>
            <w:r w:rsidRPr="002666F8">
              <w:rPr>
                <w:rFonts w:cstheme="minorHAnsi"/>
                <w:b/>
                <w:bCs/>
              </w:rPr>
              <w:t>10. KPPA</w:t>
            </w:r>
          </w:p>
          <w:p w:rsidRPr="002666F8" w:rsidR="00026219" w:rsidP="0082027A" w:rsidRDefault="00026219" w14:paraId="66210A99" w14:textId="1C74735E">
            <w:pPr>
              <w:rPr>
                <w:rFonts w:cstheme="minorHAnsi"/>
                <w:b/>
                <w:bCs/>
              </w:rPr>
            </w:pPr>
            <w:r w:rsidRPr="002802C5">
              <w:rPr>
                <w:rFonts w:cstheme="minorHAnsi"/>
                <w:bCs/>
                <w:i/>
                <w:sz w:val="18"/>
              </w:rPr>
              <w:t xml:space="preserve">Zamboanga Del </w:t>
            </w:r>
            <w:r>
              <w:rPr>
                <w:rFonts w:cstheme="minorHAnsi"/>
                <w:bCs/>
                <w:i/>
                <w:sz w:val="18"/>
              </w:rPr>
              <w:t>Sur</w:t>
            </w:r>
            <w:r w:rsidRPr="002802C5">
              <w:rPr>
                <w:rFonts w:cstheme="minorHAnsi"/>
                <w:bCs/>
                <w:i/>
                <w:sz w:val="18"/>
              </w:rPr>
              <w:t xml:space="preserve"> Province, Zamboanga Peninsula Region</w:t>
            </w:r>
          </w:p>
        </w:tc>
        <w:tc>
          <w:tcPr>
            <w:tcW w:w="733" w:type="dxa"/>
            <w:shd w:val="clear" w:color="auto" w:fill="F2F2F2" w:themeFill="background1" w:themeFillShade="F2"/>
          </w:tcPr>
          <w:p w:rsidRPr="002666F8" w:rsidR="00026219" w:rsidP="0082027A" w:rsidRDefault="00026219" w14:paraId="49263975" w14:textId="77777777">
            <w:pPr>
              <w:rPr>
                <w:rFonts w:cstheme="minorHAnsi"/>
              </w:rPr>
            </w:pPr>
          </w:p>
        </w:tc>
        <w:tc>
          <w:tcPr>
            <w:tcW w:w="720" w:type="dxa"/>
            <w:shd w:val="clear" w:color="auto" w:fill="F2F2F2" w:themeFill="background1" w:themeFillShade="F2"/>
          </w:tcPr>
          <w:p w:rsidRPr="002666F8" w:rsidR="00026219" w:rsidP="0082027A" w:rsidRDefault="00026219" w14:paraId="79749FC9" w14:textId="77777777">
            <w:pPr>
              <w:rPr>
                <w:rFonts w:cstheme="minorHAnsi"/>
              </w:rPr>
            </w:pPr>
          </w:p>
        </w:tc>
        <w:tc>
          <w:tcPr>
            <w:tcW w:w="720" w:type="dxa"/>
            <w:shd w:val="clear" w:color="auto" w:fill="F2F2F2" w:themeFill="background1" w:themeFillShade="F2"/>
          </w:tcPr>
          <w:p w:rsidRPr="002666F8" w:rsidR="00026219" w:rsidP="0082027A" w:rsidRDefault="00026219" w14:paraId="25B13304" w14:textId="77777777">
            <w:pPr>
              <w:rPr>
                <w:rFonts w:cstheme="minorHAnsi"/>
              </w:rPr>
            </w:pPr>
          </w:p>
        </w:tc>
        <w:tc>
          <w:tcPr>
            <w:tcW w:w="720" w:type="dxa"/>
            <w:shd w:val="clear" w:color="auto" w:fill="F2F2F2" w:themeFill="background1" w:themeFillShade="F2"/>
          </w:tcPr>
          <w:p w:rsidRPr="002666F8" w:rsidR="00026219" w:rsidP="0082027A" w:rsidRDefault="00026219" w14:paraId="18108EFB" w14:textId="77777777">
            <w:pPr>
              <w:rPr>
                <w:rFonts w:cstheme="minorHAnsi"/>
              </w:rPr>
            </w:pPr>
          </w:p>
        </w:tc>
        <w:tc>
          <w:tcPr>
            <w:tcW w:w="1017" w:type="dxa"/>
            <w:shd w:val="clear" w:color="auto" w:fill="F2F2F2" w:themeFill="background1" w:themeFillShade="F2"/>
            <w:noWrap/>
            <w:hideMark/>
          </w:tcPr>
          <w:p w:rsidRPr="002666F8" w:rsidR="00026219" w:rsidP="0082027A" w:rsidRDefault="00026219" w14:paraId="246500AD" w14:textId="6A1A8FEE">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82027A" w:rsidRDefault="00026219" w14:paraId="51D7C4AA"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82027A" w:rsidRDefault="00026219" w14:paraId="5DA0831A" w14:textId="77777777">
            <w:pPr>
              <w:rPr>
                <w:rFonts w:cstheme="minorHAnsi"/>
              </w:rPr>
            </w:pPr>
            <w:r w:rsidRPr="002666F8">
              <w:rPr>
                <w:rFonts w:cstheme="minorHAnsi"/>
              </w:rPr>
              <w:t> </w:t>
            </w:r>
          </w:p>
        </w:tc>
      </w:tr>
      <w:tr w:rsidRPr="002666F8" w:rsidR="009B7B78" w:rsidTr="00D022E5" w14:paraId="003A8AB0" w14:textId="77777777">
        <w:trPr>
          <w:trHeight w:val="300"/>
        </w:trPr>
        <w:tc>
          <w:tcPr>
            <w:tcW w:w="2682" w:type="dxa"/>
            <w:noWrap/>
            <w:hideMark/>
          </w:tcPr>
          <w:p w:rsidRPr="002666F8" w:rsidR="009B7B78" w:rsidP="009B7B78" w:rsidRDefault="009B7B78" w14:paraId="2CA12791" w14:textId="77777777">
            <w:pPr>
              <w:rPr>
                <w:rFonts w:cstheme="minorHAnsi"/>
              </w:rPr>
            </w:pPr>
            <w:r w:rsidRPr="002666F8">
              <w:rPr>
                <w:rFonts w:cstheme="minorHAnsi"/>
              </w:rPr>
              <w:t>1.Pagadian</w:t>
            </w:r>
          </w:p>
        </w:tc>
        <w:tc>
          <w:tcPr>
            <w:tcW w:w="733" w:type="dxa"/>
            <w:tcBorders>
              <w:top w:val="single" w:color="auto" w:sz="4" w:space="0"/>
              <w:left w:val="single" w:color="auto" w:sz="4" w:space="0"/>
              <w:bottom w:val="single" w:color="auto" w:sz="4" w:space="0"/>
              <w:right w:val="single" w:color="auto" w:sz="4" w:space="0"/>
            </w:tcBorders>
            <w:shd w:val="clear" w:color="000000" w:fill="FFFFFF"/>
            <w:vAlign w:val="center"/>
          </w:tcPr>
          <w:p w:rsidR="009B7B78" w:rsidP="009B7B78" w:rsidRDefault="009B7B78" w14:paraId="26263860" w14:textId="4E3D71A6">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center"/>
          </w:tcPr>
          <w:p w:rsidR="009B7B78" w:rsidP="009B7B78" w:rsidRDefault="009B7B78" w14:paraId="73C11F51" w14:textId="263DCEA3">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center"/>
          </w:tcPr>
          <w:p w:rsidR="009B7B78" w:rsidP="009B7B78" w:rsidRDefault="009B7B78" w14:paraId="647350D3" w14:textId="2C2D1B2F">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center"/>
          </w:tcPr>
          <w:p w:rsidR="009B7B78" w:rsidP="009B7B78" w:rsidRDefault="009B7B78" w14:paraId="0533C6C9" w14:textId="597896FD">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hideMark/>
          </w:tcPr>
          <w:p w:rsidRPr="002666F8" w:rsidR="009B7B78" w:rsidP="009B7B78" w:rsidRDefault="009B7B78" w14:paraId="67DA9527" w14:textId="5A66F5A1">
            <w:pPr>
              <w:rPr>
                <w:rFonts w:cstheme="minorHAnsi"/>
              </w:rPr>
            </w:pPr>
            <w:r>
              <w:rPr>
                <w:rFonts w:ascii="Calibri" w:hAnsi="Calibri" w:cs="Calibri"/>
                <w:color w:val="000000"/>
              </w:rPr>
              <w:t xml:space="preserve">           585 </w:t>
            </w:r>
          </w:p>
        </w:tc>
        <w:tc>
          <w:tcPr>
            <w:tcW w:w="829" w:type="dxa"/>
            <w:tcBorders>
              <w:top w:val="single" w:color="auto" w:sz="4" w:space="0"/>
              <w:left w:val="nil"/>
              <w:bottom w:val="single" w:color="auto" w:sz="4" w:space="0"/>
              <w:right w:val="single" w:color="auto" w:sz="4" w:space="0"/>
            </w:tcBorders>
            <w:shd w:val="clear" w:color="auto" w:fill="auto"/>
            <w:noWrap/>
            <w:hideMark/>
          </w:tcPr>
          <w:p w:rsidRPr="0086109E" w:rsidR="009B7B78" w:rsidP="009B7B78" w:rsidRDefault="009B7B78" w14:paraId="4798DD1F" w14:textId="3DA653D3">
            <w:pPr>
              <w:rPr>
                <w:rFonts w:cstheme="minorHAnsi"/>
                <w:highlight w:val="red"/>
              </w:rPr>
            </w:pPr>
            <w:r>
              <w:rPr>
                <w:rFonts w:ascii="Calibri" w:hAnsi="Calibri" w:cs="Calibri"/>
                <w:color w:val="000000"/>
              </w:rPr>
              <w:t> </w:t>
            </w:r>
          </w:p>
        </w:tc>
        <w:tc>
          <w:tcPr>
            <w:tcW w:w="1255" w:type="dxa"/>
            <w:tcBorders>
              <w:top w:val="single" w:color="auto" w:sz="4" w:space="0"/>
              <w:left w:val="nil"/>
              <w:bottom w:val="single" w:color="auto" w:sz="4" w:space="0"/>
              <w:right w:val="single" w:color="auto" w:sz="4" w:space="0"/>
            </w:tcBorders>
            <w:shd w:val="clear" w:color="auto" w:fill="auto"/>
            <w:noWrap/>
            <w:hideMark/>
          </w:tcPr>
          <w:p w:rsidRPr="002666F8" w:rsidR="009B7B78" w:rsidP="009B7B78" w:rsidRDefault="009B7B78" w14:paraId="4E67D3F0" w14:textId="3514E984">
            <w:pPr>
              <w:rPr>
                <w:rFonts w:cstheme="minorHAnsi"/>
              </w:rPr>
            </w:pPr>
            <w:r>
              <w:rPr>
                <w:rFonts w:ascii="Calibri" w:hAnsi="Calibri" w:cs="Calibri"/>
                <w:color w:val="000000"/>
              </w:rPr>
              <w:t> </w:t>
            </w:r>
          </w:p>
        </w:tc>
      </w:tr>
      <w:tr w:rsidRPr="002666F8" w:rsidR="009B7B78" w:rsidTr="00520AC2" w14:paraId="0729C7A1" w14:textId="77777777">
        <w:trPr>
          <w:trHeight w:val="300"/>
        </w:trPr>
        <w:tc>
          <w:tcPr>
            <w:tcW w:w="2682" w:type="dxa"/>
            <w:noWrap/>
            <w:hideMark/>
          </w:tcPr>
          <w:p w:rsidRPr="002666F8" w:rsidR="009B7B78" w:rsidP="009B7B78" w:rsidRDefault="009B7B78" w14:paraId="60E73603" w14:textId="6EE2FB8D">
            <w:pPr>
              <w:rPr>
                <w:rFonts w:cstheme="minorHAnsi"/>
              </w:rPr>
            </w:pPr>
            <w:r w:rsidRPr="002666F8">
              <w:rPr>
                <w:rFonts w:cstheme="minorHAnsi"/>
              </w:rPr>
              <w:t>2.Zambo</w:t>
            </w:r>
            <w:r>
              <w:rPr>
                <w:rFonts w:cstheme="minorHAnsi"/>
              </w:rPr>
              <w:t>anga</w:t>
            </w:r>
            <w:r w:rsidRPr="002666F8">
              <w:rPr>
                <w:rFonts w:cstheme="minorHAnsi"/>
              </w:rPr>
              <w:t xml:space="preserve"> City</w:t>
            </w:r>
          </w:p>
        </w:tc>
        <w:tc>
          <w:tcPr>
            <w:tcW w:w="733" w:type="dxa"/>
            <w:tcBorders>
              <w:top w:val="nil"/>
              <w:left w:val="single" w:color="auto" w:sz="4" w:space="0"/>
              <w:bottom w:val="single" w:color="auto" w:sz="4" w:space="0"/>
              <w:right w:val="single" w:color="auto" w:sz="4" w:space="0"/>
            </w:tcBorders>
            <w:shd w:val="clear" w:color="000000" w:fill="C6E0B4"/>
            <w:vAlign w:val="center"/>
          </w:tcPr>
          <w:p w:rsidR="009B7B78" w:rsidP="009B7B78" w:rsidRDefault="009B7B78" w14:paraId="6F1BC702" w14:textId="263D9789">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000000" w:fill="C6E0B4"/>
            <w:vAlign w:val="center"/>
          </w:tcPr>
          <w:p w:rsidR="009B7B78" w:rsidP="009B7B78" w:rsidRDefault="009B7B78" w14:paraId="46A698AE" w14:textId="23EB22E9">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000000" w:fill="C6E0B4"/>
            <w:vAlign w:val="center"/>
          </w:tcPr>
          <w:p w:rsidR="009B7B78" w:rsidP="009B7B78" w:rsidRDefault="009B7B78" w14:paraId="45D92E20" w14:textId="0EA70AB5">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000000" w:fill="C6E0B4"/>
            <w:vAlign w:val="center"/>
          </w:tcPr>
          <w:p w:rsidR="009B7B78" w:rsidP="009B7B78" w:rsidRDefault="009B7B78" w14:paraId="5C6F882A" w14:textId="39526EDD">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hideMark/>
          </w:tcPr>
          <w:p w:rsidRPr="002666F8" w:rsidR="009B7B78" w:rsidP="009B7B78" w:rsidRDefault="009B7B78" w14:paraId="77547F75" w14:textId="3E061D57">
            <w:pPr>
              <w:rPr>
                <w:rFonts w:cstheme="minorHAnsi"/>
              </w:rPr>
            </w:pPr>
            <w:r>
              <w:rPr>
                <w:rFonts w:ascii="Calibri" w:hAnsi="Calibri" w:cs="Calibri"/>
                <w:color w:val="000000"/>
              </w:rPr>
              <w:t xml:space="preserve">        3,074 </w:t>
            </w:r>
          </w:p>
        </w:tc>
        <w:tc>
          <w:tcPr>
            <w:tcW w:w="829" w:type="dxa"/>
            <w:tcBorders>
              <w:top w:val="nil"/>
              <w:left w:val="nil"/>
              <w:bottom w:val="single" w:color="auto" w:sz="4" w:space="0"/>
              <w:right w:val="single" w:color="auto" w:sz="4" w:space="0"/>
            </w:tcBorders>
            <w:shd w:val="clear" w:color="auto" w:fill="auto"/>
            <w:noWrap/>
            <w:hideMark/>
          </w:tcPr>
          <w:p w:rsidRPr="0086109E" w:rsidR="009B7B78" w:rsidP="009B7B78" w:rsidRDefault="009B7B78" w14:paraId="7FAAB631" w14:textId="2148474D">
            <w:pPr>
              <w:jc w:val="center"/>
              <w:rPr>
                <w:rFonts w:cstheme="minorHAnsi"/>
                <w:highlight w:val="red"/>
              </w:rPr>
            </w:pPr>
            <w:r>
              <w:rPr>
                <w:rFonts w:ascii="Calibri" w:hAnsi="Calibri" w:cs="Calibri"/>
                <w:color w:val="000000"/>
              </w:rPr>
              <w:t xml:space="preserve">        4,201 </w:t>
            </w:r>
          </w:p>
        </w:tc>
        <w:tc>
          <w:tcPr>
            <w:tcW w:w="1255" w:type="dxa"/>
            <w:tcBorders>
              <w:top w:val="nil"/>
              <w:left w:val="nil"/>
              <w:bottom w:val="single" w:color="auto" w:sz="4" w:space="0"/>
              <w:right w:val="single" w:color="auto" w:sz="4" w:space="0"/>
            </w:tcBorders>
            <w:shd w:val="clear" w:color="auto" w:fill="auto"/>
            <w:noWrap/>
            <w:hideMark/>
          </w:tcPr>
          <w:p w:rsidRPr="002666F8" w:rsidR="009B7B78" w:rsidP="009B7B78" w:rsidRDefault="009B7B78" w14:paraId="531C7E65" w14:textId="0386B10E">
            <w:pPr>
              <w:rPr>
                <w:rFonts w:cstheme="minorHAnsi"/>
              </w:rPr>
            </w:pPr>
            <w:r>
              <w:rPr>
                <w:rFonts w:ascii="Calibri" w:hAnsi="Calibri" w:cs="Calibri"/>
                <w:color w:val="000000"/>
              </w:rPr>
              <w:t xml:space="preserve">        1,724 </w:t>
            </w:r>
          </w:p>
        </w:tc>
      </w:tr>
      <w:tr w:rsidRPr="002666F8" w:rsidR="00026219" w:rsidTr="00026219" w14:paraId="4F8F0955" w14:textId="77777777">
        <w:trPr>
          <w:trHeight w:val="450"/>
        </w:trPr>
        <w:tc>
          <w:tcPr>
            <w:tcW w:w="2682" w:type="dxa"/>
            <w:shd w:val="clear" w:color="auto" w:fill="F2F2F2" w:themeFill="background1" w:themeFillShade="F2"/>
            <w:noWrap/>
            <w:hideMark/>
          </w:tcPr>
          <w:p w:rsidR="00026219" w:rsidP="0082027A" w:rsidRDefault="00026219" w14:paraId="02DEFDFE" w14:textId="77777777">
            <w:pPr>
              <w:rPr>
                <w:rFonts w:cstheme="minorHAnsi"/>
                <w:b/>
                <w:bCs/>
              </w:rPr>
            </w:pPr>
            <w:r w:rsidRPr="002666F8">
              <w:rPr>
                <w:rFonts w:cstheme="minorHAnsi"/>
                <w:b/>
                <w:bCs/>
              </w:rPr>
              <w:t xml:space="preserve">11. IFI </w:t>
            </w:r>
          </w:p>
          <w:p w:rsidRPr="00414E1C" w:rsidR="00026219" w:rsidP="0082027A" w:rsidRDefault="00026219" w14:paraId="68DC2448" w14:textId="64C52961">
            <w:pPr>
              <w:rPr>
                <w:rFonts w:cstheme="minorHAnsi"/>
                <w:bCs/>
                <w:i/>
              </w:rPr>
            </w:pPr>
            <w:r w:rsidRPr="00414E1C">
              <w:rPr>
                <w:rFonts w:cstheme="minorHAnsi"/>
                <w:bCs/>
                <w:i/>
                <w:sz w:val="18"/>
              </w:rPr>
              <w:t xml:space="preserve">Basilan Province, </w:t>
            </w:r>
            <w:proofErr w:type="spellStart"/>
            <w:r w:rsidRPr="00414E1C">
              <w:rPr>
                <w:rFonts w:cstheme="minorHAnsi"/>
                <w:bCs/>
                <w:i/>
                <w:sz w:val="18"/>
              </w:rPr>
              <w:t>Bangsamoro</w:t>
            </w:r>
            <w:proofErr w:type="spellEnd"/>
            <w:r w:rsidRPr="00414E1C">
              <w:rPr>
                <w:rFonts w:cstheme="minorHAnsi"/>
                <w:bCs/>
                <w:i/>
                <w:sz w:val="18"/>
              </w:rPr>
              <w:t xml:space="preserve"> </w:t>
            </w:r>
            <w:proofErr w:type="spellStart"/>
            <w:r w:rsidRPr="00414E1C">
              <w:rPr>
                <w:rFonts w:cstheme="minorHAnsi"/>
                <w:bCs/>
                <w:i/>
                <w:sz w:val="18"/>
              </w:rPr>
              <w:t>Autonomus</w:t>
            </w:r>
            <w:proofErr w:type="spellEnd"/>
            <w:r w:rsidRPr="00414E1C">
              <w:rPr>
                <w:rFonts w:cstheme="minorHAnsi"/>
                <w:bCs/>
                <w:i/>
                <w:sz w:val="18"/>
              </w:rPr>
              <w:t xml:space="preserve"> Region of Muslim Mindanao</w:t>
            </w:r>
          </w:p>
        </w:tc>
        <w:tc>
          <w:tcPr>
            <w:tcW w:w="733" w:type="dxa"/>
            <w:shd w:val="clear" w:color="auto" w:fill="F2F2F2" w:themeFill="background1" w:themeFillShade="F2"/>
          </w:tcPr>
          <w:p w:rsidRPr="002666F8" w:rsidR="00026219" w:rsidP="0082027A" w:rsidRDefault="00026219" w14:paraId="1DBFD163" w14:textId="77777777">
            <w:pPr>
              <w:rPr>
                <w:rFonts w:cstheme="minorHAnsi"/>
              </w:rPr>
            </w:pPr>
          </w:p>
        </w:tc>
        <w:tc>
          <w:tcPr>
            <w:tcW w:w="720" w:type="dxa"/>
            <w:shd w:val="clear" w:color="auto" w:fill="F2F2F2" w:themeFill="background1" w:themeFillShade="F2"/>
          </w:tcPr>
          <w:p w:rsidRPr="002666F8" w:rsidR="00026219" w:rsidP="0082027A" w:rsidRDefault="00026219" w14:paraId="1E7A547E" w14:textId="77777777">
            <w:pPr>
              <w:rPr>
                <w:rFonts w:cstheme="minorHAnsi"/>
              </w:rPr>
            </w:pPr>
          </w:p>
        </w:tc>
        <w:tc>
          <w:tcPr>
            <w:tcW w:w="720" w:type="dxa"/>
            <w:shd w:val="clear" w:color="auto" w:fill="F2F2F2" w:themeFill="background1" w:themeFillShade="F2"/>
          </w:tcPr>
          <w:p w:rsidRPr="002666F8" w:rsidR="00026219" w:rsidP="0082027A" w:rsidRDefault="00026219" w14:paraId="0F109AF3" w14:textId="77777777">
            <w:pPr>
              <w:rPr>
                <w:rFonts w:cstheme="minorHAnsi"/>
              </w:rPr>
            </w:pPr>
          </w:p>
        </w:tc>
        <w:tc>
          <w:tcPr>
            <w:tcW w:w="720" w:type="dxa"/>
            <w:shd w:val="clear" w:color="auto" w:fill="F2F2F2" w:themeFill="background1" w:themeFillShade="F2"/>
          </w:tcPr>
          <w:p w:rsidRPr="002666F8" w:rsidR="00026219" w:rsidP="0082027A" w:rsidRDefault="00026219" w14:paraId="2AFB6F93" w14:textId="77777777">
            <w:pPr>
              <w:rPr>
                <w:rFonts w:cstheme="minorHAnsi"/>
              </w:rPr>
            </w:pPr>
          </w:p>
        </w:tc>
        <w:tc>
          <w:tcPr>
            <w:tcW w:w="1017" w:type="dxa"/>
            <w:shd w:val="clear" w:color="auto" w:fill="F2F2F2" w:themeFill="background1" w:themeFillShade="F2"/>
            <w:noWrap/>
            <w:hideMark/>
          </w:tcPr>
          <w:p w:rsidRPr="002666F8" w:rsidR="00026219" w:rsidP="0082027A" w:rsidRDefault="00026219" w14:paraId="5E6A0CD2" w14:textId="3DC789BA">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82027A" w:rsidRDefault="00026219" w14:paraId="257AB28D"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82027A" w:rsidRDefault="00026219" w14:paraId="6F209207" w14:textId="77777777">
            <w:pPr>
              <w:rPr>
                <w:rFonts w:cstheme="minorHAnsi"/>
              </w:rPr>
            </w:pPr>
            <w:r w:rsidRPr="002666F8">
              <w:rPr>
                <w:rFonts w:cstheme="minorHAnsi"/>
              </w:rPr>
              <w:t> </w:t>
            </w:r>
          </w:p>
        </w:tc>
      </w:tr>
      <w:tr w:rsidRPr="002666F8" w:rsidR="009B7B78" w:rsidTr="00D022E5" w14:paraId="033C12FE" w14:textId="77777777">
        <w:trPr>
          <w:trHeight w:val="300"/>
        </w:trPr>
        <w:tc>
          <w:tcPr>
            <w:tcW w:w="2682" w:type="dxa"/>
            <w:noWrap/>
            <w:hideMark/>
          </w:tcPr>
          <w:p w:rsidRPr="002666F8" w:rsidR="009B7B78" w:rsidP="009B7B78" w:rsidRDefault="009B7B78" w14:paraId="3D65E635" w14:textId="77777777">
            <w:pPr>
              <w:rPr>
                <w:rFonts w:cstheme="minorHAnsi"/>
              </w:rPr>
            </w:pPr>
            <w:r w:rsidRPr="002666F8">
              <w:rPr>
                <w:rFonts w:cstheme="minorHAnsi"/>
              </w:rPr>
              <w:t>1.Isabela</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76EE8A15" w14:textId="4E053712">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1195CAA" w14:textId="391E8BF3">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430FC504" w14:textId="63EBBE05">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547F6BF7" w14:textId="65E5B05D">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23362295" w14:textId="467173BB">
            <w:pPr>
              <w:rPr>
                <w:rFonts w:cstheme="minorHAnsi"/>
              </w:rPr>
            </w:pPr>
            <w:r>
              <w:rPr>
                <w:rFonts w:ascii="Calibri" w:hAnsi="Calibri" w:cs="Calibri"/>
                <w:color w:val="000000"/>
              </w:rPr>
              <w:t>9</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6ED97F93" w14:textId="65C4C65F">
            <w:pPr>
              <w:rPr>
                <w:rFonts w:cstheme="minorHAnsi"/>
              </w:rPr>
            </w:pPr>
            <w:r>
              <w:rPr>
                <w:rFonts w:ascii="Calibri" w:hAnsi="Calibri" w:cs="Calibri"/>
                <w:color w:val="000000"/>
              </w:rPr>
              <w:t>102</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29001540" w14:textId="622D537E">
            <w:pPr>
              <w:rPr>
                <w:rFonts w:cstheme="minorHAnsi"/>
              </w:rPr>
            </w:pPr>
            <w:r>
              <w:rPr>
                <w:rFonts w:ascii="Calibri" w:hAnsi="Calibri" w:cs="Calibri"/>
                <w:color w:val="000000"/>
              </w:rPr>
              <w:t>0</w:t>
            </w:r>
          </w:p>
        </w:tc>
      </w:tr>
      <w:tr w:rsidRPr="002666F8" w:rsidR="009B7B78" w:rsidTr="00D022E5" w14:paraId="361DF76F" w14:textId="77777777">
        <w:trPr>
          <w:trHeight w:val="300"/>
        </w:trPr>
        <w:tc>
          <w:tcPr>
            <w:tcW w:w="2682" w:type="dxa"/>
            <w:noWrap/>
            <w:hideMark/>
          </w:tcPr>
          <w:p w:rsidRPr="002666F8" w:rsidR="009B7B78" w:rsidP="009B7B78" w:rsidRDefault="009B7B78" w14:paraId="32B14C7A" w14:textId="77777777">
            <w:pPr>
              <w:rPr>
                <w:rFonts w:cstheme="minorHAnsi"/>
              </w:rPr>
            </w:pPr>
            <w:r w:rsidRPr="002666F8">
              <w:rPr>
                <w:rFonts w:cstheme="minorHAnsi"/>
              </w:rPr>
              <w:t>2.Lamitan</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4A3E5655" w14:textId="30B2D70B">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BB10D64" w14:textId="57F0924B">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618D4D3" w14:textId="43292428">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20BC2E5D" w14:textId="1C5CF55D">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3902E533" w14:textId="27F0A8AE">
            <w:pPr>
              <w:rPr>
                <w:rFonts w:cstheme="minorHAnsi"/>
              </w:rPr>
            </w:pPr>
            <w:r>
              <w:rPr>
                <w:rFonts w:ascii="Calibri" w:hAnsi="Calibri" w:cs="Calibri"/>
                <w:color w:val="000000"/>
              </w:rPr>
              <w:t>2</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3F1FB7C2" w14:textId="1A100270">
            <w:pPr>
              <w:rPr>
                <w:rFonts w:cstheme="minorHAnsi"/>
              </w:rPr>
            </w:pPr>
            <w:r>
              <w:rPr>
                <w:rFonts w:ascii="Calibri" w:hAnsi="Calibri" w:cs="Calibri"/>
                <w:color w:val="000000"/>
              </w:rPr>
              <w:t>21</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3ED96C56" w14:textId="1F364D27">
            <w:pPr>
              <w:rPr>
                <w:rFonts w:cstheme="minorHAnsi"/>
              </w:rPr>
            </w:pPr>
            <w:r>
              <w:rPr>
                <w:rFonts w:ascii="Calibri" w:hAnsi="Calibri" w:cs="Calibri"/>
                <w:color w:val="000000"/>
              </w:rPr>
              <w:t>0</w:t>
            </w:r>
          </w:p>
        </w:tc>
      </w:tr>
      <w:tr w:rsidRPr="002666F8" w:rsidR="009B7B78" w:rsidTr="00D022E5" w14:paraId="7E6A3AD1" w14:textId="77777777">
        <w:trPr>
          <w:trHeight w:val="300"/>
        </w:trPr>
        <w:tc>
          <w:tcPr>
            <w:tcW w:w="2682" w:type="dxa"/>
            <w:noWrap/>
            <w:hideMark/>
          </w:tcPr>
          <w:p w:rsidRPr="002666F8" w:rsidR="009B7B78" w:rsidP="009B7B78" w:rsidRDefault="009B7B78" w14:paraId="36AA2F26" w14:textId="77777777">
            <w:pPr>
              <w:rPr>
                <w:rFonts w:cstheme="minorHAnsi"/>
              </w:rPr>
            </w:pPr>
            <w:r w:rsidRPr="002666F8">
              <w:rPr>
                <w:rFonts w:cstheme="minorHAnsi"/>
              </w:rPr>
              <w:t>3.Sumisip</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3BB6F68A" w14:textId="7059F0F8">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FDD7BC9" w14:textId="457E4BE9">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9F50F2C" w14:textId="19330030">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B9811EA" w14:textId="549B0368">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715199B9" w14:textId="3CC60233">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62833981" w14:textId="61FB823B">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5F41E7E6" w14:textId="472FFCE7">
            <w:pPr>
              <w:rPr>
                <w:rFonts w:cstheme="minorHAnsi"/>
              </w:rPr>
            </w:pPr>
            <w:r>
              <w:rPr>
                <w:rFonts w:ascii="Calibri" w:hAnsi="Calibri" w:cs="Calibri"/>
                <w:color w:val="000000"/>
              </w:rPr>
              <w:t>0</w:t>
            </w:r>
          </w:p>
        </w:tc>
      </w:tr>
      <w:tr w:rsidRPr="002666F8" w:rsidR="009B7B78" w:rsidTr="00D022E5" w14:paraId="318FEB65" w14:textId="77777777">
        <w:trPr>
          <w:trHeight w:val="300"/>
        </w:trPr>
        <w:tc>
          <w:tcPr>
            <w:tcW w:w="2682" w:type="dxa"/>
            <w:noWrap/>
            <w:hideMark/>
          </w:tcPr>
          <w:p w:rsidRPr="002666F8" w:rsidR="009B7B78" w:rsidP="009B7B78" w:rsidRDefault="009B7B78" w14:paraId="4C5F6314" w14:textId="77777777">
            <w:pPr>
              <w:rPr>
                <w:rFonts w:cstheme="minorHAnsi"/>
              </w:rPr>
            </w:pPr>
            <w:r w:rsidRPr="002666F8">
              <w:rPr>
                <w:rFonts w:cstheme="minorHAnsi"/>
              </w:rPr>
              <w:t>4.Maluso</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7102AF60" w14:textId="5C35164E">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25DF003" w14:textId="7BA5834D">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A9C5F1D" w14:textId="17AB206E">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7A88005B" w14:textId="1B07CE64">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2D90FF4D" w14:textId="5B132EEF">
            <w:pPr>
              <w:rPr>
                <w:rFonts w:cstheme="minorHAnsi"/>
              </w:rPr>
            </w:pPr>
            <w:r>
              <w:rPr>
                <w:rFonts w:ascii="Calibri" w:hAnsi="Calibri" w:cs="Calibri"/>
                <w:color w:val="000000"/>
              </w:rPr>
              <w:t>4</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2E9EF4AC" w14:textId="3484EF5E">
            <w:pPr>
              <w:rPr>
                <w:rFonts w:cstheme="minorHAnsi"/>
              </w:rPr>
            </w:pPr>
            <w:r>
              <w:rPr>
                <w:rFonts w:ascii="Calibri" w:hAnsi="Calibri" w:cs="Calibri"/>
                <w:color w:val="000000"/>
              </w:rPr>
              <w:t>1</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231D2E8F" w14:textId="236DEAEC">
            <w:pPr>
              <w:rPr>
                <w:rFonts w:cstheme="minorHAnsi"/>
              </w:rPr>
            </w:pPr>
            <w:r>
              <w:rPr>
                <w:rFonts w:ascii="Calibri" w:hAnsi="Calibri" w:cs="Calibri"/>
                <w:color w:val="000000"/>
              </w:rPr>
              <w:t>0</w:t>
            </w:r>
          </w:p>
        </w:tc>
      </w:tr>
      <w:tr w:rsidRPr="002666F8" w:rsidR="009B7B78" w:rsidTr="00D022E5" w14:paraId="60D96C09" w14:textId="77777777">
        <w:trPr>
          <w:trHeight w:val="300"/>
        </w:trPr>
        <w:tc>
          <w:tcPr>
            <w:tcW w:w="2682" w:type="dxa"/>
            <w:noWrap/>
            <w:hideMark/>
          </w:tcPr>
          <w:p w:rsidRPr="002666F8" w:rsidR="009B7B78" w:rsidP="009B7B78" w:rsidRDefault="009B7B78" w14:paraId="79464FCD" w14:textId="77777777">
            <w:pPr>
              <w:rPr>
                <w:rFonts w:cstheme="minorHAnsi"/>
              </w:rPr>
            </w:pPr>
            <w:r w:rsidRPr="002666F8">
              <w:rPr>
                <w:rFonts w:cstheme="minorHAnsi"/>
              </w:rPr>
              <w:t xml:space="preserve">5. </w:t>
            </w:r>
            <w:proofErr w:type="spellStart"/>
            <w:r w:rsidRPr="002666F8">
              <w:rPr>
                <w:rFonts w:cstheme="minorHAnsi"/>
              </w:rPr>
              <w:t>Tipo</w:t>
            </w:r>
            <w:proofErr w:type="spellEnd"/>
            <w:r w:rsidRPr="002666F8">
              <w:rPr>
                <w:rFonts w:cstheme="minorHAnsi"/>
              </w:rPr>
              <w:t xml:space="preserve"> </w:t>
            </w:r>
            <w:proofErr w:type="spellStart"/>
            <w:r w:rsidRPr="002666F8">
              <w:rPr>
                <w:rFonts w:cstheme="minorHAnsi"/>
              </w:rPr>
              <w:t>tipo</w:t>
            </w:r>
            <w:proofErr w:type="spellEnd"/>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4B4B374A" w14:textId="0B2EC4F8">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BD1A411" w14:textId="1C472534">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23A9D61" w14:textId="706AFDD3">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05BB07B6" w14:textId="539881DC">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3901AD76" w14:textId="2F3BE0F5">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10684C6E" w14:textId="400E75DE">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0C48D328" w14:textId="16430DC2">
            <w:pPr>
              <w:rPr>
                <w:rFonts w:cstheme="minorHAnsi"/>
              </w:rPr>
            </w:pPr>
            <w:r>
              <w:rPr>
                <w:rFonts w:ascii="Calibri" w:hAnsi="Calibri" w:cs="Calibri"/>
                <w:color w:val="000000"/>
              </w:rPr>
              <w:t>0</w:t>
            </w:r>
          </w:p>
        </w:tc>
      </w:tr>
      <w:tr w:rsidRPr="002666F8" w:rsidR="009B7B78" w:rsidTr="00D022E5" w14:paraId="2AC9AB1D" w14:textId="77777777">
        <w:trPr>
          <w:trHeight w:val="300"/>
        </w:trPr>
        <w:tc>
          <w:tcPr>
            <w:tcW w:w="2682" w:type="dxa"/>
            <w:noWrap/>
            <w:hideMark/>
          </w:tcPr>
          <w:p w:rsidRPr="002666F8" w:rsidR="009B7B78" w:rsidP="009B7B78" w:rsidRDefault="009B7B78" w14:paraId="1012928E" w14:textId="77777777">
            <w:pPr>
              <w:rPr>
                <w:rFonts w:cstheme="minorHAnsi"/>
              </w:rPr>
            </w:pPr>
            <w:r w:rsidRPr="002666F8">
              <w:rPr>
                <w:rFonts w:cstheme="minorHAnsi"/>
              </w:rPr>
              <w:lastRenderedPageBreak/>
              <w:t xml:space="preserve">6. </w:t>
            </w:r>
            <w:proofErr w:type="spellStart"/>
            <w:r w:rsidRPr="002666F8">
              <w:rPr>
                <w:rFonts w:cstheme="minorHAnsi"/>
              </w:rPr>
              <w:t>Tuburan</w:t>
            </w:r>
            <w:proofErr w:type="spellEnd"/>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2F6606E8" w14:textId="4E0E9DAD">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390F073" w14:textId="21C3DA41">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7E104805" w14:textId="7198B25F">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301BFA5" w14:textId="09FFE0A6">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096B770F" w14:textId="5B2AA4B1">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7AC33617" w14:textId="3C121C0B">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2DFF00AD" w14:textId="038AFE48">
            <w:pPr>
              <w:rPr>
                <w:rFonts w:cstheme="minorHAnsi"/>
              </w:rPr>
            </w:pPr>
            <w:r>
              <w:rPr>
                <w:rFonts w:ascii="Calibri" w:hAnsi="Calibri" w:cs="Calibri"/>
                <w:color w:val="000000"/>
              </w:rPr>
              <w:t>0</w:t>
            </w:r>
          </w:p>
        </w:tc>
      </w:tr>
      <w:tr w:rsidRPr="002666F8" w:rsidR="009B7B78" w:rsidTr="00D022E5" w14:paraId="42453624" w14:textId="77777777">
        <w:trPr>
          <w:trHeight w:val="300"/>
        </w:trPr>
        <w:tc>
          <w:tcPr>
            <w:tcW w:w="2682" w:type="dxa"/>
            <w:noWrap/>
            <w:hideMark/>
          </w:tcPr>
          <w:p w:rsidRPr="002666F8" w:rsidR="009B7B78" w:rsidP="009B7B78" w:rsidRDefault="009B7B78" w14:paraId="15B64F34" w14:textId="77777777">
            <w:pPr>
              <w:rPr>
                <w:rFonts w:cstheme="minorHAnsi"/>
              </w:rPr>
            </w:pPr>
            <w:r w:rsidRPr="002666F8">
              <w:rPr>
                <w:rFonts w:cstheme="minorHAnsi"/>
              </w:rPr>
              <w:t>7.Lantawan</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D9492E1" w14:textId="0B92C999">
            <w:pPr>
              <w:rPr>
                <w:rFonts w:ascii="Calibri" w:hAnsi="Calibri" w:cs="Calibri"/>
                <w:color w:val="000000"/>
              </w:rPr>
            </w:pPr>
            <w:r>
              <w:rPr>
                <w:rFonts w:ascii="Calibri" w:hAnsi="Calibri" w:cs="Calibri"/>
                <w:color w:val="000000"/>
              </w:rPr>
              <w:t>1</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CD2F18D" w14:textId="194C9C18">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30F2DFC6" w14:textId="2B0D1053">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60870509" w14:textId="2F37FE32">
            <w:pPr>
              <w:rPr>
                <w:rFonts w:ascii="Calibri" w:hAnsi="Calibri" w:cs="Calibri"/>
                <w:color w:val="000000"/>
              </w:rPr>
            </w:pPr>
            <w:r>
              <w:rPr>
                <w:rFonts w:ascii="Calibri" w:hAnsi="Calibri" w:cs="Calibri"/>
                <w:color w:val="000000"/>
              </w:rPr>
              <w:t> </w:t>
            </w:r>
          </w:p>
        </w:tc>
        <w:tc>
          <w:tcPr>
            <w:tcW w:w="1017" w:type="dxa"/>
            <w:tcBorders>
              <w:top w:val="nil"/>
              <w:left w:val="single" w:color="auto" w:sz="4" w:space="0"/>
              <w:bottom w:val="single" w:color="auto" w:sz="4" w:space="0"/>
              <w:right w:val="single" w:color="auto" w:sz="4" w:space="0"/>
            </w:tcBorders>
            <w:shd w:val="clear" w:color="auto" w:fill="auto"/>
            <w:noWrap/>
            <w:vAlign w:val="center"/>
            <w:hideMark/>
          </w:tcPr>
          <w:p w:rsidRPr="002666F8" w:rsidR="009B7B78" w:rsidP="009B7B78" w:rsidRDefault="009B7B78" w14:paraId="64CABC98" w14:textId="544DCD44">
            <w:pPr>
              <w:rPr>
                <w:rFonts w:cstheme="minorHAnsi"/>
              </w:rPr>
            </w:pPr>
            <w:r>
              <w:rPr>
                <w:rFonts w:ascii="Calibri" w:hAnsi="Calibri" w:cs="Calibri"/>
                <w:color w:val="000000"/>
              </w:rPr>
              <w:t>0</w:t>
            </w:r>
          </w:p>
        </w:tc>
        <w:tc>
          <w:tcPr>
            <w:tcW w:w="829"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50B1F85F" w14:textId="766A8F20">
            <w:pPr>
              <w:rPr>
                <w:rFonts w:cstheme="minorHAnsi"/>
              </w:rPr>
            </w:pPr>
            <w:r>
              <w:rPr>
                <w:rFonts w:ascii="Calibri" w:hAnsi="Calibri" w:cs="Calibri"/>
                <w:color w:val="000000"/>
              </w:rPr>
              <w:t>0</w:t>
            </w:r>
          </w:p>
        </w:tc>
        <w:tc>
          <w:tcPr>
            <w:tcW w:w="1255" w:type="dxa"/>
            <w:tcBorders>
              <w:top w:val="nil"/>
              <w:left w:val="nil"/>
              <w:bottom w:val="single" w:color="auto" w:sz="4" w:space="0"/>
              <w:right w:val="single" w:color="auto" w:sz="4" w:space="0"/>
            </w:tcBorders>
            <w:shd w:val="clear" w:color="auto" w:fill="auto"/>
            <w:noWrap/>
            <w:vAlign w:val="center"/>
            <w:hideMark/>
          </w:tcPr>
          <w:p w:rsidRPr="002666F8" w:rsidR="009B7B78" w:rsidP="009B7B78" w:rsidRDefault="009B7B78" w14:paraId="56923698" w14:textId="698CED93">
            <w:pPr>
              <w:rPr>
                <w:rFonts w:cstheme="minorHAnsi"/>
              </w:rPr>
            </w:pPr>
            <w:r>
              <w:rPr>
                <w:rFonts w:ascii="Calibri" w:hAnsi="Calibri" w:cs="Calibri"/>
                <w:color w:val="000000"/>
              </w:rPr>
              <w:t>0</w:t>
            </w:r>
          </w:p>
        </w:tc>
      </w:tr>
      <w:tr w:rsidRPr="002666F8" w:rsidR="00026219" w:rsidTr="00026219" w14:paraId="3F8C4786" w14:textId="77777777">
        <w:trPr>
          <w:trHeight w:val="450"/>
        </w:trPr>
        <w:tc>
          <w:tcPr>
            <w:tcW w:w="2682" w:type="dxa"/>
            <w:shd w:val="clear" w:color="auto" w:fill="F2F2F2" w:themeFill="background1" w:themeFillShade="F2"/>
            <w:noWrap/>
            <w:hideMark/>
          </w:tcPr>
          <w:p w:rsidR="00026219" w:rsidP="0082027A" w:rsidRDefault="00026219" w14:paraId="65C1D0D2" w14:textId="77777777">
            <w:pPr>
              <w:rPr>
                <w:rFonts w:cstheme="minorHAnsi"/>
                <w:b/>
                <w:bCs/>
              </w:rPr>
            </w:pPr>
            <w:r w:rsidRPr="002666F8">
              <w:rPr>
                <w:rFonts w:cstheme="minorHAnsi"/>
                <w:b/>
                <w:bCs/>
              </w:rPr>
              <w:t>12. VSDFI</w:t>
            </w:r>
          </w:p>
          <w:p w:rsidRPr="002666F8" w:rsidR="00026219" w:rsidP="0082027A" w:rsidRDefault="00026219" w14:paraId="743AE382" w14:textId="09A284D9">
            <w:pPr>
              <w:rPr>
                <w:rFonts w:cstheme="minorHAnsi"/>
                <w:b/>
                <w:bCs/>
              </w:rPr>
            </w:pPr>
            <w:r w:rsidRPr="00414E1C">
              <w:rPr>
                <w:rFonts w:cstheme="minorHAnsi"/>
                <w:bCs/>
                <w:i/>
                <w:sz w:val="18"/>
              </w:rPr>
              <w:t xml:space="preserve"> </w:t>
            </w:r>
            <w:proofErr w:type="spellStart"/>
            <w:r w:rsidRPr="00414E1C">
              <w:rPr>
                <w:rFonts w:cstheme="minorHAnsi"/>
                <w:bCs/>
                <w:i/>
                <w:sz w:val="18"/>
              </w:rPr>
              <w:t>Bangsamoro</w:t>
            </w:r>
            <w:proofErr w:type="spellEnd"/>
            <w:r w:rsidRPr="00414E1C">
              <w:rPr>
                <w:rFonts w:cstheme="minorHAnsi"/>
                <w:bCs/>
                <w:i/>
                <w:sz w:val="18"/>
              </w:rPr>
              <w:t xml:space="preserve"> </w:t>
            </w:r>
            <w:proofErr w:type="spellStart"/>
            <w:r w:rsidRPr="00414E1C">
              <w:rPr>
                <w:rFonts w:cstheme="minorHAnsi"/>
                <w:bCs/>
                <w:i/>
                <w:sz w:val="18"/>
              </w:rPr>
              <w:t>Autonomus</w:t>
            </w:r>
            <w:proofErr w:type="spellEnd"/>
            <w:r w:rsidRPr="00414E1C">
              <w:rPr>
                <w:rFonts w:cstheme="minorHAnsi"/>
                <w:bCs/>
                <w:i/>
                <w:sz w:val="18"/>
              </w:rPr>
              <w:t xml:space="preserve"> Region of Muslim Mindanao</w:t>
            </w:r>
          </w:p>
        </w:tc>
        <w:tc>
          <w:tcPr>
            <w:tcW w:w="733" w:type="dxa"/>
            <w:shd w:val="clear" w:color="auto" w:fill="F2F2F2" w:themeFill="background1" w:themeFillShade="F2"/>
          </w:tcPr>
          <w:p w:rsidRPr="002666F8" w:rsidR="00026219" w:rsidP="0082027A" w:rsidRDefault="00026219" w14:paraId="2946EDFF" w14:textId="77777777">
            <w:pPr>
              <w:rPr>
                <w:rFonts w:cstheme="minorHAnsi"/>
              </w:rPr>
            </w:pPr>
          </w:p>
        </w:tc>
        <w:tc>
          <w:tcPr>
            <w:tcW w:w="720" w:type="dxa"/>
            <w:shd w:val="clear" w:color="auto" w:fill="F2F2F2" w:themeFill="background1" w:themeFillShade="F2"/>
          </w:tcPr>
          <w:p w:rsidRPr="002666F8" w:rsidR="00026219" w:rsidP="0082027A" w:rsidRDefault="00026219" w14:paraId="2C24B748" w14:textId="77777777">
            <w:pPr>
              <w:rPr>
                <w:rFonts w:cstheme="minorHAnsi"/>
              </w:rPr>
            </w:pPr>
          </w:p>
        </w:tc>
        <w:tc>
          <w:tcPr>
            <w:tcW w:w="720" w:type="dxa"/>
            <w:shd w:val="clear" w:color="auto" w:fill="F2F2F2" w:themeFill="background1" w:themeFillShade="F2"/>
          </w:tcPr>
          <w:p w:rsidRPr="002666F8" w:rsidR="00026219" w:rsidP="0082027A" w:rsidRDefault="00026219" w14:paraId="63CF0BDB" w14:textId="77777777">
            <w:pPr>
              <w:rPr>
                <w:rFonts w:cstheme="minorHAnsi"/>
              </w:rPr>
            </w:pPr>
          </w:p>
        </w:tc>
        <w:tc>
          <w:tcPr>
            <w:tcW w:w="720" w:type="dxa"/>
            <w:shd w:val="clear" w:color="auto" w:fill="F2F2F2" w:themeFill="background1" w:themeFillShade="F2"/>
          </w:tcPr>
          <w:p w:rsidRPr="002666F8" w:rsidR="00026219" w:rsidP="0082027A" w:rsidRDefault="00026219" w14:paraId="434DC07E" w14:textId="77777777">
            <w:pPr>
              <w:rPr>
                <w:rFonts w:cstheme="minorHAnsi"/>
              </w:rPr>
            </w:pPr>
          </w:p>
        </w:tc>
        <w:tc>
          <w:tcPr>
            <w:tcW w:w="1017" w:type="dxa"/>
            <w:shd w:val="clear" w:color="auto" w:fill="F2F2F2" w:themeFill="background1" w:themeFillShade="F2"/>
            <w:noWrap/>
            <w:hideMark/>
          </w:tcPr>
          <w:p w:rsidRPr="002666F8" w:rsidR="00026219" w:rsidP="0082027A" w:rsidRDefault="00026219" w14:paraId="53DD75C6" w14:textId="36D9242E">
            <w:pPr>
              <w:rPr>
                <w:rFonts w:cstheme="minorHAnsi"/>
              </w:rPr>
            </w:pPr>
            <w:r w:rsidRPr="002666F8">
              <w:rPr>
                <w:rFonts w:cstheme="minorHAnsi"/>
              </w:rPr>
              <w:t> </w:t>
            </w:r>
          </w:p>
        </w:tc>
        <w:tc>
          <w:tcPr>
            <w:tcW w:w="829" w:type="dxa"/>
            <w:shd w:val="clear" w:color="auto" w:fill="F2F2F2" w:themeFill="background1" w:themeFillShade="F2"/>
            <w:noWrap/>
            <w:hideMark/>
          </w:tcPr>
          <w:p w:rsidRPr="002666F8" w:rsidR="00026219" w:rsidP="0082027A" w:rsidRDefault="00026219" w14:paraId="71FC13CE" w14:textId="77777777">
            <w:pPr>
              <w:rPr>
                <w:rFonts w:cstheme="minorHAnsi"/>
              </w:rPr>
            </w:pPr>
            <w:r w:rsidRPr="002666F8">
              <w:rPr>
                <w:rFonts w:cstheme="minorHAnsi"/>
              </w:rPr>
              <w:t> </w:t>
            </w:r>
          </w:p>
        </w:tc>
        <w:tc>
          <w:tcPr>
            <w:tcW w:w="1255" w:type="dxa"/>
            <w:shd w:val="clear" w:color="auto" w:fill="F2F2F2" w:themeFill="background1" w:themeFillShade="F2"/>
            <w:noWrap/>
            <w:hideMark/>
          </w:tcPr>
          <w:p w:rsidRPr="002666F8" w:rsidR="00026219" w:rsidP="0082027A" w:rsidRDefault="00026219" w14:paraId="6E90AEBC" w14:textId="77777777">
            <w:pPr>
              <w:rPr>
                <w:rFonts w:cstheme="minorHAnsi"/>
              </w:rPr>
            </w:pPr>
            <w:r w:rsidRPr="002666F8">
              <w:rPr>
                <w:rFonts w:cstheme="minorHAnsi"/>
              </w:rPr>
              <w:t> </w:t>
            </w:r>
          </w:p>
        </w:tc>
      </w:tr>
      <w:tr w:rsidRPr="002666F8" w:rsidR="009B7B78" w:rsidTr="00D022E5" w14:paraId="0FE355E5" w14:textId="77777777">
        <w:trPr>
          <w:trHeight w:val="300"/>
        </w:trPr>
        <w:tc>
          <w:tcPr>
            <w:tcW w:w="2682" w:type="dxa"/>
            <w:noWrap/>
            <w:hideMark/>
          </w:tcPr>
          <w:p w:rsidRPr="002666F8" w:rsidR="009B7B78" w:rsidP="009B7B78" w:rsidRDefault="009B7B78" w14:paraId="03A0C8CF" w14:textId="1CDE3A5D">
            <w:pPr>
              <w:rPr>
                <w:rFonts w:cstheme="minorHAnsi"/>
              </w:rPr>
            </w:pPr>
            <w:r w:rsidRPr="002666F8">
              <w:rPr>
                <w:rFonts w:cstheme="minorHAnsi"/>
              </w:rPr>
              <w:t>1.Jolo</w:t>
            </w:r>
            <w:r>
              <w:rPr>
                <w:rFonts w:cstheme="minorHAnsi"/>
              </w:rPr>
              <w:t xml:space="preserve"> </w:t>
            </w:r>
            <w:r w:rsidRPr="00414E1C">
              <w:rPr>
                <w:rFonts w:cstheme="minorHAnsi"/>
                <w:sz w:val="20"/>
              </w:rPr>
              <w:t>(Sulu province)</w:t>
            </w:r>
          </w:p>
        </w:tc>
        <w:tc>
          <w:tcPr>
            <w:tcW w:w="733" w:type="dxa"/>
            <w:tcBorders>
              <w:top w:val="single" w:color="auto" w:sz="4" w:space="0"/>
              <w:left w:val="single" w:color="auto" w:sz="4" w:space="0"/>
              <w:bottom w:val="nil"/>
              <w:right w:val="single" w:color="auto" w:sz="4" w:space="0"/>
            </w:tcBorders>
            <w:shd w:val="clear" w:color="auto" w:fill="auto"/>
            <w:vAlign w:val="bottom"/>
          </w:tcPr>
          <w:p w:rsidR="009B7B78" w:rsidP="009B7B78" w:rsidRDefault="009B7B78" w14:paraId="251A7405" w14:textId="69F542F8">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nil"/>
              <w:right w:val="single" w:color="auto" w:sz="4" w:space="0"/>
            </w:tcBorders>
            <w:shd w:val="clear" w:color="auto" w:fill="auto"/>
            <w:vAlign w:val="bottom"/>
          </w:tcPr>
          <w:p w:rsidR="009B7B78" w:rsidP="009B7B78" w:rsidRDefault="009B7B78" w14:paraId="407FBE9B" w14:textId="011719F6">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nil"/>
              <w:right w:val="single" w:color="auto" w:sz="4" w:space="0"/>
            </w:tcBorders>
            <w:shd w:val="clear" w:color="auto" w:fill="auto"/>
            <w:vAlign w:val="bottom"/>
          </w:tcPr>
          <w:p w:rsidR="009B7B78" w:rsidP="009B7B78" w:rsidRDefault="009B7B78" w14:paraId="300E995E" w14:textId="6E4B9B20">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nil"/>
              <w:right w:val="single" w:color="auto" w:sz="4" w:space="0"/>
            </w:tcBorders>
            <w:shd w:val="clear" w:color="auto" w:fill="auto"/>
            <w:vAlign w:val="bottom"/>
          </w:tcPr>
          <w:p w:rsidR="009B7B78" w:rsidP="009B7B78" w:rsidRDefault="009B7B78" w14:paraId="2A4A46EF" w14:textId="658B13A2">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nil"/>
              <w:right w:val="single" w:color="auto" w:sz="4" w:space="0"/>
            </w:tcBorders>
            <w:shd w:val="clear" w:color="auto" w:fill="auto"/>
            <w:noWrap/>
            <w:vAlign w:val="bottom"/>
            <w:hideMark/>
          </w:tcPr>
          <w:p w:rsidRPr="002666F8" w:rsidR="009B7B78" w:rsidP="009B7B78" w:rsidRDefault="009B7B78" w14:paraId="3EAFAC90" w14:textId="400FDC4D">
            <w:pPr>
              <w:rPr>
                <w:rFonts w:cstheme="minorHAnsi"/>
              </w:rPr>
            </w:pPr>
            <w:r>
              <w:rPr>
                <w:rFonts w:ascii="Calibri" w:hAnsi="Calibri" w:cs="Calibri"/>
                <w:color w:val="000000"/>
              </w:rPr>
              <w:t>110</w:t>
            </w:r>
          </w:p>
        </w:tc>
        <w:tc>
          <w:tcPr>
            <w:tcW w:w="829" w:type="dxa"/>
            <w:tcBorders>
              <w:top w:val="single" w:color="auto" w:sz="4" w:space="0"/>
              <w:left w:val="nil"/>
              <w:bottom w:val="nil"/>
              <w:right w:val="single" w:color="auto" w:sz="4" w:space="0"/>
            </w:tcBorders>
            <w:shd w:val="clear" w:color="auto" w:fill="auto"/>
            <w:noWrap/>
            <w:vAlign w:val="bottom"/>
            <w:hideMark/>
          </w:tcPr>
          <w:p w:rsidRPr="002666F8" w:rsidR="009B7B78" w:rsidP="009B7B78" w:rsidRDefault="009B7B78" w14:paraId="747BE68D" w14:textId="3580286B">
            <w:pPr>
              <w:rPr>
                <w:rFonts w:cstheme="minorHAnsi"/>
              </w:rPr>
            </w:pPr>
            <w:r>
              <w:rPr>
                <w:rFonts w:ascii="Calibri" w:hAnsi="Calibri" w:cs="Calibri"/>
                <w:color w:val="000000"/>
              </w:rPr>
              <w:t> </w:t>
            </w:r>
          </w:p>
        </w:tc>
        <w:tc>
          <w:tcPr>
            <w:tcW w:w="1255" w:type="dxa"/>
            <w:tcBorders>
              <w:top w:val="single" w:color="auto" w:sz="4" w:space="0"/>
              <w:left w:val="nil"/>
              <w:bottom w:val="nil"/>
              <w:right w:val="single" w:color="auto" w:sz="4" w:space="0"/>
            </w:tcBorders>
            <w:shd w:val="clear" w:color="auto" w:fill="auto"/>
            <w:noWrap/>
            <w:vAlign w:val="bottom"/>
            <w:hideMark/>
          </w:tcPr>
          <w:p w:rsidRPr="002666F8" w:rsidR="009B7B78" w:rsidP="009B7B78" w:rsidRDefault="009B7B78" w14:paraId="5048B20C" w14:textId="35C9B4BF">
            <w:pPr>
              <w:rPr>
                <w:rFonts w:cstheme="minorHAnsi"/>
              </w:rPr>
            </w:pPr>
            <w:r>
              <w:rPr>
                <w:rFonts w:ascii="Calibri" w:hAnsi="Calibri" w:cs="Calibri"/>
                <w:color w:val="000000"/>
              </w:rPr>
              <w:t> </w:t>
            </w:r>
          </w:p>
        </w:tc>
      </w:tr>
      <w:tr w:rsidRPr="002666F8" w:rsidR="009B7B78" w:rsidTr="00D022E5" w14:paraId="5A82948F" w14:textId="77777777">
        <w:trPr>
          <w:trHeight w:val="300"/>
        </w:trPr>
        <w:tc>
          <w:tcPr>
            <w:tcW w:w="2682" w:type="dxa"/>
            <w:noWrap/>
            <w:hideMark/>
          </w:tcPr>
          <w:p w:rsidRPr="002666F8" w:rsidR="009B7B78" w:rsidP="009B7B78" w:rsidRDefault="009B7B78" w14:paraId="1F62FC5F" w14:textId="7FF17B85">
            <w:pPr>
              <w:rPr>
                <w:rFonts w:cstheme="minorHAnsi"/>
              </w:rPr>
            </w:pPr>
            <w:r w:rsidRPr="002666F8">
              <w:rPr>
                <w:rFonts w:cstheme="minorHAnsi"/>
              </w:rPr>
              <w:t>2.Patikul</w:t>
            </w:r>
            <w:r>
              <w:rPr>
                <w:rFonts w:cstheme="minorHAnsi"/>
              </w:rPr>
              <w:t xml:space="preserve"> </w:t>
            </w:r>
            <w:r w:rsidRPr="00414E1C">
              <w:rPr>
                <w:rFonts w:cstheme="minorHAnsi"/>
                <w:sz w:val="16"/>
              </w:rPr>
              <w:t>(Sulu province)</w:t>
            </w:r>
          </w:p>
        </w:tc>
        <w:tc>
          <w:tcPr>
            <w:tcW w:w="733" w:type="dxa"/>
            <w:tcBorders>
              <w:top w:val="single" w:color="auto" w:sz="4" w:space="0"/>
              <w:left w:val="single" w:color="auto" w:sz="4" w:space="0"/>
              <w:bottom w:val="single" w:color="auto" w:sz="4" w:space="0"/>
              <w:right w:val="single" w:color="auto" w:sz="4" w:space="0"/>
            </w:tcBorders>
            <w:shd w:val="clear" w:color="auto" w:fill="auto"/>
            <w:vAlign w:val="bottom"/>
          </w:tcPr>
          <w:p w:rsidR="009B7B78" w:rsidP="009B7B78" w:rsidRDefault="009B7B78" w14:paraId="23A3E7DA" w14:textId="59504C1E">
            <w:pPr>
              <w:rPr>
                <w:rFonts w:ascii="Calibri" w:hAnsi="Calibri" w:cs="Calibri"/>
                <w:color w:val="000000"/>
              </w:rPr>
            </w:pPr>
            <w:r>
              <w:rPr>
                <w:rFonts w:ascii="Calibri" w:hAnsi="Calibri" w:cs="Calibri"/>
                <w:color w:val="000000"/>
              </w:rPr>
              <w:t>1</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04FA9509" w14:textId="78850A3D">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184064DE" w14:textId="22E6C338">
            <w:pPr>
              <w:rPr>
                <w:rFonts w:ascii="Calibri" w:hAnsi="Calibri" w:cs="Calibri"/>
                <w:color w:val="000000"/>
              </w:rPr>
            </w:pPr>
            <w:r>
              <w:rPr>
                <w:rFonts w:ascii="Calibri" w:hAnsi="Calibri" w:cs="Calibri"/>
                <w:color w:val="000000"/>
              </w:rPr>
              <w:t> </w:t>
            </w:r>
          </w:p>
        </w:tc>
        <w:tc>
          <w:tcPr>
            <w:tcW w:w="720" w:type="dxa"/>
            <w:tcBorders>
              <w:top w:val="single" w:color="auto" w:sz="4" w:space="0"/>
              <w:left w:val="nil"/>
              <w:bottom w:val="single" w:color="auto" w:sz="4" w:space="0"/>
              <w:right w:val="single" w:color="auto" w:sz="4" w:space="0"/>
            </w:tcBorders>
            <w:shd w:val="clear" w:color="auto" w:fill="auto"/>
            <w:vAlign w:val="bottom"/>
          </w:tcPr>
          <w:p w:rsidR="009B7B78" w:rsidP="009B7B78" w:rsidRDefault="009B7B78" w14:paraId="75492EE1" w14:textId="09DBF4F8">
            <w:pPr>
              <w:rPr>
                <w:rFonts w:ascii="Calibri" w:hAnsi="Calibri" w:cs="Calibri"/>
                <w:color w:val="000000"/>
              </w:rPr>
            </w:pPr>
            <w:r>
              <w:rPr>
                <w:rFonts w:ascii="Calibri" w:hAnsi="Calibri" w:cs="Calibri"/>
                <w:color w:val="000000"/>
              </w:rPr>
              <w:t> </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6DCD3D60" w14:textId="1136B911">
            <w:pPr>
              <w:rPr>
                <w:rFonts w:cstheme="minorHAnsi"/>
              </w:rPr>
            </w:pPr>
            <w:r>
              <w:rPr>
                <w:rFonts w:ascii="Calibri" w:hAnsi="Calibri" w:cs="Calibri"/>
                <w:color w:val="000000"/>
              </w:rPr>
              <w:t>6</w:t>
            </w:r>
          </w:p>
        </w:tc>
        <w:tc>
          <w:tcPr>
            <w:tcW w:w="829"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75B8851B" w14:textId="24E398DA">
            <w:pPr>
              <w:rPr>
                <w:rFonts w:cstheme="minorHAnsi"/>
              </w:rPr>
            </w:pPr>
            <w:r>
              <w:rPr>
                <w:rFonts w:ascii="Calibri" w:hAnsi="Calibri" w:cs="Calibri"/>
                <w:color w:val="000000"/>
              </w:rPr>
              <w:t> </w:t>
            </w:r>
          </w:p>
        </w:tc>
        <w:tc>
          <w:tcPr>
            <w:tcW w:w="1255" w:type="dxa"/>
            <w:tcBorders>
              <w:top w:val="single" w:color="auto" w:sz="4" w:space="0"/>
              <w:left w:val="nil"/>
              <w:bottom w:val="single" w:color="auto" w:sz="4" w:space="0"/>
              <w:right w:val="single" w:color="auto" w:sz="4" w:space="0"/>
            </w:tcBorders>
            <w:shd w:val="clear" w:color="auto" w:fill="auto"/>
            <w:noWrap/>
            <w:vAlign w:val="bottom"/>
            <w:hideMark/>
          </w:tcPr>
          <w:p w:rsidRPr="002666F8" w:rsidR="009B7B78" w:rsidP="009B7B78" w:rsidRDefault="009B7B78" w14:paraId="42D7591D" w14:textId="1D045036">
            <w:pPr>
              <w:rPr>
                <w:rFonts w:cstheme="minorHAnsi"/>
              </w:rPr>
            </w:pPr>
            <w:r>
              <w:rPr>
                <w:rFonts w:ascii="Calibri" w:hAnsi="Calibri" w:cs="Calibri"/>
                <w:color w:val="000000"/>
              </w:rPr>
              <w:t> </w:t>
            </w:r>
          </w:p>
        </w:tc>
      </w:tr>
      <w:tr w:rsidRPr="002666F8" w:rsidR="009B7B78" w:rsidTr="00807FB6" w14:paraId="277934A4" w14:textId="77777777">
        <w:trPr>
          <w:trHeight w:val="300"/>
        </w:trPr>
        <w:tc>
          <w:tcPr>
            <w:tcW w:w="2682" w:type="dxa"/>
            <w:noWrap/>
            <w:hideMark/>
          </w:tcPr>
          <w:p w:rsidRPr="002666F8" w:rsidR="009B7B78" w:rsidP="009B7B78" w:rsidRDefault="009B7B78" w14:paraId="5E8A28C9" w14:textId="554FDB99">
            <w:pPr>
              <w:rPr>
                <w:rFonts w:cstheme="minorHAnsi"/>
              </w:rPr>
            </w:pPr>
            <w:r w:rsidRPr="002666F8">
              <w:rPr>
                <w:rFonts w:cstheme="minorHAnsi"/>
              </w:rPr>
              <w:t>3.Tawi-tawi</w:t>
            </w:r>
            <w:r>
              <w:rPr>
                <w:rFonts w:cstheme="minorHAnsi"/>
              </w:rPr>
              <w:t xml:space="preserve"> province</w:t>
            </w:r>
          </w:p>
        </w:tc>
        <w:tc>
          <w:tcPr>
            <w:tcW w:w="733" w:type="dxa"/>
            <w:tcBorders>
              <w:top w:val="nil"/>
              <w:left w:val="single" w:color="auto" w:sz="4" w:space="0"/>
              <w:bottom w:val="single" w:color="auto" w:sz="4" w:space="0"/>
              <w:right w:val="single" w:color="auto" w:sz="4" w:space="0"/>
            </w:tcBorders>
            <w:shd w:val="clear" w:color="auto" w:fill="auto"/>
            <w:vAlign w:val="bottom"/>
          </w:tcPr>
          <w:p w:rsidR="009B7B78" w:rsidP="009B7B78" w:rsidRDefault="009B7B78" w14:paraId="0E5DE251" w14:textId="1DB2F654">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19F6BC9C" w14:textId="75A0C1EA">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7F616900" w14:textId="333C2033">
            <w:pPr>
              <w:rPr>
                <w:rFonts w:ascii="Calibri" w:hAnsi="Calibri" w:cs="Calibri"/>
                <w:color w:val="000000"/>
              </w:rPr>
            </w:pPr>
            <w:r>
              <w:rPr>
                <w:rFonts w:ascii="Calibri" w:hAnsi="Calibri" w:cs="Calibri"/>
                <w:color w:val="000000"/>
              </w:rPr>
              <w:t> </w:t>
            </w:r>
          </w:p>
        </w:tc>
        <w:tc>
          <w:tcPr>
            <w:tcW w:w="720" w:type="dxa"/>
            <w:tcBorders>
              <w:top w:val="nil"/>
              <w:left w:val="nil"/>
              <w:bottom w:val="single" w:color="auto" w:sz="4" w:space="0"/>
              <w:right w:val="single" w:color="auto" w:sz="4" w:space="0"/>
            </w:tcBorders>
            <w:shd w:val="clear" w:color="auto" w:fill="auto"/>
            <w:vAlign w:val="bottom"/>
          </w:tcPr>
          <w:p w:rsidR="009B7B78" w:rsidP="009B7B78" w:rsidRDefault="009B7B78" w14:paraId="5A3D029B" w14:textId="24AC177A">
            <w:pPr>
              <w:rPr>
                <w:rFonts w:ascii="Calibri" w:hAnsi="Calibri" w:cs="Calibri"/>
                <w:color w:val="000000"/>
              </w:rPr>
            </w:pPr>
            <w:r>
              <w:rPr>
                <w:rFonts w:ascii="Calibri" w:hAnsi="Calibri" w:cs="Calibri"/>
                <w:color w:val="000000"/>
              </w:rPr>
              <w:t>1</w:t>
            </w:r>
          </w:p>
        </w:tc>
        <w:tc>
          <w:tcPr>
            <w:tcW w:w="1017" w:type="dxa"/>
            <w:tcBorders>
              <w:top w:val="nil"/>
              <w:left w:val="single" w:color="auto" w:sz="4" w:space="0"/>
              <w:bottom w:val="single" w:color="auto" w:sz="4" w:space="0"/>
              <w:right w:val="single" w:color="auto" w:sz="4" w:space="0"/>
            </w:tcBorders>
            <w:shd w:val="clear" w:color="auto" w:fill="auto"/>
            <w:noWrap/>
            <w:vAlign w:val="bottom"/>
            <w:hideMark/>
          </w:tcPr>
          <w:p w:rsidRPr="002666F8" w:rsidR="009B7B78" w:rsidP="009B7B78" w:rsidRDefault="009B7B78" w14:paraId="33F08504" w14:textId="2F77F64A">
            <w:pPr>
              <w:rPr>
                <w:rFonts w:cstheme="minorHAnsi"/>
              </w:rPr>
            </w:pPr>
            <w:r>
              <w:rPr>
                <w:rFonts w:ascii="Calibri" w:hAnsi="Calibri" w:cs="Calibri"/>
                <w:color w:val="000000"/>
              </w:rPr>
              <w:t>114</w:t>
            </w:r>
          </w:p>
        </w:tc>
        <w:tc>
          <w:tcPr>
            <w:tcW w:w="829"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2D2BC87D" w14:textId="5CE4C7EF">
            <w:pPr>
              <w:rPr>
                <w:rFonts w:cstheme="minorHAnsi"/>
              </w:rPr>
            </w:pPr>
            <w:r>
              <w:rPr>
                <w:rFonts w:ascii="Calibri" w:hAnsi="Calibri" w:cs="Calibri"/>
                <w:color w:val="000000"/>
              </w:rPr>
              <w:t> </w:t>
            </w:r>
          </w:p>
        </w:tc>
        <w:tc>
          <w:tcPr>
            <w:tcW w:w="1255" w:type="dxa"/>
            <w:tcBorders>
              <w:top w:val="nil"/>
              <w:left w:val="nil"/>
              <w:bottom w:val="single" w:color="auto" w:sz="4" w:space="0"/>
              <w:right w:val="single" w:color="auto" w:sz="4" w:space="0"/>
            </w:tcBorders>
            <w:shd w:val="clear" w:color="auto" w:fill="auto"/>
            <w:noWrap/>
            <w:vAlign w:val="bottom"/>
            <w:hideMark/>
          </w:tcPr>
          <w:p w:rsidRPr="002666F8" w:rsidR="009B7B78" w:rsidP="009B7B78" w:rsidRDefault="009B7B78" w14:paraId="03B73BAE" w14:textId="0713AFFB">
            <w:pPr>
              <w:rPr>
                <w:rFonts w:cstheme="minorHAnsi"/>
              </w:rPr>
            </w:pPr>
            <w:r>
              <w:rPr>
                <w:rFonts w:ascii="Calibri" w:hAnsi="Calibri" w:cs="Calibri"/>
                <w:color w:val="000000"/>
              </w:rPr>
              <w:t> </w:t>
            </w:r>
          </w:p>
        </w:tc>
      </w:tr>
      <w:tr w:rsidRPr="002666F8" w:rsidR="00026219" w:rsidTr="00026219" w14:paraId="5239EB87" w14:textId="77777777">
        <w:trPr>
          <w:trHeight w:val="300"/>
        </w:trPr>
        <w:tc>
          <w:tcPr>
            <w:tcW w:w="2682" w:type="dxa"/>
            <w:noWrap/>
          </w:tcPr>
          <w:p w:rsidRPr="0086109E" w:rsidR="00026219" w:rsidP="00C600A1" w:rsidRDefault="00026219" w14:paraId="43C284EF" w14:textId="450F2721">
            <w:pPr>
              <w:rPr>
                <w:rFonts w:cstheme="minorHAnsi"/>
                <w:b/>
              </w:rPr>
            </w:pPr>
            <w:r w:rsidRPr="0086109E">
              <w:rPr>
                <w:rFonts w:cstheme="minorHAnsi"/>
                <w:b/>
              </w:rPr>
              <w:t>Total</w:t>
            </w:r>
          </w:p>
        </w:tc>
        <w:tc>
          <w:tcPr>
            <w:tcW w:w="733" w:type="dxa"/>
          </w:tcPr>
          <w:p w:rsidR="00026219" w:rsidP="00C600A1" w:rsidRDefault="00AA0018" w14:paraId="581F4460" w14:textId="417173CB">
            <w:pPr>
              <w:rPr>
                <w:rFonts w:ascii="Calibri" w:hAnsi="Calibri" w:cs="Calibri"/>
                <w:color w:val="000000"/>
              </w:rPr>
            </w:pPr>
            <w:r>
              <w:rPr>
                <w:rFonts w:ascii="Calibri" w:hAnsi="Calibri" w:cs="Calibri"/>
                <w:color w:val="000000"/>
              </w:rPr>
              <w:t>3</w:t>
            </w:r>
            <w:r w:rsidR="00025997">
              <w:rPr>
                <w:rFonts w:ascii="Calibri" w:hAnsi="Calibri" w:cs="Calibri"/>
                <w:color w:val="000000"/>
              </w:rPr>
              <w:t>6</w:t>
            </w:r>
          </w:p>
        </w:tc>
        <w:tc>
          <w:tcPr>
            <w:tcW w:w="720" w:type="dxa"/>
          </w:tcPr>
          <w:p w:rsidR="00026219" w:rsidP="00C600A1" w:rsidRDefault="00685D76" w14:paraId="265CED6C" w14:textId="0483404F">
            <w:pPr>
              <w:rPr>
                <w:rFonts w:ascii="Calibri" w:hAnsi="Calibri" w:cs="Calibri"/>
                <w:color w:val="000000"/>
              </w:rPr>
            </w:pPr>
            <w:r>
              <w:rPr>
                <w:rFonts w:ascii="Calibri" w:hAnsi="Calibri" w:cs="Calibri"/>
                <w:color w:val="000000"/>
              </w:rPr>
              <w:t>5</w:t>
            </w:r>
          </w:p>
        </w:tc>
        <w:tc>
          <w:tcPr>
            <w:tcW w:w="720" w:type="dxa"/>
          </w:tcPr>
          <w:p w:rsidR="00026219" w:rsidP="00C600A1" w:rsidRDefault="00EB3B3D" w14:paraId="1EA931DA" w14:textId="28763F3C">
            <w:pPr>
              <w:rPr>
                <w:rFonts w:ascii="Calibri" w:hAnsi="Calibri" w:cs="Calibri"/>
                <w:color w:val="000000"/>
              </w:rPr>
            </w:pPr>
            <w:r>
              <w:rPr>
                <w:rFonts w:ascii="Calibri" w:hAnsi="Calibri" w:cs="Calibri"/>
                <w:color w:val="000000"/>
              </w:rPr>
              <w:t>0</w:t>
            </w:r>
          </w:p>
        </w:tc>
        <w:tc>
          <w:tcPr>
            <w:tcW w:w="720" w:type="dxa"/>
          </w:tcPr>
          <w:p w:rsidR="00026219" w:rsidP="00C600A1" w:rsidRDefault="00025997" w14:paraId="3712DC1F" w14:textId="503A6916">
            <w:pPr>
              <w:rPr>
                <w:rFonts w:ascii="Calibri" w:hAnsi="Calibri" w:cs="Calibri"/>
                <w:color w:val="000000"/>
              </w:rPr>
            </w:pPr>
            <w:r>
              <w:rPr>
                <w:rFonts w:ascii="Calibri" w:hAnsi="Calibri" w:cs="Calibri"/>
                <w:color w:val="000000"/>
              </w:rPr>
              <w:t>1</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817F08" w:rsidR="00026219" w:rsidP="00C600A1" w:rsidRDefault="009B7B78" w14:paraId="0332B4FB" w14:textId="7140344B">
            <w:pPr>
              <w:rPr>
                <w:rFonts w:cstheme="minorHAnsi"/>
                <w:b/>
              </w:rPr>
            </w:pPr>
            <w:r>
              <w:rPr>
                <w:rFonts w:ascii="Calibri" w:hAnsi="Calibri" w:cs="Calibri"/>
                <w:color w:val="000000"/>
              </w:rPr>
              <w:t>21,530</w:t>
            </w:r>
          </w:p>
        </w:tc>
        <w:tc>
          <w:tcPr>
            <w:tcW w:w="829" w:type="dxa"/>
            <w:tcBorders>
              <w:top w:val="single" w:color="auto" w:sz="4" w:space="0"/>
              <w:left w:val="nil"/>
              <w:bottom w:val="single" w:color="auto" w:sz="4" w:space="0"/>
              <w:right w:val="single" w:color="auto" w:sz="4" w:space="0"/>
            </w:tcBorders>
            <w:shd w:val="clear" w:color="auto" w:fill="auto"/>
            <w:noWrap/>
            <w:vAlign w:val="bottom"/>
          </w:tcPr>
          <w:p w:rsidRPr="008148F3" w:rsidR="00026219" w:rsidP="009B7B78" w:rsidRDefault="00887ED4" w14:paraId="4B55A021" w14:textId="7D66BCF2">
            <w:pPr>
              <w:rPr>
                <w:rFonts w:cstheme="minorHAnsi"/>
              </w:rPr>
            </w:pPr>
            <w:r>
              <w:rPr>
                <w:rFonts w:ascii="Calibri" w:hAnsi="Calibri" w:cs="Calibri"/>
                <w:color w:val="000000"/>
              </w:rPr>
              <w:t>2</w:t>
            </w:r>
            <w:r w:rsidR="009B7B78">
              <w:rPr>
                <w:rFonts w:ascii="Calibri" w:hAnsi="Calibri" w:cs="Calibri"/>
                <w:color w:val="000000"/>
              </w:rPr>
              <w:t>1</w:t>
            </w:r>
            <w:r>
              <w:rPr>
                <w:rFonts w:ascii="Calibri" w:hAnsi="Calibri" w:cs="Calibri"/>
                <w:color w:val="000000"/>
              </w:rPr>
              <w:t>,5</w:t>
            </w:r>
            <w:r w:rsidR="009B7B78">
              <w:rPr>
                <w:rFonts w:ascii="Calibri" w:hAnsi="Calibri" w:cs="Calibri"/>
                <w:color w:val="000000"/>
              </w:rPr>
              <w:t>30</w:t>
            </w:r>
          </w:p>
        </w:tc>
        <w:tc>
          <w:tcPr>
            <w:tcW w:w="1255" w:type="dxa"/>
            <w:tcBorders>
              <w:top w:val="single" w:color="auto" w:sz="4" w:space="0"/>
              <w:left w:val="nil"/>
              <w:bottom w:val="single" w:color="auto" w:sz="4" w:space="0"/>
              <w:right w:val="single" w:color="auto" w:sz="4" w:space="0"/>
            </w:tcBorders>
            <w:shd w:val="clear" w:color="auto" w:fill="auto"/>
            <w:noWrap/>
            <w:vAlign w:val="bottom"/>
          </w:tcPr>
          <w:p w:rsidRPr="00817F08" w:rsidR="00026219" w:rsidP="00C600A1" w:rsidRDefault="009B7B78" w14:paraId="2EECEC81" w14:textId="3590EB1E">
            <w:pPr>
              <w:rPr>
                <w:rFonts w:cstheme="minorHAnsi"/>
                <w:b/>
              </w:rPr>
            </w:pPr>
            <w:r>
              <w:rPr>
                <w:rFonts w:cstheme="minorHAnsi"/>
                <w:b/>
              </w:rPr>
              <w:t>5,563</w:t>
            </w:r>
          </w:p>
        </w:tc>
      </w:tr>
      <w:tr w:rsidRPr="002666F8" w:rsidR="00026219" w:rsidTr="00026219" w14:paraId="72384749" w14:textId="77777777">
        <w:trPr>
          <w:trHeight w:val="300"/>
        </w:trPr>
        <w:tc>
          <w:tcPr>
            <w:tcW w:w="2682" w:type="dxa"/>
            <w:noWrap/>
            <w:hideMark/>
          </w:tcPr>
          <w:p w:rsidRPr="0086109E" w:rsidR="00026219" w:rsidP="0082027A" w:rsidRDefault="00026219" w14:paraId="6FE5346B" w14:textId="7252838C">
            <w:pPr>
              <w:rPr>
                <w:rFonts w:cstheme="minorHAnsi"/>
                <w:b/>
                <w:bCs/>
                <w:i/>
                <w:sz w:val="18"/>
              </w:rPr>
            </w:pPr>
            <w:r>
              <w:rPr>
                <w:rFonts w:cstheme="minorHAnsi"/>
                <w:b/>
                <w:bCs/>
                <w:i/>
                <w:sz w:val="18"/>
              </w:rPr>
              <w:t xml:space="preserve">Previous Report </w:t>
            </w:r>
            <w:r w:rsidRPr="0086109E">
              <w:rPr>
                <w:rFonts w:cstheme="minorHAnsi"/>
                <w:b/>
                <w:bCs/>
                <w:i/>
                <w:sz w:val="18"/>
              </w:rPr>
              <w:t>Totals</w:t>
            </w:r>
          </w:p>
        </w:tc>
        <w:tc>
          <w:tcPr>
            <w:tcW w:w="733" w:type="dxa"/>
          </w:tcPr>
          <w:p w:rsidR="00026219" w:rsidP="0082027A" w:rsidRDefault="00AA0018" w14:paraId="007ED09D" w14:textId="1C7C6BB4">
            <w:pPr>
              <w:rPr>
                <w:rFonts w:cstheme="minorHAnsi"/>
                <w:b/>
                <w:bCs/>
                <w:i/>
                <w:sz w:val="18"/>
              </w:rPr>
            </w:pPr>
            <w:r>
              <w:rPr>
                <w:rFonts w:cstheme="minorHAnsi"/>
                <w:b/>
                <w:bCs/>
                <w:i/>
                <w:sz w:val="18"/>
              </w:rPr>
              <w:t>37</w:t>
            </w:r>
          </w:p>
        </w:tc>
        <w:tc>
          <w:tcPr>
            <w:tcW w:w="720" w:type="dxa"/>
          </w:tcPr>
          <w:p w:rsidR="00026219" w:rsidP="0082027A" w:rsidRDefault="00685D76" w14:paraId="4B9FC119" w14:textId="3DDA7CA2">
            <w:pPr>
              <w:rPr>
                <w:rFonts w:cstheme="minorHAnsi"/>
                <w:b/>
                <w:bCs/>
                <w:i/>
                <w:sz w:val="18"/>
              </w:rPr>
            </w:pPr>
            <w:r>
              <w:rPr>
                <w:rFonts w:cstheme="minorHAnsi"/>
                <w:b/>
                <w:bCs/>
                <w:i/>
                <w:sz w:val="18"/>
              </w:rPr>
              <w:t>5</w:t>
            </w:r>
          </w:p>
        </w:tc>
        <w:tc>
          <w:tcPr>
            <w:tcW w:w="720" w:type="dxa"/>
          </w:tcPr>
          <w:p w:rsidR="00026219" w:rsidP="0082027A" w:rsidRDefault="00685D76" w14:paraId="430746BB" w14:textId="080FF87D">
            <w:pPr>
              <w:rPr>
                <w:rFonts w:cstheme="minorHAnsi"/>
                <w:b/>
                <w:bCs/>
                <w:i/>
                <w:sz w:val="18"/>
              </w:rPr>
            </w:pPr>
            <w:r>
              <w:rPr>
                <w:rFonts w:cstheme="minorHAnsi"/>
                <w:b/>
                <w:bCs/>
                <w:i/>
                <w:sz w:val="18"/>
              </w:rPr>
              <w:t>2</w:t>
            </w:r>
          </w:p>
        </w:tc>
        <w:tc>
          <w:tcPr>
            <w:tcW w:w="720" w:type="dxa"/>
          </w:tcPr>
          <w:p w:rsidR="00026219" w:rsidP="0082027A" w:rsidRDefault="00685D76" w14:paraId="553BF03D" w14:textId="48F3D748">
            <w:pPr>
              <w:rPr>
                <w:rFonts w:cstheme="minorHAnsi"/>
                <w:b/>
                <w:bCs/>
                <w:i/>
                <w:sz w:val="18"/>
              </w:rPr>
            </w:pPr>
            <w:r>
              <w:rPr>
                <w:rFonts w:cstheme="minorHAnsi"/>
                <w:b/>
                <w:bCs/>
                <w:i/>
                <w:sz w:val="18"/>
              </w:rPr>
              <w:t>1</w:t>
            </w:r>
          </w:p>
        </w:tc>
        <w:tc>
          <w:tcPr>
            <w:tcW w:w="1017" w:type="dxa"/>
            <w:noWrap/>
            <w:hideMark/>
          </w:tcPr>
          <w:p w:rsidRPr="0086109E" w:rsidR="00026219" w:rsidP="0082027A" w:rsidRDefault="009B7B78" w14:paraId="501A0C17" w14:textId="22B5C6B3">
            <w:pPr>
              <w:rPr>
                <w:rFonts w:cstheme="minorHAnsi"/>
                <w:b/>
                <w:bCs/>
                <w:i/>
                <w:sz w:val="18"/>
              </w:rPr>
            </w:pPr>
            <w:r>
              <w:rPr>
                <w:rFonts w:cstheme="minorHAnsi"/>
                <w:b/>
                <w:bCs/>
                <w:i/>
                <w:sz w:val="18"/>
              </w:rPr>
              <w:t>19,454</w:t>
            </w:r>
          </w:p>
        </w:tc>
        <w:tc>
          <w:tcPr>
            <w:tcW w:w="829" w:type="dxa"/>
            <w:noWrap/>
            <w:hideMark/>
          </w:tcPr>
          <w:p w:rsidRPr="0086109E" w:rsidR="00026219" w:rsidP="0082027A" w:rsidRDefault="009B7B78" w14:paraId="124EAA25" w14:textId="62CEB3C1">
            <w:pPr>
              <w:rPr>
                <w:rFonts w:cstheme="minorHAnsi"/>
                <w:b/>
                <w:bCs/>
                <w:i/>
                <w:sz w:val="18"/>
              </w:rPr>
            </w:pPr>
            <w:r>
              <w:rPr>
                <w:rFonts w:cstheme="minorHAnsi"/>
                <w:b/>
                <w:bCs/>
                <w:i/>
                <w:sz w:val="18"/>
              </w:rPr>
              <w:t>20,569</w:t>
            </w:r>
          </w:p>
        </w:tc>
        <w:tc>
          <w:tcPr>
            <w:tcW w:w="1255" w:type="dxa"/>
            <w:noWrap/>
            <w:hideMark/>
          </w:tcPr>
          <w:p w:rsidRPr="0086109E" w:rsidR="00026219" w:rsidP="0082027A" w:rsidRDefault="009B7B78" w14:paraId="6EE21479" w14:textId="1E96D1DF">
            <w:pPr>
              <w:rPr>
                <w:rFonts w:cstheme="minorHAnsi"/>
                <w:b/>
                <w:bCs/>
                <w:i/>
                <w:sz w:val="18"/>
              </w:rPr>
            </w:pPr>
            <w:r>
              <w:rPr>
                <w:rFonts w:cstheme="minorHAnsi"/>
                <w:b/>
                <w:bCs/>
                <w:i/>
                <w:sz w:val="18"/>
              </w:rPr>
              <w:t>6,621</w:t>
            </w:r>
          </w:p>
        </w:tc>
      </w:tr>
    </w:tbl>
    <w:p w:rsidR="002666F8" w:rsidP="009F2C14" w:rsidRDefault="002666F8" w14:paraId="7531A83B" w14:textId="140ADED2">
      <w:pPr>
        <w:spacing w:line="240" w:lineRule="auto"/>
        <w:rPr>
          <w:rFonts w:cstheme="minorHAnsi"/>
          <w:lang w:val="fr-FR"/>
        </w:rPr>
      </w:pPr>
    </w:p>
    <w:p w:rsidRPr="00B767CF" w:rsidR="00183860" w:rsidP="00183860" w:rsidRDefault="0082027A" w14:paraId="6145FE04" w14:textId="40D1CBF4">
      <w:pPr>
        <w:spacing w:line="240" w:lineRule="auto"/>
        <w:rPr>
          <w:rFonts w:cstheme="minorHAnsi"/>
          <w:highlight w:val="red"/>
        </w:rPr>
      </w:pPr>
      <w:r w:rsidRPr="00B767CF">
        <w:rPr>
          <w:rFonts w:cstheme="minorHAnsi"/>
          <w:highlight w:val="red"/>
        </w:rPr>
        <w:t xml:space="preserve">As of </w:t>
      </w:r>
      <w:r w:rsidR="00B06DF2">
        <w:rPr>
          <w:rFonts w:cstheme="minorHAnsi"/>
          <w:highlight w:val="red"/>
        </w:rPr>
        <w:t>December</w:t>
      </w:r>
      <w:r w:rsidR="00EB3B3D">
        <w:rPr>
          <w:rFonts w:cstheme="minorHAnsi"/>
          <w:highlight w:val="red"/>
        </w:rPr>
        <w:t xml:space="preserve"> </w:t>
      </w:r>
      <w:r w:rsidRPr="00B767CF" w:rsidR="001110CF">
        <w:rPr>
          <w:rFonts w:cstheme="minorHAnsi"/>
          <w:highlight w:val="red"/>
        </w:rPr>
        <w:t>10,</w:t>
      </w:r>
      <w:r w:rsidRPr="00B767CF" w:rsidR="00183860">
        <w:rPr>
          <w:rFonts w:cstheme="minorHAnsi"/>
          <w:highlight w:val="red"/>
        </w:rPr>
        <w:t xml:space="preserve"> there are </w:t>
      </w:r>
      <w:r w:rsidR="00B06DF2">
        <w:rPr>
          <w:rFonts w:cstheme="minorHAnsi"/>
          <w:highlight w:val="red"/>
        </w:rPr>
        <w:t>21,530</w:t>
      </w:r>
      <w:r w:rsidR="00887ED4">
        <w:rPr>
          <w:rFonts w:cstheme="minorHAnsi"/>
          <w:highlight w:val="red"/>
        </w:rPr>
        <w:t xml:space="preserve"> </w:t>
      </w:r>
      <w:r w:rsidRPr="00B767CF" w:rsidR="00183860">
        <w:rPr>
          <w:rFonts w:cstheme="minorHAnsi"/>
          <w:highlight w:val="red"/>
        </w:rPr>
        <w:t xml:space="preserve">positive cases in the program areas and majority </w:t>
      </w:r>
      <w:r w:rsidRPr="00B767CF" w:rsidR="00E84091">
        <w:rPr>
          <w:rFonts w:cstheme="minorHAnsi"/>
          <w:highlight w:val="red"/>
        </w:rPr>
        <w:t xml:space="preserve">of them are </w:t>
      </w:r>
      <w:r w:rsidRPr="00B767CF" w:rsidR="0013104C">
        <w:rPr>
          <w:rFonts w:cstheme="minorHAnsi"/>
          <w:highlight w:val="red"/>
        </w:rPr>
        <w:t>still in</w:t>
      </w:r>
      <w:r w:rsidRPr="00B767CF" w:rsidR="00382CB1">
        <w:rPr>
          <w:rFonts w:cstheme="minorHAnsi"/>
          <w:highlight w:val="red"/>
        </w:rPr>
        <w:t xml:space="preserve"> </w:t>
      </w:r>
      <w:r w:rsidRPr="00B767CF" w:rsidR="00183860">
        <w:rPr>
          <w:rFonts w:cstheme="minorHAnsi"/>
          <w:highlight w:val="red"/>
        </w:rPr>
        <w:t>Metro Manila program areas (</w:t>
      </w:r>
      <w:r w:rsidR="00887ED4">
        <w:rPr>
          <w:rFonts w:cstheme="minorHAnsi"/>
          <w:highlight w:val="red"/>
        </w:rPr>
        <w:t>9,083</w:t>
      </w:r>
      <w:r w:rsidRPr="00B767CF" w:rsidR="00183860">
        <w:rPr>
          <w:rFonts w:cstheme="minorHAnsi"/>
          <w:highlight w:val="red"/>
        </w:rPr>
        <w:t xml:space="preserve">) or in the National Capital Region. </w:t>
      </w:r>
      <w:r w:rsidR="00025997">
        <w:rPr>
          <w:rFonts w:cstheme="minorHAnsi"/>
          <w:highlight w:val="red"/>
        </w:rPr>
        <w:t>2</w:t>
      </w:r>
      <w:r w:rsidR="00B06DF2">
        <w:rPr>
          <w:rFonts w:cstheme="minorHAnsi"/>
          <w:highlight w:val="red"/>
        </w:rPr>
        <w:t>1</w:t>
      </w:r>
      <w:r w:rsidR="00025997">
        <w:rPr>
          <w:rFonts w:cstheme="minorHAnsi"/>
          <w:highlight w:val="red"/>
        </w:rPr>
        <w:t>,5</w:t>
      </w:r>
      <w:r w:rsidR="00B06DF2">
        <w:rPr>
          <w:rFonts w:cstheme="minorHAnsi"/>
          <w:highlight w:val="red"/>
        </w:rPr>
        <w:t>30</w:t>
      </w:r>
      <w:r w:rsidR="00025997">
        <w:rPr>
          <w:rFonts w:cstheme="minorHAnsi"/>
          <w:highlight w:val="red"/>
        </w:rPr>
        <w:t xml:space="preserve"> </w:t>
      </w:r>
      <w:r w:rsidRPr="00B767CF" w:rsidR="00025997">
        <w:rPr>
          <w:rFonts w:cstheme="minorHAnsi"/>
          <w:highlight w:val="red"/>
        </w:rPr>
        <w:t>individuals</w:t>
      </w:r>
      <w:r w:rsidRPr="00B767CF" w:rsidR="00D76B8C">
        <w:rPr>
          <w:rFonts w:cstheme="minorHAnsi"/>
          <w:highlight w:val="red"/>
        </w:rPr>
        <w:t xml:space="preserve"> that </w:t>
      </w:r>
      <w:r w:rsidR="00EB3B3D">
        <w:rPr>
          <w:rFonts w:cstheme="minorHAnsi"/>
          <w:highlight w:val="red"/>
        </w:rPr>
        <w:t xml:space="preserve">are </w:t>
      </w:r>
      <w:proofErr w:type="gramStart"/>
      <w:r w:rsidR="00EB3B3D">
        <w:rPr>
          <w:rFonts w:cstheme="minorHAnsi"/>
          <w:highlight w:val="red"/>
        </w:rPr>
        <w:t>PUI</w:t>
      </w:r>
      <w:r w:rsidR="00B06DF2">
        <w:rPr>
          <w:rFonts w:cstheme="minorHAnsi"/>
          <w:highlight w:val="red"/>
        </w:rPr>
        <w:t>’s</w:t>
      </w:r>
      <w:proofErr w:type="gramEnd"/>
      <w:r w:rsidR="00B06DF2">
        <w:rPr>
          <w:rFonts w:cstheme="minorHAnsi"/>
          <w:highlight w:val="red"/>
        </w:rPr>
        <w:t xml:space="preserve"> while 5,563</w:t>
      </w:r>
      <w:r w:rsidRPr="00B767CF" w:rsidR="00D76B8C">
        <w:rPr>
          <w:rFonts w:cstheme="minorHAnsi"/>
          <w:highlight w:val="red"/>
        </w:rPr>
        <w:t xml:space="preserve"> were recorded</w:t>
      </w:r>
      <w:r w:rsidRPr="00B767CF" w:rsidR="00183860">
        <w:rPr>
          <w:rFonts w:cstheme="minorHAnsi"/>
          <w:highlight w:val="red"/>
        </w:rPr>
        <w:t xml:space="preserve"> are in the PUM list in scattered in almost all program areas. </w:t>
      </w:r>
      <w:r w:rsidR="00EB3B3D">
        <w:rPr>
          <w:rFonts w:cstheme="minorHAnsi"/>
          <w:highlight w:val="red"/>
        </w:rPr>
        <w:t xml:space="preserve">Based on the table above, positive cases in almost all program areas have increased. Most of these cases are local transmission already. </w:t>
      </w:r>
    </w:p>
    <w:p w:rsidR="00D17A23" w:rsidP="00BD5605" w:rsidRDefault="007B57D3" w14:paraId="424B0AC1" w14:textId="76372281">
      <w:pPr>
        <w:spacing w:line="240" w:lineRule="auto"/>
        <w:rPr>
          <w:rFonts w:cstheme="minorHAnsi"/>
          <w:highlight w:val="red"/>
        </w:rPr>
      </w:pPr>
      <w:r>
        <w:rPr>
          <w:rFonts w:cstheme="minorHAnsi"/>
          <w:highlight w:val="red"/>
        </w:rPr>
        <w:t>The table below shows that there are 2,067</w:t>
      </w:r>
      <w:r w:rsidRPr="00B767CF" w:rsidR="00BD5605">
        <w:rPr>
          <w:rFonts w:cstheme="minorHAnsi"/>
          <w:highlight w:val="red"/>
        </w:rPr>
        <w:t xml:space="preserve"> positive cases of Covid 19 directly affecting the covered communities of our partners</w:t>
      </w:r>
      <w:r>
        <w:rPr>
          <w:rFonts w:cstheme="minorHAnsi"/>
          <w:highlight w:val="red"/>
        </w:rPr>
        <w:t xml:space="preserve"> (1,974</w:t>
      </w:r>
      <w:r w:rsidR="00AA0018">
        <w:rPr>
          <w:rFonts w:cstheme="minorHAnsi"/>
          <w:highlight w:val="red"/>
        </w:rPr>
        <w:t xml:space="preserve"> cases last month</w:t>
      </w:r>
      <w:r>
        <w:rPr>
          <w:rFonts w:cstheme="minorHAnsi"/>
          <w:highlight w:val="red"/>
        </w:rPr>
        <w:t>)</w:t>
      </w:r>
      <w:r w:rsidR="00AA0018">
        <w:rPr>
          <w:rFonts w:cstheme="minorHAnsi"/>
          <w:highlight w:val="red"/>
        </w:rPr>
        <w:t xml:space="preserve"> which is significant increase from previous month</w:t>
      </w:r>
      <w:r w:rsidRPr="00B767CF" w:rsidR="00B767CF">
        <w:rPr>
          <w:rFonts w:cstheme="minorHAnsi"/>
          <w:highlight w:val="red"/>
        </w:rPr>
        <w:t>.</w:t>
      </w:r>
      <w:r w:rsidR="00AA0018">
        <w:rPr>
          <w:rFonts w:cstheme="minorHAnsi"/>
          <w:highlight w:val="red"/>
        </w:rPr>
        <w:t xml:space="preserve"> If you observe from the table above and below positive cases of Covid 19 are increasing</w:t>
      </w:r>
      <w:r w:rsidR="00910A40">
        <w:rPr>
          <w:rFonts w:cstheme="minorHAnsi"/>
          <w:highlight w:val="red"/>
        </w:rPr>
        <w:t xml:space="preserve"> in covered municipalities and communities in seven partners (REINA, FACE, CHILD </w:t>
      </w:r>
      <w:proofErr w:type="spellStart"/>
      <w:r w:rsidR="00910A40">
        <w:rPr>
          <w:rFonts w:cstheme="minorHAnsi"/>
          <w:highlight w:val="red"/>
        </w:rPr>
        <w:t>Ini</w:t>
      </w:r>
      <w:proofErr w:type="spellEnd"/>
      <w:r w:rsidR="00910A40">
        <w:rPr>
          <w:rFonts w:cstheme="minorHAnsi"/>
          <w:highlight w:val="red"/>
        </w:rPr>
        <w:t xml:space="preserve">, KKKK, Znfepa, KPPA, </w:t>
      </w:r>
      <w:proofErr w:type="gramStart"/>
      <w:r w:rsidR="00910A40">
        <w:rPr>
          <w:rFonts w:cstheme="minorHAnsi"/>
          <w:highlight w:val="red"/>
        </w:rPr>
        <w:t>VSDFI</w:t>
      </w:r>
      <w:proofErr w:type="gramEnd"/>
      <w:r w:rsidR="00910A40">
        <w:rPr>
          <w:rFonts w:cstheme="minorHAnsi"/>
          <w:highlight w:val="red"/>
        </w:rPr>
        <w:t>). Most of these new cases are local transmission</w:t>
      </w:r>
      <w:r w:rsidR="00006D5D">
        <w:rPr>
          <w:rFonts w:cstheme="minorHAnsi"/>
          <w:highlight w:val="red"/>
        </w:rPr>
        <w:t xml:space="preserve">. Despite the rising positive cases in the rural </w:t>
      </w:r>
      <w:proofErr w:type="gramStart"/>
      <w:r w:rsidR="00006D5D">
        <w:rPr>
          <w:rFonts w:cstheme="minorHAnsi"/>
          <w:highlight w:val="red"/>
        </w:rPr>
        <w:t>areas</w:t>
      </w:r>
      <w:proofErr w:type="gramEnd"/>
      <w:r w:rsidR="00006D5D">
        <w:rPr>
          <w:rFonts w:cstheme="minorHAnsi"/>
          <w:highlight w:val="red"/>
        </w:rPr>
        <w:t xml:space="preserve"> the government will not be declaring any strict quarantine implementation as the government think the economy cannot afford another major lockdown as it might totally destroy the local economies. </w:t>
      </w:r>
    </w:p>
    <w:p w:rsidR="00910A40" w:rsidP="00BD5605" w:rsidRDefault="007B57D3" w14:paraId="5670E6ED" w14:textId="71A7FF9F">
      <w:pPr>
        <w:spacing w:line="240" w:lineRule="auto"/>
        <w:rPr>
          <w:rFonts w:cstheme="minorHAnsi"/>
          <w:highlight w:val="red"/>
        </w:rPr>
      </w:pPr>
      <w:r>
        <w:rPr>
          <w:rFonts w:cstheme="minorHAnsi"/>
          <w:highlight w:val="red"/>
        </w:rPr>
        <w:t>Five</w:t>
      </w:r>
      <w:r w:rsidR="00910A40">
        <w:rPr>
          <w:rFonts w:cstheme="minorHAnsi"/>
          <w:highlight w:val="red"/>
        </w:rPr>
        <w:t xml:space="preserve"> enrolled child family member that tested positive for Covid 19 and </w:t>
      </w:r>
      <w:r>
        <w:rPr>
          <w:rFonts w:cstheme="minorHAnsi"/>
          <w:highlight w:val="red"/>
        </w:rPr>
        <w:t>three</w:t>
      </w:r>
      <w:r w:rsidR="00910A40">
        <w:rPr>
          <w:rFonts w:cstheme="minorHAnsi"/>
          <w:highlight w:val="red"/>
        </w:rPr>
        <w:t xml:space="preserve"> enrolled child tested positive. </w:t>
      </w:r>
      <w:proofErr w:type="gramStart"/>
      <w:r w:rsidR="00910A40">
        <w:rPr>
          <w:rFonts w:cstheme="minorHAnsi"/>
          <w:highlight w:val="red"/>
        </w:rPr>
        <w:t>all</w:t>
      </w:r>
      <w:proofErr w:type="gramEnd"/>
      <w:r w:rsidR="00910A40">
        <w:rPr>
          <w:rFonts w:cstheme="minorHAnsi"/>
          <w:highlight w:val="red"/>
        </w:rPr>
        <w:t xml:space="preserve"> family members who tested positive have been provided intervention by the government and where put into quarantine facilities. All of them where just experiencing asymptomatic symptoms except for the enrolled who developed moderate symptoms but was immediately treated and is now out of danger. Local partners concerned provided needed intervention and support to these families.</w:t>
      </w:r>
    </w:p>
    <w:p w:rsidR="00910A40" w:rsidP="00BD5605" w:rsidRDefault="00910A40" w14:paraId="6074F1FB" w14:textId="77777777">
      <w:pPr>
        <w:spacing w:line="240" w:lineRule="auto"/>
        <w:rPr>
          <w:rFonts w:cstheme="minorHAnsi"/>
          <w:highlight w:val="red"/>
        </w:rPr>
      </w:pPr>
    </w:p>
    <w:p w:rsidRPr="00910A40" w:rsidR="00B767CF" w:rsidP="00BD5605" w:rsidRDefault="0008785D" w14:paraId="75751C77" w14:textId="78C85953">
      <w:pPr>
        <w:spacing w:line="240" w:lineRule="auto"/>
        <w:rPr>
          <w:rFonts w:cstheme="minorHAnsi"/>
        </w:rPr>
      </w:pPr>
      <w:r w:rsidRPr="00910A40">
        <w:rPr>
          <w:rFonts w:cstheme="minorHAnsi"/>
        </w:rPr>
        <w:t>However,</w:t>
      </w:r>
      <w:r w:rsidRPr="00910A40" w:rsidR="00D76B8C">
        <w:rPr>
          <w:rFonts w:cstheme="minorHAnsi"/>
        </w:rPr>
        <w:t xml:space="preserve"> based on the feedback by the local partners though Covid 19 is not really spreading in their program areas but the impact of th</w:t>
      </w:r>
      <w:r w:rsidRPr="00910A40" w:rsidR="00137AAB">
        <w:rPr>
          <w:rFonts w:cstheme="minorHAnsi"/>
        </w:rPr>
        <w:t>e strict quarantine restriction implementation</w:t>
      </w:r>
      <w:r w:rsidRPr="00910A40" w:rsidR="00D76B8C">
        <w:rPr>
          <w:rFonts w:cstheme="minorHAnsi"/>
        </w:rPr>
        <w:t xml:space="preserve"> is really </w:t>
      </w:r>
      <w:r w:rsidRPr="00910A40">
        <w:rPr>
          <w:rFonts w:cstheme="minorHAnsi"/>
        </w:rPr>
        <w:t>affecting</w:t>
      </w:r>
      <w:r w:rsidRPr="00910A40" w:rsidR="00D76B8C">
        <w:rPr>
          <w:rFonts w:cstheme="minorHAnsi"/>
        </w:rPr>
        <w:t xml:space="preserve"> the communities they are serving. </w:t>
      </w:r>
    </w:p>
    <w:p w:rsidRPr="00910A40" w:rsidR="00D76B8C" w:rsidP="00BD5605" w:rsidRDefault="005A63C5" w14:paraId="58ADC880" w14:textId="041DA260">
      <w:pPr>
        <w:spacing w:line="240" w:lineRule="auto"/>
        <w:rPr>
          <w:rFonts w:cstheme="minorHAnsi"/>
        </w:rPr>
      </w:pPr>
      <w:r w:rsidRPr="00910A40">
        <w:rPr>
          <w:rFonts w:cstheme="minorHAnsi"/>
        </w:rPr>
        <w:t xml:space="preserve">On </w:t>
      </w:r>
      <w:r w:rsidRPr="00910A40">
        <w:rPr>
          <w:rFonts w:cstheme="minorHAnsi"/>
          <w:i/>
        </w:rPr>
        <w:t>livelihood</w:t>
      </w:r>
      <w:r w:rsidRPr="00910A40">
        <w:rPr>
          <w:rFonts w:cstheme="minorHAnsi"/>
        </w:rPr>
        <w:t>, partners shared that many head of households lost their jobs and opportunities for livelihood activities becomes limited</w:t>
      </w:r>
      <w:r w:rsidRPr="00910A40" w:rsidR="00D17A23">
        <w:rPr>
          <w:rFonts w:cstheme="minorHAnsi"/>
        </w:rPr>
        <w:t xml:space="preserve">. </w:t>
      </w:r>
      <w:proofErr w:type="gramStart"/>
      <w:r w:rsidRPr="00910A40" w:rsidR="00D17A23">
        <w:rPr>
          <w:rFonts w:cstheme="minorHAnsi"/>
        </w:rPr>
        <w:t>Family members that lost their jobs in the cities have returned to the provinces and are engaging back to farming</w:t>
      </w:r>
      <w:r w:rsidRPr="00910A40">
        <w:rPr>
          <w:rFonts w:cstheme="minorHAnsi"/>
        </w:rPr>
        <w:t>.</w:t>
      </w:r>
      <w:proofErr w:type="gramEnd"/>
      <w:r w:rsidRPr="00910A40">
        <w:rPr>
          <w:rFonts w:cstheme="minorHAnsi"/>
        </w:rPr>
        <w:t xml:space="preserve"> Farmers have struggle marketing their products outside their villages. Families are resorting to backyard gardening as additional source of food. </w:t>
      </w:r>
      <w:proofErr w:type="gramStart"/>
      <w:r w:rsidRPr="00910A40" w:rsidR="00D17A23">
        <w:rPr>
          <w:rFonts w:cstheme="minorHAnsi"/>
        </w:rPr>
        <w:t>the</w:t>
      </w:r>
      <w:proofErr w:type="gramEnd"/>
      <w:r w:rsidRPr="00910A40" w:rsidR="00D17A23">
        <w:rPr>
          <w:rFonts w:cstheme="minorHAnsi"/>
        </w:rPr>
        <w:t xml:space="preserve"> agricultural produce are being sold cheap whereas prices of other necessities are high. What other farmers are doing is that some of their produce (rice, corn, </w:t>
      </w:r>
      <w:proofErr w:type="gramStart"/>
      <w:r w:rsidRPr="00910A40" w:rsidR="00D17A23">
        <w:rPr>
          <w:rFonts w:cstheme="minorHAnsi"/>
        </w:rPr>
        <w:t>vegetables</w:t>
      </w:r>
      <w:proofErr w:type="gramEnd"/>
      <w:r w:rsidRPr="00910A40" w:rsidR="00D17A23">
        <w:rPr>
          <w:rFonts w:cstheme="minorHAnsi"/>
        </w:rPr>
        <w:t xml:space="preserve">) are not being sold but use this as household consumption. </w:t>
      </w:r>
      <w:r w:rsidRPr="00910A40">
        <w:rPr>
          <w:rFonts w:cstheme="minorHAnsi"/>
        </w:rPr>
        <w:t>Some families engage themselves to online business</w:t>
      </w:r>
      <w:r w:rsidRPr="00910A40" w:rsidR="00D17A23">
        <w:rPr>
          <w:rFonts w:cstheme="minorHAnsi"/>
        </w:rPr>
        <w:t xml:space="preserve"> and others.</w:t>
      </w:r>
    </w:p>
    <w:p w:rsidRPr="00910A40" w:rsidR="00FB5B07" w:rsidP="00BD5605" w:rsidRDefault="00FB5B07" w14:paraId="7FEAF00C" w14:textId="1616A215">
      <w:pPr>
        <w:spacing w:line="240" w:lineRule="auto"/>
        <w:rPr>
          <w:rFonts w:cstheme="minorHAnsi"/>
        </w:rPr>
      </w:pPr>
      <w:r w:rsidRPr="00910A40">
        <w:rPr>
          <w:rFonts w:cstheme="minorHAnsi"/>
        </w:rPr>
        <w:t xml:space="preserve">On Education, school </w:t>
      </w:r>
      <w:proofErr w:type="spellStart"/>
      <w:r w:rsidRPr="00910A40">
        <w:rPr>
          <w:rFonts w:cstheme="minorHAnsi"/>
        </w:rPr>
        <w:t>opended</w:t>
      </w:r>
      <w:proofErr w:type="spellEnd"/>
      <w:r w:rsidRPr="00910A40">
        <w:rPr>
          <w:rFonts w:cstheme="minorHAnsi"/>
        </w:rPr>
        <w:t xml:space="preserve"> last October 5 and the department of education started implementing the blended learning approach a mix of modular and online lessons. So far there have been a lot of complained from parents, students and teachers themselves on the challenges particularly on teaching students using the modular approach as most of the parents are struggling to teach their children in </w:t>
      </w:r>
      <w:r w:rsidRPr="00910A40">
        <w:rPr>
          <w:rFonts w:cstheme="minorHAnsi"/>
        </w:rPr>
        <w:lastRenderedPageBreak/>
        <w:t xml:space="preserve">their respective homes. Internet connection remains a major challenge in this remote teaching approach. </w:t>
      </w:r>
    </w:p>
    <w:p w:rsidRPr="00FB5B07" w:rsidR="00D17A23" w:rsidP="00BD5605" w:rsidRDefault="00D17A23" w14:paraId="08586601" w14:textId="5B6B87C6">
      <w:pPr>
        <w:spacing w:line="240" w:lineRule="auto"/>
        <w:rPr>
          <w:rFonts w:cstheme="minorHAnsi"/>
        </w:rPr>
      </w:pPr>
      <w:r w:rsidRPr="00FB5B07">
        <w:rPr>
          <w:rFonts w:cstheme="minorHAnsi"/>
        </w:rPr>
        <w:t xml:space="preserve">On </w:t>
      </w:r>
      <w:r w:rsidRPr="00FB5B07">
        <w:rPr>
          <w:rFonts w:cstheme="minorHAnsi"/>
          <w:i/>
        </w:rPr>
        <w:t>businesses</w:t>
      </w:r>
      <w:r w:rsidRPr="00FB5B07">
        <w:rPr>
          <w:rFonts w:cstheme="minorHAnsi"/>
        </w:rPr>
        <w:t xml:space="preserve">, sales of goods went down because people opted to buy only the necessities </w:t>
      </w:r>
      <w:proofErr w:type="gramStart"/>
      <w:r w:rsidRPr="00FB5B07">
        <w:rPr>
          <w:rFonts w:cstheme="minorHAnsi"/>
        </w:rPr>
        <w:t>and also</w:t>
      </w:r>
      <w:proofErr w:type="gramEnd"/>
      <w:r w:rsidRPr="00FB5B07">
        <w:rPr>
          <w:rFonts w:cstheme="minorHAnsi"/>
        </w:rPr>
        <w:t xml:space="preserve"> supplies are low. Non-essential commodity businesses are really affected. Prices of essential commodities went high as well affecting greatly the poor families. </w:t>
      </w:r>
    </w:p>
    <w:p w:rsidRPr="00137AAB" w:rsidR="00137AAB" w:rsidP="00137AAB" w:rsidRDefault="00D17A23" w14:paraId="707ACE97" w14:textId="67A777D8">
      <w:pPr>
        <w:spacing w:line="240" w:lineRule="auto"/>
        <w:rPr>
          <w:rFonts w:cstheme="minorHAnsi"/>
        </w:rPr>
      </w:pPr>
      <w:r w:rsidRPr="00FB5B07">
        <w:rPr>
          <w:rFonts w:cstheme="minorHAnsi"/>
        </w:rPr>
        <w:t xml:space="preserve">On </w:t>
      </w:r>
      <w:r w:rsidRPr="00FB5B07">
        <w:rPr>
          <w:rFonts w:cstheme="minorHAnsi"/>
          <w:i/>
        </w:rPr>
        <w:t>health services</w:t>
      </w:r>
      <w:r w:rsidRPr="00FB5B07">
        <w:rPr>
          <w:rFonts w:cstheme="minorHAnsi"/>
        </w:rPr>
        <w:t>,</w:t>
      </w:r>
      <w:r w:rsidRPr="00FB5B07" w:rsidR="00137AAB">
        <w:rPr>
          <w:rFonts w:cstheme="minorHAnsi"/>
        </w:rPr>
        <w:t xml:space="preserve"> the partners shared commonly that people in the rural areas are afraid to go to the health centers for check-up because they are afraid to be infected with the virus and afraid of experiencing discrimination if suspected of having Covid.</w:t>
      </w:r>
      <w:r w:rsidR="00137AAB">
        <w:rPr>
          <w:rFonts w:cstheme="minorHAnsi"/>
        </w:rPr>
        <w:t xml:space="preserve">  </w:t>
      </w:r>
    </w:p>
    <w:p w:rsidR="007A3B9E" w:rsidP="007A3B9E" w:rsidRDefault="00006D5D" w14:paraId="21857575" w14:textId="3FE64C39">
      <w:pPr>
        <w:spacing w:line="240" w:lineRule="auto"/>
        <w:contextualSpacing/>
        <w:rPr>
          <w:rFonts w:cstheme="minorHAnsi"/>
          <w:u w:val="single"/>
        </w:rPr>
      </w:pPr>
      <w:r>
        <w:rPr>
          <w:rFonts w:cstheme="minorHAnsi"/>
          <w:u w:val="single"/>
        </w:rPr>
        <w:t>P</w:t>
      </w:r>
      <w:r w:rsidRPr="002155B8" w:rsidR="007A3B9E">
        <w:rPr>
          <w:rFonts w:cstheme="minorHAnsi"/>
          <w:u w:val="single"/>
        </w:rPr>
        <w:t>art 2: The Situation in Areas Where ChildFund Works</w:t>
      </w:r>
    </w:p>
    <w:p w:rsidRPr="002155B8" w:rsidR="00D4373F" w:rsidP="007A3B9E" w:rsidRDefault="00D4373F" w14:paraId="63C463BE" w14:textId="77777777">
      <w:pPr>
        <w:spacing w:line="240" w:lineRule="auto"/>
        <w:contextualSpacing/>
        <w:rPr>
          <w:rFonts w:cstheme="minorHAnsi"/>
          <w:u w:val="single"/>
        </w:rPr>
      </w:pPr>
    </w:p>
    <w:tbl>
      <w:tblPr>
        <w:tblStyle w:val="TableGrid"/>
        <w:tblW w:w="11628" w:type="dxa"/>
        <w:tblInd w:w="-995" w:type="dxa"/>
        <w:tblLayout w:type="fixed"/>
        <w:tblLook w:val="04A0" w:firstRow="1" w:lastRow="0" w:firstColumn="1" w:lastColumn="0" w:noHBand="0" w:noVBand="1"/>
      </w:tblPr>
      <w:tblGrid>
        <w:gridCol w:w="2070"/>
        <w:gridCol w:w="1260"/>
        <w:gridCol w:w="1260"/>
        <w:gridCol w:w="990"/>
        <w:gridCol w:w="990"/>
        <w:gridCol w:w="1686"/>
        <w:gridCol w:w="1686"/>
        <w:gridCol w:w="1686"/>
      </w:tblGrid>
      <w:tr w:rsidR="0034616B" w:rsidTr="00B767CF" w14:paraId="3D39FE89" w14:textId="369A23C0">
        <w:trPr>
          <w:trHeight w:val="548"/>
        </w:trPr>
        <w:tc>
          <w:tcPr>
            <w:tcW w:w="2070" w:type="dxa"/>
            <w:vMerge w:val="restart"/>
            <w:tcBorders>
              <w:bottom w:val="single" w:color="auto" w:sz="4" w:space="0"/>
            </w:tcBorders>
            <w:shd w:val="clear" w:color="auto" w:fill="92D050"/>
            <w:vAlign w:val="center"/>
          </w:tcPr>
          <w:p w:rsidRPr="00665D01" w:rsidR="0034616B" w:rsidP="0034616B" w:rsidRDefault="0034616B" w14:paraId="718D804D" w14:textId="71EC9827">
            <w:pPr>
              <w:jc w:val="center"/>
              <w:rPr>
                <w:rFonts w:cstheme="minorHAnsi"/>
                <w:b/>
                <w:sz w:val="18"/>
                <w:szCs w:val="18"/>
              </w:rPr>
            </w:pPr>
            <w:r w:rsidRPr="00665D01">
              <w:rPr>
                <w:rFonts w:cstheme="minorHAnsi"/>
                <w:b/>
                <w:sz w:val="18"/>
                <w:szCs w:val="18"/>
              </w:rPr>
              <w:t>Parent Account</w:t>
            </w:r>
          </w:p>
        </w:tc>
        <w:tc>
          <w:tcPr>
            <w:tcW w:w="1260" w:type="dxa"/>
            <w:vMerge w:val="restart"/>
            <w:shd w:val="clear" w:color="auto" w:fill="92D050"/>
            <w:vAlign w:val="center"/>
          </w:tcPr>
          <w:p w:rsidRPr="00665D01" w:rsidR="0034616B" w:rsidP="0034616B" w:rsidRDefault="0034616B" w14:paraId="48A83637" w14:textId="421893EE">
            <w:pPr>
              <w:jc w:val="center"/>
              <w:rPr>
                <w:rFonts w:cstheme="minorHAnsi"/>
                <w:b/>
                <w:sz w:val="18"/>
                <w:szCs w:val="18"/>
              </w:rPr>
            </w:pPr>
            <w:r w:rsidRPr="00665D01">
              <w:rPr>
                <w:rFonts w:cstheme="minorHAnsi"/>
                <w:b/>
                <w:sz w:val="18"/>
                <w:szCs w:val="18"/>
              </w:rPr>
              <w:t>Community Name</w:t>
            </w:r>
          </w:p>
        </w:tc>
        <w:tc>
          <w:tcPr>
            <w:tcW w:w="1260" w:type="dxa"/>
            <w:vMerge w:val="restart"/>
            <w:shd w:val="clear" w:color="auto" w:fill="92D050"/>
            <w:vAlign w:val="center"/>
          </w:tcPr>
          <w:p w:rsidRPr="00665D01" w:rsidR="0034616B" w:rsidP="0034616B" w:rsidRDefault="0034616B" w14:paraId="27CE98CD" w14:textId="698847F6">
            <w:pPr>
              <w:jc w:val="center"/>
              <w:rPr>
                <w:rFonts w:cstheme="minorHAnsi"/>
                <w:b/>
                <w:sz w:val="18"/>
                <w:szCs w:val="18"/>
              </w:rPr>
            </w:pPr>
            <w:r w:rsidRPr="00665D01">
              <w:rPr>
                <w:rFonts w:cstheme="minorHAnsi"/>
                <w:b/>
                <w:sz w:val="18"/>
                <w:szCs w:val="18"/>
              </w:rPr>
              <w:t>Community ID</w:t>
            </w:r>
          </w:p>
        </w:tc>
        <w:tc>
          <w:tcPr>
            <w:tcW w:w="1980" w:type="dxa"/>
            <w:gridSpan w:val="2"/>
            <w:tcBorders>
              <w:bottom w:val="single" w:color="auto" w:sz="4" w:space="0"/>
            </w:tcBorders>
            <w:shd w:val="clear" w:color="auto" w:fill="92D050"/>
          </w:tcPr>
          <w:p w:rsidRPr="00665D01" w:rsidR="0034616B" w:rsidP="002666F8" w:rsidRDefault="0034616B" w14:paraId="5ACB00AE" w14:textId="4BDE3CC8">
            <w:pPr>
              <w:rPr>
                <w:rFonts w:cstheme="minorHAnsi"/>
                <w:b/>
                <w:sz w:val="18"/>
                <w:szCs w:val="18"/>
              </w:rPr>
            </w:pPr>
            <w:r w:rsidRPr="00665D01">
              <w:rPr>
                <w:rFonts w:cstheme="minorHAnsi"/>
                <w:b/>
                <w:sz w:val="18"/>
                <w:szCs w:val="18"/>
              </w:rPr>
              <w:t># of Enrolled and Sponsored Children</w:t>
            </w:r>
          </w:p>
        </w:tc>
        <w:tc>
          <w:tcPr>
            <w:tcW w:w="1686" w:type="dxa"/>
            <w:vMerge w:val="restart"/>
            <w:tcBorders>
              <w:bottom w:val="single" w:color="auto" w:sz="4" w:space="0"/>
            </w:tcBorders>
            <w:shd w:val="clear" w:color="auto" w:fill="92D050"/>
          </w:tcPr>
          <w:p w:rsidRPr="00665D01" w:rsidR="0034616B" w:rsidP="002666F8" w:rsidRDefault="0034616B" w14:paraId="5C800EBF" w14:textId="5F6D939B">
            <w:pPr>
              <w:rPr>
                <w:rFonts w:cstheme="minorHAnsi"/>
                <w:b/>
                <w:sz w:val="18"/>
                <w:szCs w:val="18"/>
              </w:rPr>
            </w:pPr>
            <w:r w:rsidRPr="00665D01">
              <w:rPr>
                <w:rFonts w:cstheme="minorHAnsi"/>
                <w:b/>
                <w:sz w:val="18"/>
                <w:szCs w:val="18"/>
              </w:rPr>
              <w:t>COVID19 Cases Reported in ChildFund Communities (Y/N/Unknown) Provide number if available.</w:t>
            </w:r>
          </w:p>
        </w:tc>
        <w:tc>
          <w:tcPr>
            <w:tcW w:w="1686" w:type="dxa"/>
            <w:vMerge w:val="restart"/>
            <w:tcBorders>
              <w:bottom w:val="single" w:color="auto" w:sz="4" w:space="0"/>
            </w:tcBorders>
            <w:shd w:val="clear" w:color="auto" w:fill="92D050"/>
          </w:tcPr>
          <w:p w:rsidRPr="00665D01" w:rsidR="0034616B" w:rsidP="002666F8" w:rsidRDefault="0034616B" w14:paraId="23357F4D" w14:textId="108AEE2B">
            <w:pPr>
              <w:rPr>
                <w:rFonts w:cstheme="minorHAnsi"/>
                <w:b/>
                <w:sz w:val="18"/>
                <w:szCs w:val="18"/>
              </w:rPr>
            </w:pPr>
            <w:r w:rsidRPr="00665D01">
              <w:rPr>
                <w:rFonts w:cstheme="minorHAnsi"/>
                <w:b/>
                <w:sz w:val="18"/>
                <w:szCs w:val="18"/>
              </w:rPr>
              <w:t>Number of Enrolled Children Reported with COVID19 (If available.)</w:t>
            </w:r>
          </w:p>
        </w:tc>
        <w:tc>
          <w:tcPr>
            <w:tcW w:w="1686" w:type="dxa"/>
            <w:vMerge w:val="restart"/>
            <w:shd w:val="clear" w:color="auto" w:fill="92D050"/>
          </w:tcPr>
          <w:p w:rsidRPr="00665D01" w:rsidR="0034616B" w:rsidP="002666F8" w:rsidRDefault="0034616B" w14:paraId="525A6067" w14:textId="6F2F2CE4">
            <w:pPr>
              <w:rPr>
                <w:rFonts w:cstheme="minorHAnsi"/>
                <w:b/>
                <w:sz w:val="18"/>
                <w:szCs w:val="18"/>
              </w:rPr>
            </w:pPr>
            <w:r w:rsidRPr="00665D01">
              <w:rPr>
                <w:rFonts w:cstheme="minorHAnsi"/>
                <w:b/>
                <w:sz w:val="18"/>
                <w:szCs w:val="18"/>
              </w:rPr>
              <w:t xml:space="preserve">Number of enrolled children diseased as result of COVID19 </w:t>
            </w:r>
          </w:p>
        </w:tc>
      </w:tr>
      <w:tr w:rsidR="0034616B" w:rsidTr="00B767CF" w14:paraId="1B4D97D8" w14:textId="70313F95">
        <w:tc>
          <w:tcPr>
            <w:tcW w:w="2070" w:type="dxa"/>
            <w:vMerge/>
          </w:tcPr>
          <w:p w:rsidR="0034616B" w:rsidP="00F115A1" w:rsidRDefault="0034616B" w14:paraId="453B808D" w14:textId="77777777">
            <w:pPr>
              <w:rPr>
                <w:rFonts w:cstheme="minorHAnsi"/>
              </w:rPr>
            </w:pPr>
          </w:p>
        </w:tc>
        <w:tc>
          <w:tcPr>
            <w:tcW w:w="1260" w:type="dxa"/>
            <w:vMerge/>
          </w:tcPr>
          <w:p w:rsidR="0034616B" w:rsidP="00F115A1" w:rsidRDefault="0034616B" w14:paraId="1BDF0C0E" w14:textId="77777777">
            <w:pPr>
              <w:rPr>
                <w:rFonts w:cstheme="minorHAnsi"/>
              </w:rPr>
            </w:pPr>
          </w:p>
        </w:tc>
        <w:tc>
          <w:tcPr>
            <w:tcW w:w="1260" w:type="dxa"/>
            <w:vMerge/>
          </w:tcPr>
          <w:p w:rsidR="0034616B" w:rsidP="00F115A1" w:rsidRDefault="0034616B" w14:paraId="20EC51E7" w14:textId="7834C7B9">
            <w:pPr>
              <w:rPr>
                <w:rFonts w:cstheme="minorHAnsi"/>
              </w:rPr>
            </w:pPr>
          </w:p>
        </w:tc>
        <w:tc>
          <w:tcPr>
            <w:tcW w:w="990" w:type="dxa"/>
          </w:tcPr>
          <w:p w:rsidRPr="003403F9" w:rsidR="0034616B" w:rsidP="00F115A1" w:rsidRDefault="0034616B" w14:paraId="16BF7020" w14:textId="3BC8C9A3">
            <w:pPr>
              <w:rPr>
                <w:rFonts w:cstheme="minorHAnsi"/>
                <w:sz w:val="16"/>
              </w:rPr>
            </w:pPr>
            <w:r w:rsidRPr="003403F9">
              <w:rPr>
                <w:rFonts w:cstheme="minorHAnsi"/>
                <w:sz w:val="16"/>
              </w:rPr>
              <w:t>Sponsored</w:t>
            </w:r>
          </w:p>
        </w:tc>
        <w:tc>
          <w:tcPr>
            <w:tcW w:w="990" w:type="dxa"/>
          </w:tcPr>
          <w:p w:rsidRPr="003403F9" w:rsidR="0034616B" w:rsidP="00F115A1" w:rsidRDefault="0034616B" w14:paraId="493D395E" w14:textId="1EF9ED51">
            <w:pPr>
              <w:rPr>
                <w:rFonts w:cstheme="minorHAnsi"/>
                <w:sz w:val="16"/>
              </w:rPr>
            </w:pPr>
            <w:r w:rsidRPr="003403F9">
              <w:rPr>
                <w:rFonts w:cstheme="minorHAnsi"/>
                <w:sz w:val="16"/>
              </w:rPr>
              <w:t>Enrolled</w:t>
            </w:r>
          </w:p>
        </w:tc>
        <w:tc>
          <w:tcPr>
            <w:tcW w:w="1686" w:type="dxa"/>
            <w:vMerge/>
          </w:tcPr>
          <w:p w:rsidR="0034616B" w:rsidP="00F115A1" w:rsidRDefault="0034616B" w14:paraId="4CCE9866" w14:textId="77777777">
            <w:pPr>
              <w:rPr>
                <w:rFonts w:cstheme="minorHAnsi"/>
              </w:rPr>
            </w:pPr>
          </w:p>
        </w:tc>
        <w:tc>
          <w:tcPr>
            <w:tcW w:w="1686" w:type="dxa"/>
            <w:vMerge/>
          </w:tcPr>
          <w:p w:rsidR="0034616B" w:rsidP="00F115A1" w:rsidRDefault="0034616B" w14:paraId="3A157934" w14:textId="77777777">
            <w:pPr>
              <w:rPr>
                <w:rFonts w:cstheme="minorHAnsi"/>
              </w:rPr>
            </w:pPr>
          </w:p>
        </w:tc>
        <w:tc>
          <w:tcPr>
            <w:tcW w:w="1686" w:type="dxa"/>
            <w:vMerge/>
          </w:tcPr>
          <w:p w:rsidR="0034616B" w:rsidP="00F115A1" w:rsidRDefault="0034616B" w14:paraId="2C61341C" w14:textId="77777777">
            <w:pPr>
              <w:rPr>
                <w:rFonts w:cstheme="minorHAnsi"/>
              </w:rPr>
            </w:pPr>
          </w:p>
        </w:tc>
      </w:tr>
      <w:tr w:rsidR="00AD792F" w:rsidTr="00B767CF" w14:paraId="35EB6010" w14:textId="2818EF1D">
        <w:tc>
          <w:tcPr>
            <w:tcW w:w="2070" w:type="dxa"/>
          </w:tcPr>
          <w:p w:rsidRPr="00665D01" w:rsidR="00AD792F" w:rsidP="00AD792F" w:rsidRDefault="00AD792F" w14:paraId="74E6B2D8" w14:textId="251C3710">
            <w:pPr>
              <w:rPr>
                <w:rFonts w:cstheme="minorHAnsi"/>
                <w:sz w:val="18"/>
              </w:rPr>
            </w:pPr>
            <w:r w:rsidRPr="00665D01">
              <w:rPr>
                <w:sz w:val="18"/>
              </w:rPr>
              <w:t xml:space="preserve">Community Hope and Initiative for Lasting Development, Inc. </w:t>
            </w:r>
            <w:proofErr w:type="spellStart"/>
            <w:r w:rsidRPr="00665D01">
              <w:rPr>
                <w:sz w:val="18"/>
              </w:rPr>
              <w:t>CHILDInitiative</w:t>
            </w:r>
            <w:proofErr w:type="spellEnd"/>
          </w:p>
        </w:tc>
        <w:tc>
          <w:tcPr>
            <w:tcW w:w="1260" w:type="dxa"/>
            <w:tcBorders>
              <w:top w:val="nil"/>
              <w:left w:val="nil"/>
              <w:bottom w:val="single" w:color="auto" w:sz="8" w:space="0"/>
              <w:right w:val="single" w:color="auto" w:sz="8" w:space="0"/>
            </w:tcBorders>
            <w:vAlign w:val="bottom"/>
          </w:tcPr>
          <w:p w:rsidRPr="00665D01" w:rsidR="00AD792F" w:rsidP="00AD792F" w:rsidRDefault="00AD792F" w14:paraId="25989909" w14:textId="2F29BEEF">
            <w:pPr>
              <w:rPr>
                <w:rFonts w:cstheme="minorHAnsi"/>
                <w:sz w:val="18"/>
              </w:rPr>
            </w:pPr>
            <w:r w:rsidRPr="00665D01">
              <w:rPr>
                <w:color w:val="000000"/>
                <w:sz w:val="18"/>
              </w:rPr>
              <w:t xml:space="preserve">Western </w:t>
            </w:r>
            <w:proofErr w:type="spellStart"/>
            <w:r w:rsidRPr="00665D01">
              <w:rPr>
                <w:color w:val="000000"/>
                <w:sz w:val="18"/>
              </w:rPr>
              <w:t>Visayas</w:t>
            </w:r>
            <w:proofErr w:type="spellEnd"/>
            <w:r w:rsidRPr="00665D01">
              <w:rPr>
                <w:color w:val="000000"/>
                <w:sz w:val="18"/>
              </w:rPr>
              <w:t xml:space="preserve"> Area</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4168DD57" w14:textId="15F2A33B">
            <w:pPr>
              <w:jc w:val="center"/>
              <w:rPr>
                <w:rFonts w:cstheme="minorHAnsi"/>
                <w:sz w:val="18"/>
              </w:rPr>
            </w:pPr>
            <w:r w:rsidRPr="00665D01">
              <w:rPr>
                <w:color w:val="000000"/>
                <w:sz w:val="18"/>
              </w:rPr>
              <w:t>3960</w:t>
            </w:r>
          </w:p>
        </w:tc>
        <w:tc>
          <w:tcPr>
            <w:tcW w:w="990" w:type="dxa"/>
            <w:tcBorders>
              <w:top w:val="nil"/>
              <w:left w:val="nil"/>
              <w:bottom w:val="single" w:color="auto" w:sz="8" w:space="0"/>
              <w:right w:val="single" w:color="auto" w:sz="8" w:space="0"/>
            </w:tcBorders>
            <w:vAlign w:val="center"/>
          </w:tcPr>
          <w:p w:rsidR="00AD792F" w:rsidP="00AD792F" w:rsidRDefault="00AD792F" w14:paraId="7E815C5A" w14:textId="0946211D">
            <w:pPr>
              <w:jc w:val="center"/>
              <w:rPr>
                <w:rFonts w:cstheme="minorHAnsi"/>
              </w:rPr>
            </w:pPr>
            <w:r>
              <w:rPr>
                <w:color w:val="000000"/>
              </w:rPr>
              <w:t>1549</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134973EB" w14:textId="3909C972">
            <w:pPr>
              <w:jc w:val="center"/>
              <w:rPr>
                <w:rFonts w:cstheme="minorHAnsi"/>
              </w:rPr>
            </w:pPr>
            <w:r>
              <w:rPr>
                <w:color w:val="000000"/>
              </w:rPr>
              <w:t>1949</w:t>
            </w:r>
          </w:p>
        </w:tc>
        <w:tc>
          <w:tcPr>
            <w:tcW w:w="1686" w:type="dxa"/>
            <w:vAlign w:val="center"/>
          </w:tcPr>
          <w:p w:rsidR="00AD792F" w:rsidP="00AD792F" w:rsidRDefault="00B06DF2" w14:paraId="516809F2" w14:textId="148626F5">
            <w:pPr>
              <w:jc w:val="center"/>
              <w:rPr>
                <w:rFonts w:cstheme="minorHAnsi"/>
              </w:rPr>
            </w:pPr>
            <w:r>
              <w:rPr>
                <w:rFonts w:cstheme="minorHAnsi"/>
              </w:rPr>
              <w:t>17</w:t>
            </w:r>
          </w:p>
        </w:tc>
        <w:tc>
          <w:tcPr>
            <w:tcW w:w="1686" w:type="dxa"/>
            <w:vAlign w:val="center"/>
          </w:tcPr>
          <w:p w:rsidR="00AD792F" w:rsidP="00AD792F" w:rsidRDefault="00AD792F" w14:paraId="3D489715" w14:textId="4D81B870">
            <w:pPr>
              <w:jc w:val="center"/>
              <w:rPr>
                <w:rFonts w:cstheme="minorHAnsi"/>
              </w:rPr>
            </w:pPr>
            <w:r>
              <w:rPr>
                <w:rFonts w:cstheme="minorHAnsi"/>
              </w:rPr>
              <w:t>0</w:t>
            </w:r>
          </w:p>
        </w:tc>
        <w:tc>
          <w:tcPr>
            <w:tcW w:w="1686" w:type="dxa"/>
            <w:vAlign w:val="center"/>
          </w:tcPr>
          <w:p w:rsidR="00AD792F" w:rsidP="00AD792F" w:rsidRDefault="00AD792F" w14:paraId="5F99F650" w14:textId="7AC7E47B">
            <w:pPr>
              <w:jc w:val="center"/>
              <w:rPr>
                <w:rFonts w:cstheme="minorHAnsi"/>
              </w:rPr>
            </w:pPr>
            <w:r>
              <w:rPr>
                <w:rFonts w:cstheme="minorHAnsi"/>
              </w:rPr>
              <w:t>0</w:t>
            </w:r>
          </w:p>
        </w:tc>
      </w:tr>
      <w:tr w:rsidR="00AD792F" w:rsidTr="00B767CF" w14:paraId="4FB22903" w14:textId="308B3F8B">
        <w:tc>
          <w:tcPr>
            <w:tcW w:w="2070" w:type="dxa"/>
          </w:tcPr>
          <w:p w:rsidRPr="00665D01" w:rsidR="00AD792F" w:rsidP="00AD792F" w:rsidRDefault="00AD792F" w14:paraId="4A9C2FEC" w14:textId="46792B11">
            <w:pPr>
              <w:rPr>
                <w:rFonts w:cstheme="minorHAnsi"/>
                <w:sz w:val="18"/>
              </w:rPr>
            </w:pPr>
            <w:r w:rsidRPr="00665D01">
              <w:rPr>
                <w:sz w:val="18"/>
              </w:rPr>
              <w:t>Federation of Associations for Communities and Children Empowerment, Inc. (Bicol Area)</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5D2F4742" w14:textId="6F8EA499">
            <w:pPr>
              <w:rPr>
                <w:rFonts w:cstheme="minorHAnsi"/>
                <w:sz w:val="18"/>
              </w:rPr>
            </w:pPr>
            <w:r w:rsidRPr="00665D01">
              <w:rPr>
                <w:color w:val="000000"/>
                <w:sz w:val="18"/>
              </w:rPr>
              <w:t>Bicol Area</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7199A6E8" w14:textId="186CC343">
            <w:pPr>
              <w:jc w:val="center"/>
              <w:rPr>
                <w:rFonts w:cstheme="minorHAnsi"/>
                <w:sz w:val="18"/>
              </w:rPr>
            </w:pPr>
            <w:r w:rsidRPr="00665D01">
              <w:rPr>
                <w:color w:val="000000"/>
                <w:sz w:val="18"/>
              </w:rPr>
              <w:t>1852</w:t>
            </w:r>
          </w:p>
        </w:tc>
        <w:tc>
          <w:tcPr>
            <w:tcW w:w="990" w:type="dxa"/>
            <w:tcBorders>
              <w:top w:val="nil"/>
              <w:left w:val="nil"/>
              <w:bottom w:val="single" w:color="auto" w:sz="8" w:space="0"/>
              <w:right w:val="single" w:color="auto" w:sz="8" w:space="0"/>
            </w:tcBorders>
            <w:vAlign w:val="center"/>
          </w:tcPr>
          <w:p w:rsidR="00AD792F" w:rsidP="00AD792F" w:rsidRDefault="00AD792F" w14:paraId="5BDE83DA" w14:textId="62711D51">
            <w:pPr>
              <w:jc w:val="center"/>
              <w:rPr>
                <w:rFonts w:cstheme="minorHAnsi"/>
              </w:rPr>
            </w:pPr>
            <w:r>
              <w:rPr>
                <w:color w:val="000000"/>
              </w:rPr>
              <w:t>1952</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445F3DF1" w14:textId="4781DF7F">
            <w:pPr>
              <w:jc w:val="center"/>
              <w:rPr>
                <w:rFonts w:cstheme="minorHAnsi"/>
              </w:rPr>
            </w:pPr>
            <w:r>
              <w:rPr>
                <w:color w:val="000000"/>
              </w:rPr>
              <w:t>2449</w:t>
            </w:r>
          </w:p>
        </w:tc>
        <w:tc>
          <w:tcPr>
            <w:tcW w:w="1686" w:type="dxa"/>
            <w:vAlign w:val="center"/>
          </w:tcPr>
          <w:p w:rsidR="00AD792F" w:rsidP="00AD792F" w:rsidRDefault="00887ED4" w14:paraId="64E75FF7" w14:textId="526ADF37">
            <w:pPr>
              <w:jc w:val="center"/>
              <w:rPr>
                <w:rFonts w:cstheme="minorHAnsi"/>
              </w:rPr>
            </w:pPr>
            <w:r>
              <w:rPr>
                <w:rFonts w:cstheme="minorHAnsi"/>
              </w:rPr>
              <w:t>22</w:t>
            </w:r>
          </w:p>
        </w:tc>
        <w:tc>
          <w:tcPr>
            <w:tcW w:w="1686" w:type="dxa"/>
            <w:vAlign w:val="center"/>
          </w:tcPr>
          <w:p w:rsidR="00AD792F" w:rsidP="00AD792F" w:rsidRDefault="007B57D3" w14:paraId="2C78F3D4" w14:textId="1299A9AF">
            <w:pPr>
              <w:jc w:val="center"/>
              <w:rPr>
                <w:rFonts w:cstheme="minorHAnsi"/>
              </w:rPr>
            </w:pPr>
            <w:r>
              <w:rPr>
                <w:rFonts w:cstheme="minorHAnsi"/>
              </w:rPr>
              <w:t>1</w:t>
            </w:r>
          </w:p>
        </w:tc>
        <w:tc>
          <w:tcPr>
            <w:tcW w:w="1686" w:type="dxa"/>
            <w:vAlign w:val="center"/>
          </w:tcPr>
          <w:p w:rsidR="00AD792F" w:rsidP="00AD792F" w:rsidRDefault="00AD792F" w14:paraId="69118139" w14:textId="0346D1AA">
            <w:pPr>
              <w:jc w:val="center"/>
              <w:rPr>
                <w:rFonts w:cstheme="minorHAnsi"/>
              </w:rPr>
            </w:pPr>
            <w:r>
              <w:rPr>
                <w:rFonts w:cstheme="minorHAnsi"/>
              </w:rPr>
              <w:t>0</w:t>
            </w:r>
          </w:p>
        </w:tc>
      </w:tr>
      <w:tr w:rsidR="00AD792F" w:rsidTr="00B767CF" w14:paraId="601A4F26" w14:textId="5F975DB8">
        <w:tc>
          <w:tcPr>
            <w:tcW w:w="2070" w:type="dxa"/>
          </w:tcPr>
          <w:p w:rsidRPr="00665D01" w:rsidR="00AD792F" w:rsidP="00AD792F" w:rsidRDefault="00AD792F" w14:paraId="3D3739A7" w14:textId="3176053E">
            <w:pPr>
              <w:rPr>
                <w:rFonts w:cstheme="minorHAnsi"/>
                <w:sz w:val="18"/>
              </w:rPr>
            </w:pPr>
            <w:r w:rsidRPr="00665D01">
              <w:rPr>
                <w:sz w:val="18"/>
              </w:rPr>
              <w:t xml:space="preserve">GEMS Heart Outreach </w:t>
            </w:r>
            <w:proofErr w:type="spellStart"/>
            <w:r w:rsidRPr="00665D01">
              <w:rPr>
                <w:sz w:val="18"/>
              </w:rPr>
              <w:t>Dev't</w:t>
            </w:r>
            <w:proofErr w:type="spellEnd"/>
            <w:r w:rsidRPr="00665D01">
              <w:rPr>
                <w:sz w:val="18"/>
              </w:rPr>
              <w:t>,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61679929" w14:textId="4E4D7040">
            <w:pPr>
              <w:rPr>
                <w:rFonts w:cstheme="minorHAnsi"/>
                <w:sz w:val="18"/>
              </w:rPr>
            </w:pPr>
            <w:proofErr w:type="spellStart"/>
            <w:r w:rsidRPr="00665D01">
              <w:rPr>
                <w:color w:val="000000"/>
                <w:sz w:val="18"/>
              </w:rPr>
              <w:t>Bukas</w:t>
            </w:r>
            <w:proofErr w:type="spellEnd"/>
            <w:r w:rsidRPr="00665D01">
              <w:rPr>
                <w:color w:val="000000"/>
                <w:sz w:val="18"/>
              </w:rPr>
              <w:t xml:space="preserve"> </w:t>
            </w:r>
            <w:proofErr w:type="spellStart"/>
            <w:r w:rsidRPr="00665D01">
              <w:rPr>
                <w:color w:val="000000"/>
                <w:sz w:val="18"/>
              </w:rPr>
              <w:t>Kamay</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0C4D419C" w14:textId="1F8B96FE">
            <w:pPr>
              <w:jc w:val="center"/>
              <w:rPr>
                <w:rFonts w:cstheme="minorHAnsi"/>
                <w:sz w:val="18"/>
              </w:rPr>
            </w:pPr>
            <w:r w:rsidRPr="00665D01">
              <w:rPr>
                <w:color w:val="000000"/>
                <w:sz w:val="18"/>
              </w:rPr>
              <w:t>1854</w:t>
            </w:r>
          </w:p>
        </w:tc>
        <w:tc>
          <w:tcPr>
            <w:tcW w:w="990" w:type="dxa"/>
            <w:tcBorders>
              <w:top w:val="nil"/>
              <w:left w:val="nil"/>
              <w:bottom w:val="single" w:color="auto" w:sz="8" w:space="0"/>
              <w:right w:val="single" w:color="auto" w:sz="8" w:space="0"/>
            </w:tcBorders>
            <w:vAlign w:val="center"/>
          </w:tcPr>
          <w:p w:rsidR="00AD792F" w:rsidP="00AD792F" w:rsidRDefault="00AD792F" w14:paraId="61BE7712" w14:textId="287E86B7">
            <w:pPr>
              <w:jc w:val="center"/>
              <w:rPr>
                <w:rFonts w:cstheme="minorHAnsi"/>
              </w:rPr>
            </w:pPr>
            <w:r>
              <w:rPr>
                <w:color w:val="000000"/>
              </w:rPr>
              <w:t>680</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447EB58F" w14:textId="5C67F71B">
            <w:pPr>
              <w:jc w:val="center"/>
              <w:rPr>
                <w:rFonts w:cstheme="minorHAnsi"/>
              </w:rPr>
            </w:pPr>
            <w:r>
              <w:rPr>
                <w:color w:val="000000"/>
              </w:rPr>
              <w:t>1447</w:t>
            </w:r>
          </w:p>
        </w:tc>
        <w:tc>
          <w:tcPr>
            <w:tcW w:w="1686" w:type="dxa"/>
            <w:vAlign w:val="center"/>
          </w:tcPr>
          <w:p w:rsidR="00AD792F" w:rsidP="00887ED4" w:rsidRDefault="00B06DF2" w14:paraId="0AAB9E47" w14:textId="39F1B30F">
            <w:pPr>
              <w:jc w:val="center"/>
              <w:rPr>
                <w:rFonts w:cstheme="minorHAnsi"/>
              </w:rPr>
            </w:pPr>
            <w:r>
              <w:rPr>
                <w:rFonts w:cstheme="minorHAnsi"/>
              </w:rPr>
              <w:t>1,753</w:t>
            </w:r>
          </w:p>
        </w:tc>
        <w:tc>
          <w:tcPr>
            <w:tcW w:w="1686" w:type="dxa"/>
            <w:vAlign w:val="center"/>
          </w:tcPr>
          <w:p w:rsidR="00AD792F" w:rsidP="00AD792F" w:rsidRDefault="00D90F4C" w14:paraId="1D996FB5" w14:textId="1C0663C8">
            <w:pPr>
              <w:jc w:val="center"/>
              <w:rPr>
                <w:rFonts w:cstheme="minorHAnsi"/>
              </w:rPr>
            </w:pPr>
            <w:r>
              <w:rPr>
                <w:rFonts w:cstheme="minorHAnsi"/>
                <w:sz w:val="18"/>
              </w:rPr>
              <w:t>0</w:t>
            </w:r>
            <w:r w:rsidR="0086109E">
              <w:rPr>
                <w:rFonts w:cstheme="minorHAnsi"/>
                <w:sz w:val="18"/>
              </w:rPr>
              <w:t xml:space="preserve"> </w:t>
            </w:r>
          </w:p>
        </w:tc>
        <w:tc>
          <w:tcPr>
            <w:tcW w:w="1686" w:type="dxa"/>
            <w:vAlign w:val="center"/>
          </w:tcPr>
          <w:p w:rsidR="00AD792F" w:rsidP="00AD792F" w:rsidRDefault="00AD792F" w14:paraId="4CF338E7" w14:textId="3B7FA398">
            <w:pPr>
              <w:jc w:val="center"/>
              <w:rPr>
                <w:rFonts w:cstheme="minorHAnsi"/>
              </w:rPr>
            </w:pPr>
            <w:r>
              <w:rPr>
                <w:rFonts w:cstheme="minorHAnsi"/>
              </w:rPr>
              <w:t>0</w:t>
            </w:r>
          </w:p>
        </w:tc>
      </w:tr>
      <w:tr w:rsidR="00AD792F" w:rsidTr="00B767CF" w14:paraId="2BA127D3" w14:textId="29DAE6B0">
        <w:tc>
          <w:tcPr>
            <w:tcW w:w="2070" w:type="dxa"/>
          </w:tcPr>
          <w:p w:rsidRPr="00665D01" w:rsidR="00AD792F" w:rsidP="00AD792F" w:rsidRDefault="00AD792F" w14:paraId="2BB27429" w14:textId="17B3DBBD">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60995EC2" w14:textId="0BD82C08">
            <w:pPr>
              <w:rPr>
                <w:rFonts w:cstheme="minorHAnsi"/>
                <w:sz w:val="18"/>
              </w:rPr>
            </w:pPr>
            <w:proofErr w:type="spellStart"/>
            <w:r w:rsidRPr="00665D01">
              <w:rPr>
                <w:color w:val="000000"/>
                <w:sz w:val="18"/>
              </w:rPr>
              <w:t>Bila</w:t>
            </w:r>
            <w:proofErr w:type="spellEnd"/>
            <w:r w:rsidRPr="00665D01">
              <w:rPr>
                <w:color w:val="000000"/>
                <w:sz w:val="18"/>
              </w:rPr>
              <w:t>-an</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0391278F" w14:textId="492C43D9">
            <w:pPr>
              <w:jc w:val="center"/>
              <w:rPr>
                <w:rFonts w:cstheme="minorHAnsi"/>
                <w:sz w:val="18"/>
              </w:rPr>
            </w:pPr>
            <w:r w:rsidRPr="00665D01">
              <w:rPr>
                <w:color w:val="000000"/>
                <w:sz w:val="18"/>
              </w:rPr>
              <w:t>3812</w:t>
            </w:r>
          </w:p>
        </w:tc>
        <w:tc>
          <w:tcPr>
            <w:tcW w:w="990" w:type="dxa"/>
            <w:tcBorders>
              <w:top w:val="nil"/>
              <w:left w:val="nil"/>
              <w:bottom w:val="single" w:color="auto" w:sz="8" w:space="0"/>
              <w:right w:val="single" w:color="auto" w:sz="8" w:space="0"/>
            </w:tcBorders>
            <w:vAlign w:val="center"/>
          </w:tcPr>
          <w:p w:rsidR="00AD792F" w:rsidP="00AD792F" w:rsidRDefault="00AD792F" w14:paraId="647C9693" w14:textId="1902EF9A">
            <w:pPr>
              <w:jc w:val="center"/>
              <w:rPr>
                <w:rFonts w:cstheme="minorHAnsi"/>
              </w:rPr>
            </w:pPr>
            <w:r>
              <w:rPr>
                <w:color w:val="000000"/>
              </w:rPr>
              <w:t>444</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697733E0" w14:textId="1B7FBD33">
            <w:pPr>
              <w:jc w:val="center"/>
              <w:rPr>
                <w:rFonts w:cstheme="minorHAnsi"/>
              </w:rPr>
            </w:pPr>
            <w:r>
              <w:rPr>
                <w:color w:val="000000"/>
              </w:rPr>
              <w:t>653</w:t>
            </w:r>
          </w:p>
        </w:tc>
        <w:tc>
          <w:tcPr>
            <w:tcW w:w="1686" w:type="dxa"/>
            <w:vAlign w:val="center"/>
          </w:tcPr>
          <w:p w:rsidRPr="00AB1C7E" w:rsidR="00AD792F" w:rsidP="00AD792F" w:rsidRDefault="00AB1C7E" w14:paraId="781F1997" w14:textId="0346CD25">
            <w:pPr>
              <w:jc w:val="center"/>
              <w:rPr>
                <w:rFonts w:cstheme="minorHAnsi"/>
              </w:rPr>
            </w:pPr>
            <w:r w:rsidRPr="00AB1C7E">
              <w:rPr>
                <w:rFonts w:cstheme="minorHAnsi"/>
              </w:rPr>
              <w:t>0</w:t>
            </w:r>
          </w:p>
        </w:tc>
        <w:tc>
          <w:tcPr>
            <w:tcW w:w="1686" w:type="dxa"/>
            <w:vAlign w:val="center"/>
          </w:tcPr>
          <w:p w:rsidR="00AD792F" w:rsidP="00AD792F" w:rsidRDefault="00AD792F" w14:paraId="389AC7FA" w14:textId="3E34A435">
            <w:pPr>
              <w:jc w:val="center"/>
              <w:rPr>
                <w:rFonts w:cstheme="minorHAnsi"/>
              </w:rPr>
            </w:pPr>
            <w:r>
              <w:rPr>
                <w:rFonts w:cstheme="minorHAnsi"/>
              </w:rPr>
              <w:t>0</w:t>
            </w:r>
          </w:p>
        </w:tc>
        <w:tc>
          <w:tcPr>
            <w:tcW w:w="1686" w:type="dxa"/>
            <w:vAlign w:val="center"/>
          </w:tcPr>
          <w:p w:rsidR="00AD792F" w:rsidP="00AD792F" w:rsidRDefault="00AD792F" w14:paraId="4DD0AF93" w14:textId="5C108443">
            <w:pPr>
              <w:jc w:val="center"/>
              <w:rPr>
                <w:rFonts w:cstheme="minorHAnsi"/>
              </w:rPr>
            </w:pPr>
            <w:r>
              <w:rPr>
                <w:rFonts w:cstheme="minorHAnsi"/>
              </w:rPr>
              <w:t>0</w:t>
            </w:r>
          </w:p>
        </w:tc>
      </w:tr>
      <w:tr w:rsidR="00AD792F" w:rsidTr="00B767CF" w14:paraId="45D4EBE9" w14:textId="77777777">
        <w:tc>
          <w:tcPr>
            <w:tcW w:w="2070" w:type="dxa"/>
          </w:tcPr>
          <w:p w:rsidRPr="00665D01" w:rsidR="00AD792F" w:rsidP="00AD792F" w:rsidRDefault="00AD792F" w14:paraId="63BA9D20" w14:textId="6A01AEAF">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092AB1D7" w14:textId="7F1DEE24">
            <w:pPr>
              <w:rPr>
                <w:rFonts w:cstheme="minorHAnsi"/>
                <w:sz w:val="18"/>
              </w:rPr>
            </w:pPr>
            <w:proofErr w:type="spellStart"/>
            <w:r w:rsidRPr="00665D01">
              <w:rPr>
                <w:color w:val="000000"/>
                <w:sz w:val="18"/>
              </w:rPr>
              <w:t>Tiruray</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45F53715" w14:textId="4233B0CD">
            <w:pPr>
              <w:jc w:val="center"/>
              <w:rPr>
                <w:rFonts w:cstheme="minorHAnsi"/>
                <w:sz w:val="18"/>
              </w:rPr>
            </w:pPr>
            <w:r w:rsidRPr="00665D01">
              <w:rPr>
                <w:color w:val="000000"/>
                <w:sz w:val="18"/>
              </w:rPr>
              <w:t>3811</w:t>
            </w:r>
          </w:p>
        </w:tc>
        <w:tc>
          <w:tcPr>
            <w:tcW w:w="990" w:type="dxa"/>
            <w:tcBorders>
              <w:top w:val="nil"/>
              <w:left w:val="nil"/>
              <w:bottom w:val="single" w:color="auto" w:sz="8" w:space="0"/>
              <w:right w:val="single" w:color="auto" w:sz="8" w:space="0"/>
            </w:tcBorders>
            <w:vAlign w:val="center"/>
          </w:tcPr>
          <w:p w:rsidR="00AD792F" w:rsidP="00AD792F" w:rsidRDefault="00AD792F" w14:paraId="6B4F0063" w14:textId="20AEA79C">
            <w:pPr>
              <w:jc w:val="center"/>
              <w:rPr>
                <w:rFonts w:cstheme="minorHAnsi"/>
              </w:rPr>
            </w:pPr>
            <w:r>
              <w:rPr>
                <w:color w:val="000000"/>
              </w:rPr>
              <w:t>457</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50CEB50C" w14:textId="0E8A00B5">
            <w:pPr>
              <w:jc w:val="center"/>
              <w:rPr>
                <w:rFonts w:cstheme="minorHAnsi"/>
              </w:rPr>
            </w:pPr>
            <w:r>
              <w:rPr>
                <w:color w:val="000000"/>
              </w:rPr>
              <w:t>675</w:t>
            </w:r>
          </w:p>
        </w:tc>
        <w:tc>
          <w:tcPr>
            <w:tcW w:w="1686" w:type="dxa"/>
            <w:vAlign w:val="center"/>
          </w:tcPr>
          <w:p w:rsidR="00AD792F" w:rsidP="00AD792F" w:rsidRDefault="00AB1C7E" w14:paraId="25047A88" w14:textId="40BDA578">
            <w:pPr>
              <w:jc w:val="center"/>
              <w:rPr>
                <w:rFonts w:cstheme="minorHAnsi"/>
              </w:rPr>
            </w:pPr>
            <w:r>
              <w:rPr>
                <w:rFonts w:cstheme="minorHAnsi"/>
              </w:rPr>
              <w:t>0</w:t>
            </w:r>
          </w:p>
        </w:tc>
        <w:tc>
          <w:tcPr>
            <w:tcW w:w="1686" w:type="dxa"/>
            <w:vAlign w:val="center"/>
          </w:tcPr>
          <w:p w:rsidR="00AD792F" w:rsidP="00AD792F" w:rsidRDefault="00BC5ACD" w14:paraId="37DD7FD5" w14:textId="2BA28D05">
            <w:pPr>
              <w:jc w:val="center"/>
              <w:rPr>
                <w:rFonts w:cstheme="minorHAnsi"/>
              </w:rPr>
            </w:pPr>
            <w:r>
              <w:rPr>
                <w:rFonts w:cstheme="minorHAnsi"/>
              </w:rPr>
              <w:t>0</w:t>
            </w:r>
          </w:p>
        </w:tc>
        <w:tc>
          <w:tcPr>
            <w:tcW w:w="1686" w:type="dxa"/>
            <w:vAlign w:val="center"/>
          </w:tcPr>
          <w:p w:rsidR="00AD792F" w:rsidP="00AD792F" w:rsidRDefault="00AD792F" w14:paraId="477DF2B5" w14:textId="628E358E">
            <w:pPr>
              <w:jc w:val="center"/>
              <w:rPr>
                <w:rFonts w:cstheme="minorHAnsi"/>
              </w:rPr>
            </w:pPr>
            <w:r>
              <w:rPr>
                <w:rFonts w:cstheme="minorHAnsi"/>
              </w:rPr>
              <w:t>0</w:t>
            </w:r>
          </w:p>
        </w:tc>
      </w:tr>
      <w:tr w:rsidR="00AD792F" w:rsidTr="00006D5D" w14:paraId="546FA1A5" w14:textId="77777777">
        <w:tc>
          <w:tcPr>
            <w:tcW w:w="2070" w:type="dxa"/>
          </w:tcPr>
          <w:p w:rsidRPr="00665D01" w:rsidR="00AD792F" w:rsidP="00AD792F" w:rsidRDefault="00AD792F" w14:paraId="146B218A" w14:textId="5D976549">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6CF26114" w14:textId="3A45E6F8">
            <w:pPr>
              <w:rPr>
                <w:rFonts w:cstheme="minorHAnsi"/>
                <w:sz w:val="18"/>
              </w:rPr>
            </w:pPr>
            <w:r w:rsidRPr="00665D01">
              <w:rPr>
                <w:color w:val="000000"/>
                <w:sz w:val="18"/>
              </w:rPr>
              <w:t>Reconciliation</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29833414" w14:textId="54128190">
            <w:pPr>
              <w:jc w:val="center"/>
              <w:rPr>
                <w:rFonts w:cstheme="minorHAnsi"/>
                <w:sz w:val="18"/>
              </w:rPr>
            </w:pPr>
            <w:r w:rsidRPr="00665D01">
              <w:rPr>
                <w:color w:val="000000"/>
                <w:sz w:val="18"/>
              </w:rPr>
              <w:t>3924</w:t>
            </w:r>
          </w:p>
        </w:tc>
        <w:tc>
          <w:tcPr>
            <w:tcW w:w="990" w:type="dxa"/>
            <w:tcBorders>
              <w:top w:val="nil"/>
              <w:left w:val="nil"/>
              <w:bottom w:val="single" w:color="auto" w:sz="8" w:space="0"/>
              <w:right w:val="single" w:color="auto" w:sz="8" w:space="0"/>
            </w:tcBorders>
            <w:vAlign w:val="center"/>
          </w:tcPr>
          <w:p w:rsidR="00AD792F" w:rsidP="00AD792F" w:rsidRDefault="00AD792F" w14:paraId="2971A7D4" w14:textId="6760DC25">
            <w:pPr>
              <w:jc w:val="center"/>
              <w:rPr>
                <w:rFonts w:cstheme="minorHAnsi"/>
              </w:rPr>
            </w:pPr>
            <w:r>
              <w:rPr>
                <w:color w:val="000000"/>
              </w:rPr>
              <w:t>528</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08402B36" w14:textId="5F49D58D">
            <w:pPr>
              <w:jc w:val="center"/>
              <w:rPr>
                <w:rFonts w:cstheme="minorHAnsi"/>
              </w:rPr>
            </w:pPr>
            <w:r>
              <w:rPr>
                <w:color w:val="000000"/>
              </w:rPr>
              <w:t>666</w:t>
            </w:r>
          </w:p>
        </w:tc>
        <w:tc>
          <w:tcPr>
            <w:tcW w:w="1686" w:type="dxa"/>
            <w:shd w:val="clear" w:color="auto" w:fill="auto"/>
            <w:vAlign w:val="center"/>
          </w:tcPr>
          <w:p w:rsidR="00AD792F" w:rsidP="00AD792F" w:rsidRDefault="00887ED4" w14:paraId="20C67D20" w14:textId="4C83D48B">
            <w:pPr>
              <w:jc w:val="center"/>
              <w:rPr>
                <w:rFonts w:cstheme="minorHAnsi"/>
              </w:rPr>
            </w:pPr>
            <w:r>
              <w:rPr>
                <w:rFonts w:cstheme="minorHAnsi"/>
              </w:rPr>
              <w:t>0</w:t>
            </w:r>
          </w:p>
        </w:tc>
        <w:tc>
          <w:tcPr>
            <w:tcW w:w="1686" w:type="dxa"/>
            <w:vAlign w:val="center"/>
          </w:tcPr>
          <w:p w:rsidR="00AD792F" w:rsidP="00AD792F" w:rsidRDefault="00F76F22" w14:paraId="79BB0B8A" w14:textId="7F2983FB">
            <w:pPr>
              <w:jc w:val="center"/>
              <w:rPr>
                <w:rFonts w:cstheme="minorHAnsi"/>
              </w:rPr>
            </w:pPr>
            <w:r>
              <w:rPr>
                <w:rFonts w:cstheme="minorHAnsi"/>
              </w:rPr>
              <w:t>0</w:t>
            </w:r>
          </w:p>
        </w:tc>
        <w:tc>
          <w:tcPr>
            <w:tcW w:w="1686" w:type="dxa"/>
            <w:vAlign w:val="center"/>
          </w:tcPr>
          <w:p w:rsidR="00AD792F" w:rsidP="00AD792F" w:rsidRDefault="00AD792F" w14:paraId="17B6A1F3" w14:textId="315AEBC3">
            <w:pPr>
              <w:jc w:val="center"/>
              <w:rPr>
                <w:rFonts w:cstheme="minorHAnsi"/>
              </w:rPr>
            </w:pPr>
            <w:r>
              <w:rPr>
                <w:rFonts w:cstheme="minorHAnsi"/>
              </w:rPr>
              <w:t>0</w:t>
            </w:r>
          </w:p>
        </w:tc>
      </w:tr>
      <w:tr w:rsidR="00AD792F" w:rsidTr="00B767CF" w14:paraId="4628D005" w14:textId="77777777">
        <w:tc>
          <w:tcPr>
            <w:tcW w:w="2070" w:type="dxa"/>
          </w:tcPr>
          <w:p w:rsidRPr="00665D01" w:rsidR="00AD792F" w:rsidP="00AD792F" w:rsidRDefault="00AD792F" w14:paraId="599923E3" w14:textId="14158913">
            <w:pPr>
              <w:rPr>
                <w:rFonts w:cstheme="minorHAnsi"/>
                <w:sz w:val="18"/>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63029959" w14:textId="26BA96BB">
            <w:pPr>
              <w:rPr>
                <w:rFonts w:cstheme="minorHAnsi"/>
                <w:sz w:val="18"/>
              </w:rPr>
            </w:pPr>
            <w:r w:rsidRPr="00665D01">
              <w:rPr>
                <w:color w:val="000000"/>
                <w:sz w:val="18"/>
              </w:rPr>
              <w:t xml:space="preserve">Ha </w:t>
            </w:r>
            <w:proofErr w:type="spellStart"/>
            <w:r w:rsidRPr="00665D01">
              <w:rPr>
                <w:color w:val="000000"/>
                <w:sz w:val="18"/>
              </w:rPr>
              <w:t>Uman</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75C1DC05" w14:textId="65014A07">
            <w:pPr>
              <w:jc w:val="center"/>
              <w:rPr>
                <w:rFonts w:cstheme="minorHAnsi"/>
                <w:sz w:val="18"/>
              </w:rPr>
            </w:pPr>
            <w:r w:rsidRPr="00665D01">
              <w:rPr>
                <w:color w:val="000000"/>
                <w:sz w:val="18"/>
              </w:rPr>
              <w:t>1139</w:t>
            </w:r>
          </w:p>
        </w:tc>
        <w:tc>
          <w:tcPr>
            <w:tcW w:w="990" w:type="dxa"/>
            <w:tcBorders>
              <w:top w:val="nil"/>
              <w:left w:val="nil"/>
              <w:bottom w:val="single" w:color="auto" w:sz="8" w:space="0"/>
              <w:right w:val="single" w:color="auto" w:sz="8" w:space="0"/>
            </w:tcBorders>
            <w:vAlign w:val="center"/>
          </w:tcPr>
          <w:p w:rsidR="00AD792F" w:rsidP="00AD792F" w:rsidRDefault="00AD792F" w14:paraId="2922B337" w14:textId="09EA546E">
            <w:pPr>
              <w:jc w:val="center"/>
              <w:rPr>
                <w:rFonts w:cstheme="minorHAnsi"/>
              </w:rPr>
            </w:pPr>
            <w:r>
              <w:rPr>
                <w:color w:val="000000"/>
              </w:rPr>
              <w:t>2167</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33420126" w14:textId="2E926C19">
            <w:pPr>
              <w:jc w:val="center"/>
              <w:rPr>
                <w:rFonts w:cstheme="minorHAnsi"/>
              </w:rPr>
            </w:pPr>
            <w:r>
              <w:rPr>
                <w:color w:val="000000"/>
              </w:rPr>
              <w:t>2757</w:t>
            </w:r>
          </w:p>
        </w:tc>
        <w:tc>
          <w:tcPr>
            <w:tcW w:w="1686" w:type="dxa"/>
            <w:vAlign w:val="center"/>
          </w:tcPr>
          <w:p w:rsidR="00AD792F" w:rsidP="00AD792F" w:rsidRDefault="00AB1C7E" w14:paraId="0632E32E" w14:textId="0A30813E">
            <w:pPr>
              <w:jc w:val="center"/>
              <w:rPr>
                <w:rFonts w:cstheme="minorHAnsi"/>
              </w:rPr>
            </w:pPr>
            <w:r w:rsidRPr="009E173F">
              <w:rPr>
                <w:rFonts w:cstheme="minorHAnsi"/>
              </w:rPr>
              <w:t>0</w:t>
            </w:r>
          </w:p>
        </w:tc>
        <w:tc>
          <w:tcPr>
            <w:tcW w:w="1686" w:type="dxa"/>
            <w:vAlign w:val="center"/>
          </w:tcPr>
          <w:p w:rsidR="00AD792F" w:rsidP="00AD792F" w:rsidRDefault="00F76F22" w14:paraId="6941FD0D" w14:textId="0C4829AE">
            <w:pPr>
              <w:jc w:val="center"/>
              <w:rPr>
                <w:rFonts w:cstheme="minorHAnsi"/>
              </w:rPr>
            </w:pPr>
            <w:r>
              <w:rPr>
                <w:rFonts w:cstheme="minorHAnsi"/>
                <w:sz w:val="18"/>
              </w:rPr>
              <w:t>0</w:t>
            </w:r>
          </w:p>
        </w:tc>
        <w:tc>
          <w:tcPr>
            <w:tcW w:w="1686" w:type="dxa"/>
            <w:vAlign w:val="center"/>
          </w:tcPr>
          <w:p w:rsidR="00AD792F" w:rsidP="00AD792F" w:rsidRDefault="00AD792F" w14:paraId="2395D569" w14:textId="22D4CED7">
            <w:pPr>
              <w:jc w:val="center"/>
              <w:rPr>
                <w:rFonts w:cstheme="minorHAnsi"/>
              </w:rPr>
            </w:pPr>
            <w:r>
              <w:rPr>
                <w:rFonts w:cstheme="minorHAnsi"/>
              </w:rPr>
              <w:t>0</w:t>
            </w:r>
          </w:p>
        </w:tc>
      </w:tr>
      <w:tr w:rsidR="00AD792F" w:rsidTr="00B767CF" w14:paraId="62213682" w14:textId="77777777">
        <w:tc>
          <w:tcPr>
            <w:tcW w:w="2070" w:type="dxa"/>
          </w:tcPr>
          <w:p w:rsidRPr="00665D01" w:rsidR="00AD792F" w:rsidP="00AD792F" w:rsidRDefault="00AD792F" w14:paraId="26C13678" w14:textId="1938526E">
            <w:pPr>
              <w:rPr>
                <w:rFonts w:cstheme="minorHAnsi"/>
                <w:sz w:val="18"/>
              </w:rPr>
            </w:pPr>
            <w:r w:rsidRPr="00665D01">
              <w:rPr>
                <w:sz w:val="18"/>
              </w:rPr>
              <w:t>Isabela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5D536D96" w14:textId="5F354738">
            <w:pPr>
              <w:rPr>
                <w:rFonts w:cstheme="minorHAnsi"/>
                <w:sz w:val="18"/>
              </w:rPr>
            </w:pPr>
            <w:proofErr w:type="spellStart"/>
            <w:r w:rsidRPr="00665D01">
              <w:rPr>
                <w:color w:val="000000"/>
                <w:sz w:val="18"/>
              </w:rPr>
              <w:t>Inspiracion</w:t>
            </w:r>
            <w:proofErr w:type="spellEnd"/>
            <w:r w:rsidRPr="00665D01">
              <w:rPr>
                <w:color w:val="000000"/>
                <w:sz w:val="18"/>
              </w:rPr>
              <w:t xml:space="preserve"> </w:t>
            </w:r>
            <w:proofErr w:type="spellStart"/>
            <w:r w:rsidRPr="00665D01">
              <w:rPr>
                <w:color w:val="000000"/>
                <w:sz w:val="18"/>
              </w:rPr>
              <w:t>delos</w:t>
            </w:r>
            <w:proofErr w:type="spellEnd"/>
            <w:r w:rsidRPr="00665D01">
              <w:rPr>
                <w:color w:val="000000"/>
                <w:sz w:val="18"/>
              </w:rPr>
              <w:t xml:space="preserve"> </w:t>
            </w:r>
            <w:proofErr w:type="spellStart"/>
            <w:r w:rsidRPr="00665D01">
              <w:rPr>
                <w:color w:val="000000"/>
                <w:sz w:val="18"/>
              </w:rPr>
              <w:t>Pobres</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64A00515" w14:textId="7D81CAC7">
            <w:pPr>
              <w:jc w:val="center"/>
              <w:rPr>
                <w:rFonts w:cstheme="minorHAnsi"/>
                <w:sz w:val="18"/>
              </w:rPr>
            </w:pPr>
            <w:r w:rsidRPr="00665D01">
              <w:rPr>
                <w:color w:val="000000"/>
                <w:sz w:val="18"/>
              </w:rPr>
              <w:t>1841</w:t>
            </w:r>
          </w:p>
        </w:tc>
        <w:tc>
          <w:tcPr>
            <w:tcW w:w="990" w:type="dxa"/>
            <w:tcBorders>
              <w:top w:val="nil"/>
              <w:left w:val="nil"/>
              <w:bottom w:val="single" w:color="auto" w:sz="8" w:space="0"/>
              <w:right w:val="single" w:color="auto" w:sz="8" w:space="0"/>
            </w:tcBorders>
            <w:vAlign w:val="center"/>
          </w:tcPr>
          <w:p w:rsidR="00AD792F" w:rsidP="00AD792F" w:rsidRDefault="00AD792F" w14:paraId="69EFDE8D" w14:textId="7DB5C365">
            <w:pPr>
              <w:jc w:val="center"/>
              <w:rPr>
                <w:rFonts w:cstheme="minorHAnsi"/>
              </w:rPr>
            </w:pPr>
            <w:r>
              <w:rPr>
                <w:color w:val="000000"/>
              </w:rPr>
              <w:t>421</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3239C4F4" w14:textId="4249C7CF">
            <w:pPr>
              <w:jc w:val="center"/>
              <w:rPr>
                <w:rFonts w:cstheme="minorHAnsi"/>
              </w:rPr>
            </w:pPr>
            <w:r>
              <w:rPr>
                <w:color w:val="000000"/>
              </w:rPr>
              <w:t>704</w:t>
            </w:r>
          </w:p>
        </w:tc>
        <w:tc>
          <w:tcPr>
            <w:tcW w:w="1686" w:type="dxa"/>
            <w:vAlign w:val="center"/>
          </w:tcPr>
          <w:p w:rsidRPr="00216E01" w:rsidR="00AD792F" w:rsidP="00AD792F" w:rsidRDefault="00E6223F" w14:paraId="6D459689" w14:textId="4588D562">
            <w:pPr>
              <w:jc w:val="center"/>
              <w:rPr>
                <w:rFonts w:cstheme="minorHAnsi"/>
              </w:rPr>
            </w:pPr>
            <w:r>
              <w:rPr>
                <w:rFonts w:cstheme="minorHAnsi"/>
              </w:rPr>
              <w:t>5</w:t>
            </w:r>
          </w:p>
        </w:tc>
        <w:tc>
          <w:tcPr>
            <w:tcW w:w="1686" w:type="dxa"/>
            <w:vAlign w:val="center"/>
          </w:tcPr>
          <w:p w:rsidR="00AD792F" w:rsidP="00AD792F" w:rsidRDefault="00AD792F" w14:paraId="21ACF411" w14:textId="29B61876">
            <w:pPr>
              <w:jc w:val="center"/>
              <w:rPr>
                <w:rFonts w:cstheme="minorHAnsi"/>
              </w:rPr>
            </w:pPr>
            <w:r>
              <w:rPr>
                <w:rFonts w:cstheme="minorHAnsi"/>
              </w:rPr>
              <w:t>0</w:t>
            </w:r>
          </w:p>
        </w:tc>
        <w:tc>
          <w:tcPr>
            <w:tcW w:w="1686" w:type="dxa"/>
            <w:vAlign w:val="center"/>
          </w:tcPr>
          <w:p w:rsidR="00AD792F" w:rsidP="00AD792F" w:rsidRDefault="00AD792F" w14:paraId="031BF20B" w14:textId="60022896">
            <w:pPr>
              <w:jc w:val="center"/>
              <w:rPr>
                <w:rFonts w:cstheme="minorHAnsi"/>
              </w:rPr>
            </w:pPr>
            <w:r>
              <w:rPr>
                <w:rFonts w:cstheme="minorHAnsi"/>
              </w:rPr>
              <w:t>0</w:t>
            </w:r>
          </w:p>
        </w:tc>
      </w:tr>
      <w:tr w:rsidR="00AD792F" w:rsidTr="00B767CF" w14:paraId="15AB0DC4" w14:textId="77777777">
        <w:tc>
          <w:tcPr>
            <w:tcW w:w="2070" w:type="dxa"/>
          </w:tcPr>
          <w:p w:rsidRPr="00665D01" w:rsidR="00AD792F" w:rsidP="00AD792F" w:rsidRDefault="00AD792F" w14:paraId="481FE0EB" w14:textId="20BF061A">
            <w:pPr>
              <w:rPr>
                <w:rFonts w:cstheme="minorHAnsi"/>
                <w:sz w:val="18"/>
              </w:rPr>
            </w:pPr>
            <w:r w:rsidRPr="00665D01">
              <w:rPr>
                <w:sz w:val="18"/>
              </w:rPr>
              <w:t>Isabela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0A047915" w14:textId="19FA0D88">
            <w:pPr>
              <w:rPr>
                <w:rFonts w:cstheme="minorHAnsi"/>
                <w:sz w:val="18"/>
              </w:rPr>
            </w:pPr>
            <w:proofErr w:type="spellStart"/>
            <w:r w:rsidRPr="00665D01">
              <w:rPr>
                <w:color w:val="000000"/>
                <w:sz w:val="18"/>
              </w:rPr>
              <w:t>Maluso</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68A5C8B5" w14:textId="774D2522">
            <w:pPr>
              <w:jc w:val="center"/>
              <w:rPr>
                <w:rFonts w:cstheme="minorHAnsi"/>
                <w:sz w:val="18"/>
              </w:rPr>
            </w:pPr>
            <w:r w:rsidRPr="00665D01">
              <w:rPr>
                <w:color w:val="000000"/>
                <w:sz w:val="18"/>
              </w:rPr>
              <w:t>1837</w:t>
            </w:r>
          </w:p>
        </w:tc>
        <w:tc>
          <w:tcPr>
            <w:tcW w:w="990" w:type="dxa"/>
            <w:tcBorders>
              <w:top w:val="nil"/>
              <w:left w:val="nil"/>
              <w:bottom w:val="single" w:color="auto" w:sz="8" w:space="0"/>
              <w:right w:val="single" w:color="auto" w:sz="8" w:space="0"/>
            </w:tcBorders>
            <w:vAlign w:val="center"/>
          </w:tcPr>
          <w:p w:rsidR="00AD792F" w:rsidP="00AD792F" w:rsidRDefault="00AD792F" w14:paraId="3B11BCCB" w14:textId="4115E5D0">
            <w:pPr>
              <w:jc w:val="center"/>
              <w:rPr>
                <w:rFonts w:cstheme="minorHAnsi"/>
              </w:rPr>
            </w:pPr>
            <w:r>
              <w:rPr>
                <w:color w:val="000000"/>
              </w:rPr>
              <w:t>456</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328486F2" w14:textId="23832A0A">
            <w:pPr>
              <w:jc w:val="center"/>
              <w:rPr>
                <w:rFonts w:cstheme="minorHAnsi"/>
              </w:rPr>
            </w:pPr>
            <w:r>
              <w:rPr>
                <w:color w:val="000000"/>
              </w:rPr>
              <w:t>708</w:t>
            </w:r>
          </w:p>
        </w:tc>
        <w:tc>
          <w:tcPr>
            <w:tcW w:w="1686" w:type="dxa"/>
            <w:vAlign w:val="center"/>
          </w:tcPr>
          <w:p w:rsidRPr="00216E01" w:rsidR="00AD792F" w:rsidP="00AD792F" w:rsidRDefault="00B767CF" w14:paraId="2139CB88" w14:textId="16A820A5">
            <w:pPr>
              <w:jc w:val="center"/>
              <w:rPr>
                <w:rFonts w:cstheme="minorHAnsi"/>
              </w:rPr>
            </w:pPr>
            <w:r>
              <w:rPr>
                <w:rFonts w:cstheme="minorHAnsi"/>
              </w:rPr>
              <w:t>0</w:t>
            </w:r>
          </w:p>
        </w:tc>
        <w:tc>
          <w:tcPr>
            <w:tcW w:w="1686" w:type="dxa"/>
            <w:vAlign w:val="center"/>
          </w:tcPr>
          <w:p w:rsidR="00AD792F" w:rsidP="00AD792F" w:rsidRDefault="00AD792F" w14:paraId="4141DD2C" w14:textId="2C53E7C6">
            <w:pPr>
              <w:jc w:val="center"/>
              <w:rPr>
                <w:rFonts w:cstheme="minorHAnsi"/>
              </w:rPr>
            </w:pPr>
            <w:r>
              <w:rPr>
                <w:rFonts w:cstheme="minorHAnsi"/>
              </w:rPr>
              <w:t>0</w:t>
            </w:r>
          </w:p>
        </w:tc>
        <w:tc>
          <w:tcPr>
            <w:tcW w:w="1686" w:type="dxa"/>
            <w:vAlign w:val="center"/>
          </w:tcPr>
          <w:p w:rsidR="00AD792F" w:rsidP="00AD792F" w:rsidRDefault="00AD792F" w14:paraId="16CEC6BD" w14:textId="7A163111">
            <w:pPr>
              <w:jc w:val="center"/>
              <w:rPr>
                <w:rFonts w:cstheme="minorHAnsi"/>
              </w:rPr>
            </w:pPr>
            <w:r>
              <w:rPr>
                <w:rFonts w:cstheme="minorHAnsi"/>
              </w:rPr>
              <w:t>0</w:t>
            </w:r>
          </w:p>
        </w:tc>
      </w:tr>
      <w:tr w:rsidR="00AD792F" w:rsidTr="00B767CF" w14:paraId="1162F4A8" w14:textId="77777777">
        <w:tc>
          <w:tcPr>
            <w:tcW w:w="2070" w:type="dxa"/>
          </w:tcPr>
          <w:p w:rsidRPr="00665D01" w:rsidR="00AD792F" w:rsidP="00AD792F" w:rsidRDefault="00AD792F" w14:paraId="5E3BC828" w14:textId="5B59D980">
            <w:pPr>
              <w:rPr>
                <w:rFonts w:cstheme="minorHAnsi"/>
                <w:sz w:val="18"/>
              </w:rPr>
            </w:pPr>
            <w:r w:rsidRPr="00665D01">
              <w:rPr>
                <w:sz w:val="18"/>
              </w:rPr>
              <w:t>Isabela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367A89F6" w14:textId="28E5DA3F">
            <w:pPr>
              <w:rPr>
                <w:rFonts w:cstheme="minorHAnsi"/>
                <w:sz w:val="18"/>
              </w:rPr>
            </w:pPr>
            <w:proofErr w:type="spellStart"/>
            <w:r w:rsidRPr="00665D01">
              <w:rPr>
                <w:color w:val="000000"/>
                <w:sz w:val="18"/>
              </w:rPr>
              <w:t>Punuhkubong</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160B7DA2" w14:textId="65967878">
            <w:pPr>
              <w:jc w:val="center"/>
              <w:rPr>
                <w:rFonts w:cstheme="minorHAnsi"/>
                <w:sz w:val="18"/>
              </w:rPr>
            </w:pPr>
            <w:r w:rsidRPr="00665D01">
              <w:rPr>
                <w:color w:val="000000"/>
                <w:sz w:val="18"/>
              </w:rPr>
              <w:t>1836</w:t>
            </w:r>
          </w:p>
        </w:tc>
        <w:tc>
          <w:tcPr>
            <w:tcW w:w="990" w:type="dxa"/>
            <w:tcBorders>
              <w:top w:val="nil"/>
              <w:left w:val="nil"/>
              <w:bottom w:val="single" w:color="auto" w:sz="8" w:space="0"/>
              <w:right w:val="single" w:color="auto" w:sz="8" w:space="0"/>
            </w:tcBorders>
            <w:vAlign w:val="center"/>
          </w:tcPr>
          <w:p w:rsidR="00AD792F" w:rsidP="00AD792F" w:rsidRDefault="00AD792F" w14:paraId="51DF6C78" w14:textId="001E3A9A">
            <w:pPr>
              <w:jc w:val="center"/>
              <w:rPr>
                <w:rFonts w:cstheme="minorHAnsi"/>
              </w:rPr>
            </w:pPr>
            <w:r>
              <w:rPr>
                <w:color w:val="000000"/>
              </w:rPr>
              <w:t>287</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03510F6A" w14:textId="79F0934D">
            <w:pPr>
              <w:jc w:val="center"/>
              <w:rPr>
                <w:rFonts w:cstheme="minorHAnsi"/>
              </w:rPr>
            </w:pPr>
            <w:r>
              <w:rPr>
                <w:color w:val="000000"/>
              </w:rPr>
              <w:t>450</w:t>
            </w:r>
          </w:p>
        </w:tc>
        <w:tc>
          <w:tcPr>
            <w:tcW w:w="1686" w:type="dxa"/>
            <w:vAlign w:val="center"/>
          </w:tcPr>
          <w:p w:rsidRPr="00216E01" w:rsidR="00AD792F" w:rsidP="00AD792F" w:rsidRDefault="00B767CF" w14:paraId="57C9047D" w14:textId="29FC1775">
            <w:pPr>
              <w:jc w:val="center"/>
              <w:rPr>
                <w:rFonts w:cstheme="minorHAnsi"/>
                <w:highlight w:val="red"/>
              </w:rPr>
            </w:pPr>
            <w:r>
              <w:rPr>
                <w:rFonts w:cstheme="minorHAnsi"/>
              </w:rPr>
              <w:t>0</w:t>
            </w:r>
          </w:p>
        </w:tc>
        <w:tc>
          <w:tcPr>
            <w:tcW w:w="1686" w:type="dxa"/>
            <w:vAlign w:val="center"/>
          </w:tcPr>
          <w:p w:rsidR="00AD792F" w:rsidP="00AD792F" w:rsidRDefault="00AD792F" w14:paraId="55BE04FB" w14:textId="2C7EAE93">
            <w:pPr>
              <w:jc w:val="center"/>
              <w:rPr>
                <w:rFonts w:cstheme="minorHAnsi"/>
              </w:rPr>
            </w:pPr>
            <w:r>
              <w:rPr>
                <w:rFonts w:cstheme="minorHAnsi"/>
              </w:rPr>
              <w:t>0</w:t>
            </w:r>
          </w:p>
        </w:tc>
        <w:tc>
          <w:tcPr>
            <w:tcW w:w="1686" w:type="dxa"/>
            <w:vAlign w:val="center"/>
          </w:tcPr>
          <w:p w:rsidR="00AD792F" w:rsidP="00AD792F" w:rsidRDefault="00AD792F" w14:paraId="75D1EC4B" w14:textId="5B17364D">
            <w:pPr>
              <w:jc w:val="center"/>
              <w:rPr>
                <w:rFonts w:cstheme="minorHAnsi"/>
              </w:rPr>
            </w:pPr>
            <w:r>
              <w:rPr>
                <w:rFonts w:cstheme="minorHAnsi"/>
              </w:rPr>
              <w:t>0</w:t>
            </w:r>
          </w:p>
        </w:tc>
      </w:tr>
      <w:tr w:rsidR="00AD792F" w:rsidTr="00B767CF" w14:paraId="7A293132" w14:textId="77777777">
        <w:tc>
          <w:tcPr>
            <w:tcW w:w="2070" w:type="dxa"/>
          </w:tcPr>
          <w:p w:rsidRPr="00665D01" w:rsidR="00AD792F" w:rsidP="00AD792F" w:rsidRDefault="00AD792F" w14:paraId="1C508ACE" w14:textId="20F9FD56">
            <w:pPr>
              <w:rPr>
                <w:rFonts w:cstheme="minorHAnsi"/>
                <w:sz w:val="18"/>
              </w:rPr>
            </w:pPr>
            <w:r w:rsidRPr="00665D01">
              <w:rPr>
                <w:sz w:val="18"/>
              </w:rPr>
              <w:t>KALAMBU AN PROJECT Parents Association, INC.</w:t>
            </w:r>
          </w:p>
        </w:tc>
        <w:tc>
          <w:tcPr>
            <w:tcW w:w="1260" w:type="dxa"/>
            <w:tcBorders>
              <w:top w:val="nil"/>
              <w:left w:val="nil"/>
              <w:bottom w:val="single" w:color="auto" w:sz="4" w:space="0"/>
              <w:right w:val="single" w:color="auto" w:sz="8" w:space="0"/>
            </w:tcBorders>
            <w:vAlign w:val="bottom"/>
          </w:tcPr>
          <w:p w:rsidRPr="00665D01" w:rsidR="00AD792F" w:rsidP="00AD792F" w:rsidRDefault="00AD792F" w14:paraId="58E9B609" w14:textId="14F27370">
            <w:pPr>
              <w:rPr>
                <w:rFonts w:cstheme="minorHAnsi"/>
                <w:sz w:val="18"/>
              </w:rPr>
            </w:pPr>
            <w:r w:rsidRPr="00665D01">
              <w:rPr>
                <w:color w:val="000000"/>
                <w:sz w:val="18"/>
              </w:rPr>
              <w:t>Holy Rosary</w:t>
            </w:r>
          </w:p>
        </w:tc>
        <w:tc>
          <w:tcPr>
            <w:tcW w:w="1260" w:type="dxa"/>
            <w:tcBorders>
              <w:top w:val="nil"/>
              <w:left w:val="nil"/>
              <w:bottom w:val="single" w:color="auto" w:sz="4" w:space="0"/>
              <w:right w:val="single" w:color="auto" w:sz="8" w:space="0"/>
            </w:tcBorders>
            <w:vAlign w:val="center"/>
          </w:tcPr>
          <w:p w:rsidRPr="00665D01" w:rsidR="00AD792F" w:rsidP="00AD792F" w:rsidRDefault="00AD792F" w14:paraId="18F94FC3" w14:textId="58987BD1">
            <w:pPr>
              <w:jc w:val="center"/>
              <w:rPr>
                <w:rFonts w:cstheme="minorHAnsi"/>
                <w:sz w:val="18"/>
              </w:rPr>
            </w:pPr>
            <w:r w:rsidRPr="00665D01">
              <w:rPr>
                <w:color w:val="000000"/>
                <w:sz w:val="18"/>
              </w:rPr>
              <w:t>3815</w:t>
            </w:r>
          </w:p>
        </w:tc>
        <w:tc>
          <w:tcPr>
            <w:tcW w:w="990" w:type="dxa"/>
            <w:tcBorders>
              <w:top w:val="nil"/>
              <w:left w:val="nil"/>
              <w:bottom w:val="single" w:color="auto" w:sz="4" w:space="0"/>
              <w:right w:val="single" w:color="auto" w:sz="8" w:space="0"/>
            </w:tcBorders>
            <w:vAlign w:val="center"/>
          </w:tcPr>
          <w:p w:rsidR="00AD792F" w:rsidP="00AD792F" w:rsidRDefault="00AD792F" w14:paraId="2F75B32C" w14:textId="22BAD7DA">
            <w:pPr>
              <w:jc w:val="center"/>
              <w:rPr>
                <w:rFonts w:cstheme="minorHAnsi"/>
              </w:rPr>
            </w:pPr>
            <w:r>
              <w:rPr>
                <w:color w:val="000000"/>
              </w:rPr>
              <w:t>247</w:t>
            </w:r>
          </w:p>
        </w:tc>
        <w:tc>
          <w:tcPr>
            <w:tcW w:w="990" w:type="dxa"/>
            <w:tcBorders>
              <w:top w:val="nil"/>
              <w:left w:val="single" w:color="auto" w:sz="8" w:space="0"/>
              <w:bottom w:val="single" w:color="auto" w:sz="4" w:space="0"/>
              <w:right w:val="single" w:color="auto" w:sz="8" w:space="0"/>
            </w:tcBorders>
            <w:vAlign w:val="center"/>
          </w:tcPr>
          <w:p w:rsidR="00AD792F" w:rsidP="00AD792F" w:rsidRDefault="00AD792F" w14:paraId="516775D3" w14:textId="1D4FF0BA">
            <w:pPr>
              <w:jc w:val="center"/>
              <w:rPr>
                <w:rFonts w:cstheme="minorHAnsi"/>
              </w:rPr>
            </w:pPr>
            <w:r>
              <w:rPr>
                <w:color w:val="000000"/>
              </w:rPr>
              <w:t>295</w:t>
            </w:r>
          </w:p>
        </w:tc>
        <w:tc>
          <w:tcPr>
            <w:tcW w:w="1686" w:type="dxa"/>
            <w:vAlign w:val="center"/>
          </w:tcPr>
          <w:p w:rsidR="00AD792F" w:rsidP="00AD792F" w:rsidRDefault="007B57D3" w14:paraId="09200D80" w14:textId="74FA6844">
            <w:pPr>
              <w:jc w:val="center"/>
              <w:rPr>
                <w:rFonts w:cstheme="minorHAnsi"/>
              </w:rPr>
            </w:pPr>
            <w:r>
              <w:rPr>
                <w:rFonts w:cstheme="minorHAnsi"/>
              </w:rPr>
              <w:t>107</w:t>
            </w:r>
          </w:p>
        </w:tc>
        <w:tc>
          <w:tcPr>
            <w:tcW w:w="1686" w:type="dxa"/>
            <w:vAlign w:val="center"/>
          </w:tcPr>
          <w:p w:rsidR="00AD792F" w:rsidP="00AD792F" w:rsidRDefault="00AD792F" w14:paraId="2DB2A5EB" w14:textId="68AA18AC">
            <w:pPr>
              <w:jc w:val="center"/>
              <w:rPr>
                <w:rFonts w:cstheme="minorHAnsi"/>
              </w:rPr>
            </w:pPr>
            <w:r>
              <w:rPr>
                <w:rFonts w:cstheme="minorHAnsi"/>
              </w:rPr>
              <w:t>0</w:t>
            </w:r>
          </w:p>
        </w:tc>
        <w:tc>
          <w:tcPr>
            <w:tcW w:w="1686" w:type="dxa"/>
            <w:vAlign w:val="center"/>
          </w:tcPr>
          <w:p w:rsidR="00AD792F" w:rsidP="00AD792F" w:rsidRDefault="00AD792F" w14:paraId="3993E79C" w14:textId="188CB900">
            <w:pPr>
              <w:jc w:val="center"/>
              <w:rPr>
                <w:rFonts w:cstheme="minorHAnsi"/>
              </w:rPr>
            </w:pPr>
            <w:r>
              <w:rPr>
                <w:rFonts w:cstheme="minorHAnsi"/>
              </w:rPr>
              <w:t>0</w:t>
            </w:r>
          </w:p>
        </w:tc>
      </w:tr>
      <w:tr w:rsidR="00AD792F" w:rsidTr="00B767CF" w14:paraId="231018E5" w14:textId="77777777">
        <w:tc>
          <w:tcPr>
            <w:tcW w:w="2070" w:type="dxa"/>
          </w:tcPr>
          <w:p w:rsidRPr="00665D01" w:rsidR="00AD792F" w:rsidP="00AD792F" w:rsidRDefault="00AD792F" w14:paraId="19515017" w14:textId="31788D0E">
            <w:pPr>
              <w:rPr>
                <w:rFonts w:cstheme="minorHAnsi"/>
                <w:sz w:val="18"/>
              </w:rPr>
            </w:pPr>
            <w:r w:rsidRPr="00665D01">
              <w:rPr>
                <w:sz w:val="18"/>
              </w:rPr>
              <w:t>KALAMBU AN PROJECT Parents Association, INC.</w:t>
            </w:r>
          </w:p>
        </w:tc>
        <w:tc>
          <w:tcPr>
            <w:tcW w:w="1260" w:type="dxa"/>
            <w:tcBorders>
              <w:top w:val="single" w:color="auto" w:sz="4" w:space="0"/>
              <w:left w:val="nil"/>
              <w:bottom w:val="single" w:color="auto" w:sz="4" w:space="0"/>
              <w:right w:val="single" w:color="auto" w:sz="4" w:space="0"/>
            </w:tcBorders>
            <w:vAlign w:val="bottom"/>
          </w:tcPr>
          <w:p w:rsidRPr="00665D01" w:rsidR="00AD792F" w:rsidP="00AD792F" w:rsidRDefault="00AD792F" w14:paraId="5F7A3ED2" w14:textId="34434D48">
            <w:pPr>
              <w:rPr>
                <w:rFonts w:cstheme="minorHAnsi"/>
                <w:sz w:val="18"/>
              </w:rPr>
            </w:pPr>
            <w:proofErr w:type="spellStart"/>
            <w:r w:rsidRPr="00665D01">
              <w:rPr>
                <w:color w:val="000000"/>
                <w:sz w:val="18"/>
              </w:rPr>
              <w:t>Kalambu</w:t>
            </w:r>
            <w:proofErr w:type="spellEnd"/>
            <w:r w:rsidRPr="00665D01">
              <w:rPr>
                <w:color w:val="000000"/>
                <w:sz w:val="18"/>
              </w:rPr>
              <w:t>-an</w:t>
            </w:r>
          </w:p>
        </w:tc>
        <w:tc>
          <w:tcPr>
            <w:tcW w:w="1260" w:type="dxa"/>
            <w:tcBorders>
              <w:top w:val="single" w:color="auto" w:sz="4" w:space="0"/>
              <w:left w:val="single" w:color="auto" w:sz="4" w:space="0"/>
              <w:bottom w:val="single" w:color="auto" w:sz="4" w:space="0"/>
              <w:right w:val="single" w:color="auto" w:sz="4" w:space="0"/>
            </w:tcBorders>
            <w:vAlign w:val="center"/>
          </w:tcPr>
          <w:p w:rsidRPr="00665D01" w:rsidR="00AD792F" w:rsidP="00AD792F" w:rsidRDefault="00AD792F" w14:paraId="6FC8EE87" w14:textId="6CD2F42A">
            <w:pPr>
              <w:jc w:val="center"/>
              <w:rPr>
                <w:rFonts w:cstheme="minorHAnsi"/>
                <w:sz w:val="18"/>
              </w:rPr>
            </w:pPr>
            <w:r w:rsidRPr="00665D01">
              <w:rPr>
                <w:color w:val="000000"/>
                <w:sz w:val="18"/>
              </w:rPr>
              <w:t>1834</w:t>
            </w:r>
          </w:p>
        </w:tc>
        <w:tc>
          <w:tcPr>
            <w:tcW w:w="990" w:type="dxa"/>
            <w:tcBorders>
              <w:top w:val="single" w:color="auto" w:sz="4" w:space="0"/>
              <w:left w:val="single" w:color="auto" w:sz="4" w:space="0"/>
              <w:bottom w:val="single" w:color="auto" w:sz="4" w:space="0"/>
              <w:right w:val="single" w:color="auto" w:sz="4" w:space="0"/>
            </w:tcBorders>
            <w:vAlign w:val="center"/>
          </w:tcPr>
          <w:p w:rsidR="00AD792F" w:rsidP="00AD792F" w:rsidRDefault="00AD792F" w14:paraId="0A73B4FF" w14:textId="74F7789F">
            <w:pPr>
              <w:jc w:val="center"/>
              <w:rPr>
                <w:rFonts w:cstheme="minorHAnsi"/>
              </w:rPr>
            </w:pPr>
            <w:r>
              <w:rPr>
                <w:color w:val="000000"/>
              </w:rPr>
              <w:t>348</w:t>
            </w:r>
          </w:p>
        </w:tc>
        <w:tc>
          <w:tcPr>
            <w:tcW w:w="990" w:type="dxa"/>
            <w:tcBorders>
              <w:top w:val="single" w:color="auto" w:sz="4" w:space="0"/>
              <w:left w:val="single" w:color="auto" w:sz="4" w:space="0"/>
              <w:bottom w:val="single" w:color="auto" w:sz="4" w:space="0"/>
              <w:right w:val="single" w:color="auto" w:sz="4" w:space="0"/>
            </w:tcBorders>
            <w:vAlign w:val="center"/>
          </w:tcPr>
          <w:p w:rsidR="00AD792F" w:rsidP="00AD792F" w:rsidRDefault="00AD792F" w14:paraId="13F3492C" w14:textId="1ED2DDDF">
            <w:pPr>
              <w:jc w:val="center"/>
              <w:rPr>
                <w:rFonts w:cstheme="minorHAnsi"/>
              </w:rPr>
            </w:pPr>
            <w:r>
              <w:rPr>
                <w:color w:val="000000"/>
              </w:rPr>
              <w:t>573</w:t>
            </w:r>
          </w:p>
        </w:tc>
        <w:tc>
          <w:tcPr>
            <w:tcW w:w="1686" w:type="dxa"/>
            <w:tcBorders>
              <w:left w:val="single" w:color="auto" w:sz="4" w:space="0"/>
            </w:tcBorders>
            <w:vAlign w:val="center"/>
          </w:tcPr>
          <w:p w:rsidR="00AD792F" w:rsidP="00AD792F" w:rsidRDefault="00E6223F" w14:paraId="774AC8BD" w14:textId="47D7358E">
            <w:pPr>
              <w:jc w:val="center"/>
              <w:rPr>
                <w:rFonts w:cstheme="minorHAnsi"/>
              </w:rPr>
            </w:pPr>
            <w:r>
              <w:rPr>
                <w:rFonts w:cstheme="minorHAnsi"/>
              </w:rPr>
              <w:t>0</w:t>
            </w:r>
          </w:p>
        </w:tc>
        <w:tc>
          <w:tcPr>
            <w:tcW w:w="1686" w:type="dxa"/>
            <w:vAlign w:val="center"/>
          </w:tcPr>
          <w:p w:rsidR="00AD792F" w:rsidP="00AD792F" w:rsidRDefault="00AD792F" w14:paraId="0B03FDDD" w14:textId="7DA3F221">
            <w:pPr>
              <w:jc w:val="center"/>
              <w:rPr>
                <w:rFonts w:cstheme="minorHAnsi"/>
              </w:rPr>
            </w:pPr>
            <w:r>
              <w:rPr>
                <w:rFonts w:cstheme="minorHAnsi"/>
              </w:rPr>
              <w:t>0</w:t>
            </w:r>
          </w:p>
        </w:tc>
        <w:tc>
          <w:tcPr>
            <w:tcW w:w="1686" w:type="dxa"/>
            <w:vAlign w:val="center"/>
          </w:tcPr>
          <w:p w:rsidR="00AD792F" w:rsidP="00AD792F" w:rsidRDefault="00AD792F" w14:paraId="332EBCDC" w14:textId="1F1435CC">
            <w:pPr>
              <w:jc w:val="center"/>
              <w:rPr>
                <w:rFonts w:cstheme="minorHAnsi"/>
              </w:rPr>
            </w:pPr>
            <w:r>
              <w:rPr>
                <w:rFonts w:cstheme="minorHAnsi"/>
              </w:rPr>
              <w:t>0</w:t>
            </w:r>
          </w:p>
        </w:tc>
      </w:tr>
      <w:tr w:rsidR="00AD792F" w:rsidTr="00B767CF" w14:paraId="5908B8EE" w14:textId="77777777">
        <w:tc>
          <w:tcPr>
            <w:tcW w:w="2070" w:type="dxa"/>
          </w:tcPr>
          <w:p w:rsidRPr="00665D01" w:rsidR="00AD792F" w:rsidP="00AD792F" w:rsidRDefault="00AD792F" w14:paraId="3B97BBEB" w14:textId="78C8307E">
            <w:pPr>
              <w:rPr>
                <w:rFonts w:cstheme="minorHAnsi"/>
                <w:sz w:val="18"/>
              </w:rPr>
            </w:pPr>
            <w:r w:rsidRPr="00665D01">
              <w:rPr>
                <w:sz w:val="18"/>
              </w:rPr>
              <w:t>REINA Federation of Parents Associations, Inc (REINA Area)</w:t>
            </w:r>
          </w:p>
        </w:tc>
        <w:tc>
          <w:tcPr>
            <w:tcW w:w="1260" w:type="dxa"/>
            <w:tcBorders>
              <w:top w:val="single" w:color="auto" w:sz="4" w:space="0"/>
              <w:left w:val="nil"/>
              <w:bottom w:val="single" w:color="auto" w:sz="8" w:space="0"/>
              <w:right w:val="single" w:color="auto" w:sz="8" w:space="0"/>
            </w:tcBorders>
            <w:vAlign w:val="bottom"/>
          </w:tcPr>
          <w:p w:rsidRPr="00665D01" w:rsidR="00AD792F" w:rsidP="00AD792F" w:rsidRDefault="00AD792F" w14:paraId="4710FF16" w14:textId="14F88279">
            <w:pPr>
              <w:rPr>
                <w:rFonts w:cstheme="minorHAnsi"/>
                <w:sz w:val="18"/>
              </w:rPr>
            </w:pPr>
            <w:r w:rsidRPr="00665D01">
              <w:rPr>
                <w:color w:val="000000"/>
                <w:sz w:val="18"/>
              </w:rPr>
              <w:t>REINA Area</w:t>
            </w:r>
          </w:p>
        </w:tc>
        <w:tc>
          <w:tcPr>
            <w:tcW w:w="1260" w:type="dxa"/>
            <w:tcBorders>
              <w:top w:val="single" w:color="auto" w:sz="4" w:space="0"/>
              <w:left w:val="nil"/>
              <w:bottom w:val="single" w:color="auto" w:sz="8" w:space="0"/>
              <w:right w:val="single" w:color="auto" w:sz="8" w:space="0"/>
            </w:tcBorders>
            <w:vAlign w:val="center"/>
          </w:tcPr>
          <w:p w:rsidRPr="00665D01" w:rsidR="00AD792F" w:rsidP="00AD792F" w:rsidRDefault="00AD792F" w14:paraId="7216CB3A" w14:textId="73EDD708">
            <w:pPr>
              <w:jc w:val="center"/>
              <w:rPr>
                <w:rFonts w:cstheme="minorHAnsi"/>
                <w:sz w:val="18"/>
              </w:rPr>
            </w:pPr>
            <w:r w:rsidRPr="00665D01">
              <w:rPr>
                <w:color w:val="000000"/>
                <w:sz w:val="18"/>
              </w:rPr>
              <w:t>4235</w:t>
            </w:r>
          </w:p>
        </w:tc>
        <w:tc>
          <w:tcPr>
            <w:tcW w:w="990" w:type="dxa"/>
            <w:tcBorders>
              <w:top w:val="single" w:color="auto" w:sz="4" w:space="0"/>
              <w:left w:val="nil"/>
              <w:bottom w:val="single" w:color="auto" w:sz="8" w:space="0"/>
              <w:right w:val="single" w:color="auto" w:sz="8" w:space="0"/>
            </w:tcBorders>
            <w:vAlign w:val="center"/>
          </w:tcPr>
          <w:p w:rsidR="00AD792F" w:rsidP="00AD792F" w:rsidRDefault="00AD792F" w14:paraId="6F7F60E9" w14:textId="54DB5D5A">
            <w:pPr>
              <w:jc w:val="center"/>
              <w:rPr>
                <w:rFonts w:cstheme="minorHAnsi"/>
              </w:rPr>
            </w:pPr>
            <w:r>
              <w:rPr>
                <w:color w:val="000000"/>
              </w:rPr>
              <w:t>2506</w:t>
            </w:r>
          </w:p>
        </w:tc>
        <w:tc>
          <w:tcPr>
            <w:tcW w:w="990" w:type="dxa"/>
            <w:tcBorders>
              <w:top w:val="single" w:color="auto" w:sz="4" w:space="0"/>
              <w:left w:val="single" w:color="auto" w:sz="8" w:space="0"/>
              <w:bottom w:val="single" w:color="auto" w:sz="8" w:space="0"/>
              <w:right w:val="single" w:color="auto" w:sz="8" w:space="0"/>
            </w:tcBorders>
            <w:vAlign w:val="center"/>
          </w:tcPr>
          <w:p w:rsidR="00AD792F" w:rsidP="00AD792F" w:rsidRDefault="00AD792F" w14:paraId="04B5B9C4" w14:textId="1A9686BC">
            <w:pPr>
              <w:jc w:val="center"/>
              <w:rPr>
                <w:rFonts w:cstheme="minorHAnsi"/>
              </w:rPr>
            </w:pPr>
            <w:r>
              <w:rPr>
                <w:color w:val="000000"/>
              </w:rPr>
              <w:t>3140</w:t>
            </w:r>
          </w:p>
        </w:tc>
        <w:tc>
          <w:tcPr>
            <w:tcW w:w="1686" w:type="dxa"/>
            <w:vAlign w:val="center"/>
          </w:tcPr>
          <w:p w:rsidR="00AD792F" w:rsidP="00006D5D" w:rsidRDefault="007B57D3" w14:paraId="4AA45611" w14:textId="314D539F">
            <w:pPr>
              <w:jc w:val="center"/>
              <w:rPr>
                <w:rFonts w:cstheme="minorHAnsi"/>
              </w:rPr>
            </w:pPr>
            <w:r>
              <w:rPr>
                <w:rFonts w:cstheme="minorHAnsi"/>
                <w:highlight w:val="red"/>
              </w:rPr>
              <w:t>47</w:t>
            </w:r>
          </w:p>
        </w:tc>
        <w:tc>
          <w:tcPr>
            <w:tcW w:w="1686" w:type="dxa"/>
            <w:vAlign w:val="center"/>
          </w:tcPr>
          <w:p w:rsidR="00AD792F" w:rsidP="00AD792F" w:rsidRDefault="007B57D3" w14:paraId="1D86970E" w14:textId="4FEB318F">
            <w:pPr>
              <w:jc w:val="center"/>
              <w:rPr>
                <w:rFonts w:cstheme="minorHAnsi"/>
              </w:rPr>
            </w:pPr>
            <w:r>
              <w:rPr>
                <w:rFonts w:cstheme="minorHAnsi"/>
              </w:rPr>
              <w:t>2</w:t>
            </w:r>
          </w:p>
        </w:tc>
        <w:tc>
          <w:tcPr>
            <w:tcW w:w="1686" w:type="dxa"/>
            <w:vAlign w:val="center"/>
          </w:tcPr>
          <w:p w:rsidR="00AD792F" w:rsidP="00AD792F" w:rsidRDefault="00AD792F" w14:paraId="4F5DB57F" w14:textId="3D879FE1">
            <w:pPr>
              <w:jc w:val="center"/>
              <w:rPr>
                <w:rFonts w:cstheme="minorHAnsi"/>
              </w:rPr>
            </w:pPr>
            <w:r>
              <w:rPr>
                <w:rFonts w:cstheme="minorHAnsi"/>
              </w:rPr>
              <w:t>0</w:t>
            </w:r>
          </w:p>
        </w:tc>
      </w:tr>
      <w:tr w:rsidR="00AD792F" w:rsidTr="00B767CF" w14:paraId="38E9600B" w14:textId="77777777">
        <w:tc>
          <w:tcPr>
            <w:tcW w:w="2070" w:type="dxa"/>
          </w:tcPr>
          <w:p w:rsidRPr="00665D01" w:rsidR="00AD792F" w:rsidP="00AD792F" w:rsidRDefault="00AD792F" w14:paraId="3EAB5C9A" w14:textId="2D67C923">
            <w:pPr>
              <w:rPr>
                <w:rFonts w:cstheme="minorHAnsi"/>
                <w:sz w:val="18"/>
              </w:rPr>
            </w:pPr>
            <w:r w:rsidRPr="00665D01">
              <w:rPr>
                <w:sz w:val="18"/>
              </w:rPr>
              <w:lastRenderedPageBreak/>
              <w:t xml:space="preserve">SPUP </w:t>
            </w:r>
            <w:proofErr w:type="spellStart"/>
            <w:r w:rsidRPr="00665D01">
              <w:rPr>
                <w:sz w:val="18"/>
              </w:rPr>
              <w:t>Commu</w:t>
            </w:r>
            <w:proofErr w:type="spellEnd"/>
            <w:r>
              <w:rPr>
                <w:sz w:val="18"/>
              </w:rPr>
              <w:t xml:space="preserve"> </w:t>
            </w:r>
            <w:proofErr w:type="spellStart"/>
            <w:r w:rsidRPr="00665D01">
              <w:rPr>
                <w:sz w:val="18"/>
              </w:rPr>
              <w:t>nity</w:t>
            </w:r>
            <w:proofErr w:type="spellEnd"/>
            <w:r w:rsidRPr="00665D01">
              <w:rPr>
                <w:sz w:val="18"/>
              </w:rPr>
              <w:t xml:space="preserve"> Development Center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4F0C4720" w14:textId="1CB22218">
            <w:pPr>
              <w:rPr>
                <w:rFonts w:cstheme="minorHAnsi"/>
                <w:sz w:val="18"/>
              </w:rPr>
            </w:pPr>
            <w:proofErr w:type="spellStart"/>
            <w:r w:rsidRPr="00665D01">
              <w:rPr>
                <w:color w:val="000000"/>
                <w:sz w:val="18"/>
              </w:rPr>
              <w:t>ChildProTECT</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251185E5" w14:textId="065F3DC7">
            <w:pPr>
              <w:jc w:val="center"/>
              <w:rPr>
                <w:rFonts w:cstheme="minorHAnsi"/>
                <w:sz w:val="18"/>
              </w:rPr>
            </w:pPr>
            <w:r w:rsidRPr="00665D01">
              <w:rPr>
                <w:color w:val="000000"/>
                <w:sz w:val="18"/>
              </w:rPr>
              <w:t>4296</w:t>
            </w:r>
          </w:p>
        </w:tc>
        <w:tc>
          <w:tcPr>
            <w:tcW w:w="990" w:type="dxa"/>
            <w:tcBorders>
              <w:top w:val="nil"/>
              <w:left w:val="nil"/>
              <w:bottom w:val="single" w:color="auto" w:sz="8" w:space="0"/>
              <w:right w:val="single" w:color="auto" w:sz="8" w:space="0"/>
            </w:tcBorders>
            <w:vAlign w:val="center"/>
          </w:tcPr>
          <w:p w:rsidR="00AD792F" w:rsidP="00AD792F" w:rsidRDefault="00AD792F" w14:paraId="2C4A71EB" w14:textId="7E992D9E">
            <w:pPr>
              <w:jc w:val="center"/>
              <w:rPr>
                <w:rFonts w:cstheme="minorHAnsi"/>
              </w:rPr>
            </w:pPr>
            <w:r>
              <w:rPr>
                <w:color w:val="000000"/>
              </w:rPr>
              <w:t>739</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3F01020A" w14:textId="1BBBA228">
            <w:pPr>
              <w:jc w:val="center"/>
              <w:rPr>
                <w:rFonts w:cstheme="minorHAnsi"/>
              </w:rPr>
            </w:pPr>
            <w:r>
              <w:rPr>
                <w:color w:val="000000"/>
              </w:rPr>
              <w:t>1315</w:t>
            </w:r>
          </w:p>
        </w:tc>
        <w:tc>
          <w:tcPr>
            <w:tcW w:w="1686" w:type="dxa"/>
            <w:vAlign w:val="center"/>
          </w:tcPr>
          <w:p w:rsidR="00AD792F" w:rsidP="00AD792F" w:rsidRDefault="00B767CF" w14:paraId="24B7FFEB" w14:textId="00813C93">
            <w:pPr>
              <w:jc w:val="center"/>
              <w:rPr>
                <w:rFonts w:cstheme="minorHAnsi"/>
              </w:rPr>
            </w:pPr>
            <w:r>
              <w:rPr>
                <w:rFonts w:cstheme="minorHAnsi"/>
              </w:rPr>
              <w:t>0</w:t>
            </w:r>
          </w:p>
        </w:tc>
        <w:tc>
          <w:tcPr>
            <w:tcW w:w="1686" w:type="dxa"/>
            <w:vAlign w:val="center"/>
          </w:tcPr>
          <w:p w:rsidR="00AD792F" w:rsidP="00AD792F" w:rsidRDefault="00AD792F" w14:paraId="41E19C62" w14:textId="11E99BA6">
            <w:pPr>
              <w:jc w:val="center"/>
              <w:rPr>
                <w:rFonts w:cstheme="minorHAnsi"/>
              </w:rPr>
            </w:pPr>
            <w:r>
              <w:rPr>
                <w:rFonts w:cstheme="minorHAnsi"/>
              </w:rPr>
              <w:t>0</w:t>
            </w:r>
          </w:p>
        </w:tc>
        <w:tc>
          <w:tcPr>
            <w:tcW w:w="1686" w:type="dxa"/>
            <w:vAlign w:val="center"/>
          </w:tcPr>
          <w:p w:rsidR="00AD792F" w:rsidP="00AD792F" w:rsidRDefault="00AD792F" w14:paraId="0739366B" w14:textId="7D764DC6">
            <w:pPr>
              <w:jc w:val="center"/>
              <w:rPr>
                <w:rFonts w:cstheme="minorHAnsi"/>
              </w:rPr>
            </w:pPr>
            <w:r>
              <w:rPr>
                <w:rFonts w:cstheme="minorHAnsi"/>
              </w:rPr>
              <w:t>0</w:t>
            </w:r>
          </w:p>
        </w:tc>
      </w:tr>
      <w:tr w:rsidR="00AD792F" w:rsidTr="00B767CF" w14:paraId="1B9CBE6C" w14:textId="77777777">
        <w:tc>
          <w:tcPr>
            <w:tcW w:w="2070" w:type="dxa"/>
          </w:tcPr>
          <w:p w:rsidRPr="00665D01" w:rsidR="00AD792F" w:rsidP="00AD792F" w:rsidRDefault="00AD792F" w14:paraId="6C16502C" w14:textId="21073E5D">
            <w:pPr>
              <w:rPr>
                <w:rFonts w:cstheme="minorHAnsi"/>
                <w:sz w:val="18"/>
              </w:rPr>
            </w:pPr>
            <w:r w:rsidRPr="00665D01">
              <w:rPr>
                <w:sz w:val="18"/>
              </w:rPr>
              <w:t>Vicariate Social Development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2F0EA172" w14:textId="78D2A6CA">
            <w:pPr>
              <w:rPr>
                <w:rFonts w:cstheme="minorHAnsi"/>
                <w:sz w:val="18"/>
              </w:rPr>
            </w:pPr>
            <w:r w:rsidRPr="00665D01">
              <w:rPr>
                <w:color w:val="000000"/>
                <w:sz w:val="18"/>
              </w:rPr>
              <w:t>Kalimayahan Family Life  Center</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5F5456D2" w14:textId="0ED1B61D">
            <w:pPr>
              <w:jc w:val="center"/>
              <w:rPr>
                <w:rFonts w:cstheme="minorHAnsi"/>
                <w:sz w:val="18"/>
              </w:rPr>
            </w:pPr>
            <w:r w:rsidRPr="00665D01">
              <w:rPr>
                <w:color w:val="000000"/>
                <w:sz w:val="18"/>
              </w:rPr>
              <w:t>1853</w:t>
            </w:r>
          </w:p>
        </w:tc>
        <w:tc>
          <w:tcPr>
            <w:tcW w:w="990" w:type="dxa"/>
            <w:tcBorders>
              <w:top w:val="nil"/>
              <w:left w:val="nil"/>
              <w:bottom w:val="single" w:color="auto" w:sz="8" w:space="0"/>
              <w:right w:val="single" w:color="auto" w:sz="8" w:space="0"/>
            </w:tcBorders>
            <w:vAlign w:val="center"/>
          </w:tcPr>
          <w:p w:rsidR="00AD792F" w:rsidP="00AD792F" w:rsidRDefault="00AD792F" w14:paraId="4193B046" w14:textId="55780421">
            <w:pPr>
              <w:jc w:val="center"/>
              <w:rPr>
                <w:rFonts w:cstheme="minorHAnsi"/>
              </w:rPr>
            </w:pPr>
            <w:r>
              <w:rPr>
                <w:color w:val="000000"/>
              </w:rPr>
              <w:t>546</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59DE3C2E" w14:textId="0848936E">
            <w:pPr>
              <w:jc w:val="center"/>
              <w:rPr>
                <w:rFonts w:cstheme="minorHAnsi"/>
              </w:rPr>
            </w:pPr>
            <w:r>
              <w:rPr>
                <w:color w:val="000000"/>
              </w:rPr>
              <w:t>842</w:t>
            </w:r>
          </w:p>
        </w:tc>
        <w:tc>
          <w:tcPr>
            <w:tcW w:w="1686" w:type="dxa"/>
            <w:vAlign w:val="center"/>
          </w:tcPr>
          <w:p w:rsidR="00AD792F" w:rsidP="007B57D3" w:rsidRDefault="007B57D3" w14:paraId="3DB786E1" w14:textId="57651AAA">
            <w:pPr>
              <w:jc w:val="center"/>
              <w:rPr>
                <w:rFonts w:cstheme="minorHAnsi"/>
              </w:rPr>
            </w:pPr>
            <w:r>
              <w:rPr>
                <w:rFonts w:cstheme="minorHAnsi"/>
                <w:highlight w:val="red"/>
              </w:rPr>
              <w:t>110</w:t>
            </w:r>
          </w:p>
        </w:tc>
        <w:tc>
          <w:tcPr>
            <w:tcW w:w="1686" w:type="dxa"/>
            <w:vAlign w:val="center"/>
          </w:tcPr>
          <w:p w:rsidR="00AD792F" w:rsidP="00AD792F" w:rsidRDefault="00AA0018" w14:paraId="44BE3B3B" w14:textId="139763AE">
            <w:pPr>
              <w:jc w:val="center"/>
              <w:rPr>
                <w:rFonts w:cstheme="minorHAnsi"/>
              </w:rPr>
            </w:pPr>
            <w:r>
              <w:rPr>
                <w:rFonts w:cstheme="minorHAnsi"/>
              </w:rPr>
              <w:t>0</w:t>
            </w:r>
          </w:p>
        </w:tc>
        <w:tc>
          <w:tcPr>
            <w:tcW w:w="1686" w:type="dxa"/>
            <w:vAlign w:val="center"/>
          </w:tcPr>
          <w:p w:rsidR="00AD792F" w:rsidP="00AD792F" w:rsidRDefault="00AD792F" w14:paraId="50F329F0" w14:textId="7D213BE3">
            <w:pPr>
              <w:jc w:val="center"/>
              <w:rPr>
                <w:rFonts w:cstheme="minorHAnsi"/>
              </w:rPr>
            </w:pPr>
            <w:r>
              <w:rPr>
                <w:rFonts w:cstheme="minorHAnsi"/>
              </w:rPr>
              <w:t>0</w:t>
            </w:r>
          </w:p>
        </w:tc>
      </w:tr>
      <w:tr w:rsidR="00AD792F" w:rsidTr="00B767CF" w14:paraId="4C6DD36A" w14:textId="77777777">
        <w:tc>
          <w:tcPr>
            <w:tcW w:w="2070" w:type="dxa"/>
          </w:tcPr>
          <w:p w:rsidRPr="00665D01" w:rsidR="00AD792F" w:rsidP="00AD792F" w:rsidRDefault="00AD792F" w14:paraId="6741EDBA" w14:textId="2DF03B78">
            <w:pPr>
              <w:rPr>
                <w:rFonts w:cstheme="minorHAnsi"/>
                <w:sz w:val="18"/>
              </w:rPr>
            </w:pPr>
            <w:r w:rsidRPr="00665D01">
              <w:rPr>
                <w:sz w:val="18"/>
              </w:rPr>
              <w:t>Vicariate Social Development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6749F71F" w14:textId="44559CCD">
            <w:pPr>
              <w:rPr>
                <w:rFonts w:cstheme="minorHAnsi"/>
                <w:sz w:val="18"/>
              </w:rPr>
            </w:pPr>
            <w:r w:rsidRPr="00665D01">
              <w:rPr>
                <w:color w:val="000000"/>
                <w:sz w:val="18"/>
              </w:rPr>
              <w:t>Tawi-Tawi Family Center</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1B9A5873" w14:textId="1E444091">
            <w:pPr>
              <w:jc w:val="center"/>
              <w:rPr>
                <w:rFonts w:cstheme="minorHAnsi"/>
                <w:sz w:val="18"/>
              </w:rPr>
            </w:pPr>
            <w:r w:rsidRPr="00665D01">
              <w:rPr>
                <w:color w:val="000000"/>
                <w:sz w:val="18"/>
              </w:rPr>
              <w:t>3931</w:t>
            </w:r>
          </w:p>
        </w:tc>
        <w:tc>
          <w:tcPr>
            <w:tcW w:w="990" w:type="dxa"/>
            <w:tcBorders>
              <w:top w:val="nil"/>
              <w:left w:val="nil"/>
              <w:bottom w:val="single" w:color="auto" w:sz="8" w:space="0"/>
              <w:right w:val="single" w:color="auto" w:sz="8" w:space="0"/>
            </w:tcBorders>
            <w:vAlign w:val="center"/>
          </w:tcPr>
          <w:p w:rsidR="00AD792F" w:rsidP="00AD792F" w:rsidRDefault="00AD792F" w14:paraId="0B3FF4BE" w14:textId="78433808">
            <w:pPr>
              <w:jc w:val="center"/>
              <w:rPr>
                <w:rFonts w:cstheme="minorHAnsi"/>
              </w:rPr>
            </w:pPr>
            <w:r>
              <w:rPr>
                <w:color w:val="000000"/>
              </w:rPr>
              <w:t>526</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2F9CE302" w14:textId="634C8D98">
            <w:pPr>
              <w:jc w:val="center"/>
              <w:rPr>
                <w:rFonts w:cstheme="minorHAnsi"/>
              </w:rPr>
            </w:pPr>
            <w:r>
              <w:rPr>
                <w:color w:val="000000"/>
              </w:rPr>
              <w:t>964</w:t>
            </w:r>
          </w:p>
        </w:tc>
        <w:tc>
          <w:tcPr>
            <w:tcW w:w="1686" w:type="dxa"/>
            <w:vAlign w:val="center"/>
          </w:tcPr>
          <w:p w:rsidR="00AD792F" w:rsidP="00AD792F" w:rsidRDefault="007B57D3" w14:paraId="30BD903B" w14:textId="0EFD9A75">
            <w:pPr>
              <w:jc w:val="center"/>
              <w:rPr>
                <w:rFonts w:cstheme="minorHAnsi"/>
              </w:rPr>
            </w:pPr>
            <w:r>
              <w:rPr>
                <w:rFonts w:cstheme="minorHAnsi"/>
              </w:rPr>
              <w:t>6</w:t>
            </w:r>
          </w:p>
        </w:tc>
        <w:tc>
          <w:tcPr>
            <w:tcW w:w="1686" w:type="dxa"/>
            <w:vAlign w:val="center"/>
          </w:tcPr>
          <w:p w:rsidR="00AD792F" w:rsidP="00AD792F" w:rsidRDefault="00AD792F" w14:paraId="7352EC5D" w14:textId="6F8C4AEB">
            <w:pPr>
              <w:jc w:val="center"/>
              <w:rPr>
                <w:rFonts w:cstheme="minorHAnsi"/>
              </w:rPr>
            </w:pPr>
            <w:r>
              <w:rPr>
                <w:rFonts w:cstheme="minorHAnsi"/>
              </w:rPr>
              <w:t>0</w:t>
            </w:r>
          </w:p>
        </w:tc>
        <w:tc>
          <w:tcPr>
            <w:tcW w:w="1686" w:type="dxa"/>
            <w:vAlign w:val="center"/>
          </w:tcPr>
          <w:p w:rsidR="00AD792F" w:rsidP="00AD792F" w:rsidRDefault="00AD792F" w14:paraId="4F42B02F" w14:textId="75443202">
            <w:pPr>
              <w:jc w:val="center"/>
              <w:rPr>
                <w:rFonts w:cstheme="minorHAnsi"/>
              </w:rPr>
            </w:pPr>
            <w:r>
              <w:rPr>
                <w:rFonts w:cstheme="minorHAnsi"/>
              </w:rPr>
              <w:t>0</w:t>
            </w:r>
          </w:p>
        </w:tc>
      </w:tr>
      <w:tr w:rsidR="00AD792F" w:rsidTr="00B767CF" w14:paraId="2A227DA2" w14:textId="77777777">
        <w:tc>
          <w:tcPr>
            <w:tcW w:w="2070" w:type="dxa"/>
          </w:tcPr>
          <w:p w:rsidRPr="00665D01" w:rsidR="00AD792F" w:rsidP="00AD792F" w:rsidRDefault="00AD792F" w14:paraId="42019A48" w14:textId="74264195">
            <w:pPr>
              <w:rPr>
                <w:rFonts w:cstheme="minorHAnsi"/>
                <w:sz w:val="18"/>
              </w:rPr>
            </w:pPr>
            <w:r w:rsidRPr="00665D01">
              <w:rPr>
                <w:sz w:val="18"/>
              </w:rPr>
              <w:t>Xavier Agricultural Extension Service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528898B1" w14:textId="236D4369">
            <w:pPr>
              <w:rPr>
                <w:rFonts w:cstheme="minorHAnsi"/>
                <w:sz w:val="18"/>
              </w:rPr>
            </w:pPr>
            <w:r w:rsidRPr="00665D01">
              <w:rPr>
                <w:color w:val="000000"/>
                <w:sz w:val="18"/>
              </w:rPr>
              <w:t>CREATE CD</w:t>
            </w:r>
          </w:p>
        </w:tc>
        <w:tc>
          <w:tcPr>
            <w:tcW w:w="1260" w:type="dxa"/>
            <w:tcBorders>
              <w:top w:val="nil"/>
              <w:left w:val="nil"/>
              <w:bottom w:val="single" w:color="auto" w:sz="8" w:space="0"/>
              <w:right w:val="single" w:color="auto" w:sz="8" w:space="0"/>
            </w:tcBorders>
            <w:vAlign w:val="center"/>
          </w:tcPr>
          <w:p w:rsidRPr="00665D01" w:rsidR="00AD792F" w:rsidP="00AD792F" w:rsidRDefault="00AD792F" w14:paraId="5D56A4A7" w14:textId="3B6DBFD6">
            <w:pPr>
              <w:jc w:val="center"/>
              <w:rPr>
                <w:rFonts w:cstheme="minorHAnsi"/>
                <w:sz w:val="18"/>
              </w:rPr>
            </w:pPr>
            <w:r w:rsidRPr="00665D01">
              <w:rPr>
                <w:color w:val="000000"/>
                <w:sz w:val="18"/>
              </w:rPr>
              <w:t>4289</w:t>
            </w:r>
          </w:p>
        </w:tc>
        <w:tc>
          <w:tcPr>
            <w:tcW w:w="990" w:type="dxa"/>
            <w:tcBorders>
              <w:top w:val="nil"/>
              <w:left w:val="nil"/>
              <w:bottom w:val="single" w:color="auto" w:sz="8" w:space="0"/>
              <w:right w:val="single" w:color="auto" w:sz="8" w:space="0"/>
            </w:tcBorders>
            <w:vAlign w:val="center"/>
          </w:tcPr>
          <w:p w:rsidR="00AD792F" w:rsidP="00AD792F" w:rsidRDefault="00AD792F" w14:paraId="5FF77927" w14:textId="45C98723">
            <w:pPr>
              <w:jc w:val="center"/>
              <w:rPr>
                <w:rFonts w:cstheme="minorHAnsi"/>
              </w:rPr>
            </w:pPr>
            <w:r>
              <w:rPr>
                <w:color w:val="000000"/>
              </w:rPr>
              <w:t>1264</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33EFA8E2" w14:textId="0AE0E7A0">
            <w:pPr>
              <w:jc w:val="center"/>
              <w:rPr>
                <w:rFonts w:cstheme="minorHAnsi"/>
              </w:rPr>
            </w:pPr>
            <w:r>
              <w:rPr>
                <w:color w:val="000000"/>
              </w:rPr>
              <w:t>1799</w:t>
            </w:r>
          </w:p>
        </w:tc>
        <w:tc>
          <w:tcPr>
            <w:tcW w:w="1686" w:type="dxa"/>
            <w:vAlign w:val="center"/>
          </w:tcPr>
          <w:p w:rsidR="00AD792F" w:rsidP="00AD792F" w:rsidRDefault="00AD792F" w14:paraId="0C2EA62B" w14:textId="178972D7">
            <w:pPr>
              <w:jc w:val="center"/>
              <w:rPr>
                <w:rFonts w:cstheme="minorHAnsi"/>
              </w:rPr>
            </w:pPr>
            <w:r>
              <w:rPr>
                <w:rFonts w:cstheme="minorHAnsi"/>
              </w:rPr>
              <w:t>0</w:t>
            </w:r>
          </w:p>
        </w:tc>
        <w:tc>
          <w:tcPr>
            <w:tcW w:w="1686" w:type="dxa"/>
            <w:vAlign w:val="center"/>
          </w:tcPr>
          <w:p w:rsidR="00AD792F" w:rsidP="00AD792F" w:rsidRDefault="00AD792F" w14:paraId="74A97EB5" w14:textId="394B46CE">
            <w:pPr>
              <w:jc w:val="center"/>
              <w:rPr>
                <w:rFonts w:cstheme="minorHAnsi"/>
              </w:rPr>
            </w:pPr>
            <w:r>
              <w:rPr>
                <w:rFonts w:cstheme="minorHAnsi"/>
              </w:rPr>
              <w:t>0</w:t>
            </w:r>
          </w:p>
        </w:tc>
        <w:tc>
          <w:tcPr>
            <w:tcW w:w="1686" w:type="dxa"/>
            <w:vAlign w:val="center"/>
          </w:tcPr>
          <w:p w:rsidR="00AD792F" w:rsidP="00AD792F" w:rsidRDefault="00AD792F" w14:paraId="256EE3B6" w14:textId="4086368A">
            <w:pPr>
              <w:jc w:val="center"/>
              <w:rPr>
                <w:rFonts w:cstheme="minorHAnsi"/>
              </w:rPr>
            </w:pPr>
            <w:r>
              <w:rPr>
                <w:rFonts w:cstheme="minorHAnsi"/>
              </w:rPr>
              <w:t>0</w:t>
            </w:r>
          </w:p>
        </w:tc>
      </w:tr>
      <w:tr w:rsidR="00AD792F" w:rsidTr="00B767CF" w14:paraId="7227860C" w14:textId="77777777">
        <w:tc>
          <w:tcPr>
            <w:tcW w:w="2070" w:type="dxa"/>
          </w:tcPr>
          <w:p w:rsidRPr="00665D01" w:rsidR="00AD792F" w:rsidP="00AD792F" w:rsidRDefault="00AD792F" w14:paraId="083A7264" w14:textId="7AAEECE8">
            <w:pPr>
              <w:rPr>
                <w:rFonts w:cstheme="minorHAnsi"/>
                <w:sz w:val="18"/>
              </w:rPr>
            </w:pPr>
            <w:r w:rsidRPr="00665D01">
              <w:rPr>
                <w:sz w:val="18"/>
              </w:rPr>
              <w:t>Xavier Science Foundation, Inc.</w:t>
            </w:r>
          </w:p>
        </w:tc>
        <w:tc>
          <w:tcPr>
            <w:tcW w:w="1260" w:type="dxa"/>
            <w:tcBorders>
              <w:top w:val="nil"/>
              <w:left w:val="nil"/>
              <w:bottom w:val="single" w:color="auto" w:sz="8" w:space="0"/>
              <w:right w:val="single" w:color="auto" w:sz="8" w:space="0"/>
            </w:tcBorders>
            <w:vAlign w:val="bottom"/>
          </w:tcPr>
          <w:p w:rsidRPr="00665D01" w:rsidR="00AD792F" w:rsidP="00AD792F" w:rsidRDefault="00AD792F" w14:paraId="45432531" w14:textId="31BFCBF1">
            <w:pPr>
              <w:rPr>
                <w:rFonts w:cstheme="minorHAnsi"/>
                <w:sz w:val="18"/>
              </w:rPr>
            </w:pPr>
            <w:proofErr w:type="spellStart"/>
            <w:r w:rsidRPr="00665D01">
              <w:rPr>
                <w:color w:val="000000"/>
                <w:sz w:val="18"/>
              </w:rPr>
              <w:t>Kabtangan</w:t>
            </w:r>
            <w:proofErr w:type="spellEnd"/>
            <w:r w:rsidRPr="00665D01">
              <w:rPr>
                <w:color w:val="000000"/>
                <w:sz w:val="18"/>
              </w:rPr>
              <w:t xml:space="preserve"> Sa </w:t>
            </w:r>
            <w:proofErr w:type="spellStart"/>
            <w:r w:rsidRPr="00665D01">
              <w:rPr>
                <w:color w:val="000000"/>
                <w:sz w:val="18"/>
              </w:rPr>
              <w:t>Katilingban</w:t>
            </w:r>
            <w:proofErr w:type="spellEnd"/>
            <w:r w:rsidRPr="00665D01">
              <w:rPr>
                <w:color w:val="000000"/>
                <w:sz w:val="18"/>
              </w:rPr>
              <w:t xml:space="preserve"> Sa </w:t>
            </w:r>
            <w:proofErr w:type="spellStart"/>
            <w:r w:rsidRPr="00665D01">
              <w:rPr>
                <w:color w:val="000000"/>
                <w:sz w:val="18"/>
              </w:rPr>
              <w:t>Ilang</w:t>
            </w:r>
            <w:proofErr w:type="spellEnd"/>
          </w:p>
        </w:tc>
        <w:tc>
          <w:tcPr>
            <w:tcW w:w="1260" w:type="dxa"/>
            <w:tcBorders>
              <w:top w:val="nil"/>
              <w:left w:val="nil"/>
              <w:bottom w:val="single" w:color="auto" w:sz="8" w:space="0"/>
              <w:right w:val="single" w:color="auto" w:sz="8" w:space="0"/>
            </w:tcBorders>
            <w:vAlign w:val="center"/>
          </w:tcPr>
          <w:p w:rsidRPr="00665D01" w:rsidR="00AD792F" w:rsidP="00AD792F" w:rsidRDefault="00AD792F" w14:paraId="3BF6B1DA" w14:textId="7C654151">
            <w:pPr>
              <w:jc w:val="center"/>
              <w:rPr>
                <w:rFonts w:cstheme="minorHAnsi"/>
                <w:sz w:val="18"/>
              </w:rPr>
            </w:pPr>
            <w:r w:rsidRPr="00665D01">
              <w:rPr>
                <w:color w:val="000000"/>
                <w:sz w:val="18"/>
              </w:rPr>
              <w:t>4037</w:t>
            </w:r>
          </w:p>
        </w:tc>
        <w:tc>
          <w:tcPr>
            <w:tcW w:w="990" w:type="dxa"/>
            <w:tcBorders>
              <w:top w:val="nil"/>
              <w:left w:val="nil"/>
              <w:bottom w:val="single" w:color="auto" w:sz="8" w:space="0"/>
              <w:right w:val="single" w:color="auto" w:sz="8" w:space="0"/>
            </w:tcBorders>
            <w:vAlign w:val="center"/>
          </w:tcPr>
          <w:p w:rsidR="00AD792F" w:rsidP="00AD792F" w:rsidRDefault="00AD792F" w14:paraId="0211C500" w14:textId="5F5229D9">
            <w:pPr>
              <w:jc w:val="center"/>
              <w:rPr>
                <w:rFonts w:cstheme="minorHAnsi"/>
              </w:rPr>
            </w:pPr>
            <w:r>
              <w:rPr>
                <w:color w:val="000000"/>
              </w:rPr>
              <w:t>729</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7EBF4B71" w14:textId="71228BB6">
            <w:pPr>
              <w:jc w:val="center"/>
              <w:rPr>
                <w:rFonts w:cstheme="minorHAnsi"/>
              </w:rPr>
            </w:pPr>
            <w:r>
              <w:rPr>
                <w:color w:val="000000"/>
              </w:rPr>
              <w:t>1175</w:t>
            </w:r>
          </w:p>
        </w:tc>
        <w:tc>
          <w:tcPr>
            <w:tcW w:w="1686" w:type="dxa"/>
            <w:vAlign w:val="center"/>
          </w:tcPr>
          <w:p w:rsidR="00AD792F" w:rsidP="00AD792F" w:rsidRDefault="00006D5D" w14:paraId="0BBE21F9" w14:textId="24054C6A">
            <w:pPr>
              <w:jc w:val="center"/>
              <w:rPr>
                <w:rFonts w:cstheme="minorHAnsi"/>
              </w:rPr>
            </w:pPr>
            <w:r>
              <w:rPr>
                <w:rFonts w:cstheme="minorHAnsi"/>
              </w:rPr>
              <w:t>0</w:t>
            </w:r>
          </w:p>
        </w:tc>
        <w:tc>
          <w:tcPr>
            <w:tcW w:w="1686" w:type="dxa"/>
            <w:vAlign w:val="center"/>
          </w:tcPr>
          <w:p w:rsidR="00AD792F" w:rsidP="00AD792F" w:rsidRDefault="00AD792F" w14:paraId="1829F180" w14:textId="3A798145">
            <w:pPr>
              <w:jc w:val="center"/>
              <w:rPr>
                <w:rFonts w:cstheme="minorHAnsi"/>
              </w:rPr>
            </w:pPr>
            <w:r>
              <w:rPr>
                <w:rFonts w:cstheme="minorHAnsi"/>
              </w:rPr>
              <w:t>0</w:t>
            </w:r>
          </w:p>
        </w:tc>
        <w:tc>
          <w:tcPr>
            <w:tcW w:w="1686" w:type="dxa"/>
            <w:vAlign w:val="center"/>
          </w:tcPr>
          <w:p w:rsidR="00AD792F" w:rsidP="00AD792F" w:rsidRDefault="00AD792F" w14:paraId="1C227D24" w14:textId="61C5A143">
            <w:pPr>
              <w:jc w:val="center"/>
              <w:rPr>
                <w:rFonts w:cstheme="minorHAnsi"/>
              </w:rPr>
            </w:pPr>
            <w:r>
              <w:rPr>
                <w:rFonts w:cstheme="minorHAnsi"/>
              </w:rPr>
              <w:t>0</w:t>
            </w:r>
          </w:p>
        </w:tc>
      </w:tr>
      <w:tr w:rsidR="00AD792F" w:rsidTr="00B767CF" w14:paraId="32A6ED8A" w14:textId="77777777">
        <w:tc>
          <w:tcPr>
            <w:tcW w:w="2070" w:type="dxa"/>
          </w:tcPr>
          <w:p w:rsidRPr="00665D01" w:rsidR="00AD792F" w:rsidP="00AD792F" w:rsidRDefault="00AD792F" w14:paraId="714E6E7F" w14:textId="23C3832F">
            <w:pPr>
              <w:rPr>
                <w:rFonts w:cstheme="minorHAnsi"/>
                <w:sz w:val="18"/>
              </w:rPr>
            </w:pPr>
            <w:r w:rsidRPr="00665D01">
              <w:rPr>
                <w:sz w:val="18"/>
              </w:rPr>
              <w:t>Zamboanga del Norte Federation of Parents Association, Inc.</w:t>
            </w:r>
          </w:p>
        </w:tc>
        <w:tc>
          <w:tcPr>
            <w:tcW w:w="1260" w:type="dxa"/>
            <w:tcBorders>
              <w:top w:val="nil"/>
              <w:left w:val="nil"/>
              <w:bottom w:val="nil"/>
              <w:right w:val="single" w:color="auto" w:sz="8" w:space="0"/>
            </w:tcBorders>
            <w:vAlign w:val="bottom"/>
          </w:tcPr>
          <w:p w:rsidRPr="00665D01" w:rsidR="00AD792F" w:rsidP="00AD792F" w:rsidRDefault="00AD792F" w14:paraId="68F1ECF4" w14:textId="25FFAA41">
            <w:pPr>
              <w:rPr>
                <w:rFonts w:cstheme="minorHAnsi"/>
                <w:sz w:val="18"/>
              </w:rPr>
            </w:pPr>
            <w:r w:rsidRPr="00665D01">
              <w:rPr>
                <w:color w:val="000000"/>
                <w:sz w:val="18"/>
              </w:rPr>
              <w:t>Zamboanga del Norte Area</w:t>
            </w:r>
          </w:p>
        </w:tc>
        <w:tc>
          <w:tcPr>
            <w:tcW w:w="1260" w:type="dxa"/>
            <w:tcBorders>
              <w:top w:val="nil"/>
              <w:left w:val="nil"/>
              <w:bottom w:val="nil"/>
              <w:right w:val="single" w:color="auto" w:sz="8" w:space="0"/>
            </w:tcBorders>
            <w:vAlign w:val="center"/>
          </w:tcPr>
          <w:p w:rsidRPr="00665D01" w:rsidR="00AD792F" w:rsidP="00AD792F" w:rsidRDefault="00AD792F" w14:paraId="241C3F5C" w14:textId="5387B2B1">
            <w:pPr>
              <w:jc w:val="center"/>
              <w:rPr>
                <w:rFonts w:cstheme="minorHAnsi"/>
                <w:sz w:val="18"/>
              </w:rPr>
            </w:pPr>
            <w:r w:rsidRPr="00665D01">
              <w:rPr>
                <w:color w:val="000000"/>
                <w:sz w:val="18"/>
              </w:rPr>
              <w:t>1847</w:t>
            </w:r>
          </w:p>
        </w:tc>
        <w:tc>
          <w:tcPr>
            <w:tcW w:w="990" w:type="dxa"/>
            <w:tcBorders>
              <w:top w:val="nil"/>
              <w:left w:val="nil"/>
              <w:bottom w:val="single" w:color="auto" w:sz="8" w:space="0"/>
              <w:right w:val="single" w:color="auto" w:sz="8" w:space="0"/>
            </w:tcBorders>
            <w:vAlign w:val="center"/>
          </w:tcPr>
          <w:p w:rsidR="00AD792F" w:rsidP="00AD792F" w:rsidRDefault="00AD792F" w14:paraId="6AB7636B" w14:textId="6E1C4564">
            <w:pPr>
              <w:jc w:val="center"/>
              <w:rPr>
                <w:rFonts w:cstheme="minorHAnsi"/>
              </w:rPr>
            </w:pPr>
            <w:r>
              <w:rPr>
                <w:color w:val="000000"/>
              </w:rPr>
              <w:t>2564</w:t>
            </w:r>
          </w:p>
        </w:tc>
        <w:tc>
          <w:tcPr>
            <w:tcW w:w="990" w:type="dxa"/>
            <w:tcBorders>
              <w:top w:val="nil"/>
              <w:left w:val="single" w:color="auto" w:sz="8" w:space="0"/>
              <w:bottom w:val="single" w:color="auto" w:sz="8" w:space="0"/>
              <w:right w:val="single" w:color="auto" w:sz="8" w:space="0"/>
            </w:tcBorders>
            <w:vAlign w:val="center"/>
          </w:tcPr>
          <w:p w:rsidR="00AD792F" w:rsidP="00AD792F" w:rsidRDefault="00AD792F" w14:paraId="186DE627" w14:textId="5556B3DC">
            <w:pPr>
              <w:jc w:val="center"/>
              <w:rPr>
                <w:rFonts w:cstheme="minorHAnsi"/>
              </w:rPr>
            </w:pPr>
            <w:r>
              <w:rPr>
                <w:color w:val="000000"/>
              </w:rPr>
              <w:t>3090</w:t>
            </w:r>
          </w:p>
        </w:tc>
        <w:tc>
          <w:tcPr>
            <w:tcW w:w="1686" w:type="dxa"/>
            <w:vAlign w:val="center"/>
          </w:tcPr>
          <w:p w:rsidR="00AD792F" w:rsidP="00AD792F" w:rsidRDefault="00AD792F" w14:paraId="4B231752" w14:textId="4632C3E5">
            <w:pPr>
              <w:jc w:val="center"/>
              <w:rPr>
                <w:rFonts w:cstheme="minorHAnsi"/>
              </w:rPr>
            </w:pPr>
            <w:r>
              <w:rPr>
                <w:rFonts w:cstheme="minorHAnsi"/>
              </w:rPr>
              <w:t>0</w:t>
            </w:r>
          </w:p>
        </w:tc>
        <w:tc>
          <w:tcPr>
            <w:tcW w:w="1686" w:type="dxa"/>
            <w:vAlign w:val="center"/>
          </w:tcPr>
          <w:p w:rsidR="00AD792F" w:rsidP="00AD792F" w:rsidRDefault="00AD792F" w14:paraId="1C4284A0" w14:textId="2A071CD0">
            <w:pPr>
              <w:jc w:val="center"/>
              <w:rPr>
                <w:rFonts w:cstheme="minorHAnsi"/>
              </w:rPr>
            </w:pPr>
            <w:r>
              <w:rPr>
                <w:rFonts w:cstheme="minorHAnsi"/>
              </w:rPr>
              <w:t>0</w:t>
            </w:r>
          </w:p>
        </w:tc>
        <w:tc>
          <w:tcPr>
            <w:tcW w:w="1686" w:type="dxa"/>
            <w:vAlign w:val="center"/>
          </w:tcPr>
          <w:p w:rsidR="00AD792F" w:rsidP="00AD792F" w:rsidRDefault="00AD792F" w14:paraId="3EE6ADD0" w14:textId="35D7E818">
            <w:pPr>
              <w:jc w:val="center"/>
              <w:rPr>
                <w:rFonts w:cstheme="minorHAnsi"/>
              </w:rPr>
            </w:pPr>
            <w:r>
              <w:rPr>
                <w:rFonts w:cstheme="minorHAnsi"/>
              </w:rPr>
              <w:t>0</w:t>
            </w:r>
          </w:p>
        </w:tc>
      </w:tr>
      <w:tr w:rsidR="00AD792F" w:rsidTr="00006D5D" w14:paraId="2D809C7F" w14:textId="77777777">
        <w:trPr>
          <w:trHeight w:val="592"/>
        </w:trPr>
        <w:tc>
          <w:tcPr>
            <w:tcW w:w="2070" w:type="dxa"/>
          </w:tcPr>
          <w:p w:rsidRPr="00AD792F" w:rsidR="00AD792F" w:rsidP="00AD792F" w:rsidRDefault="00AD792F" w14:paraId="6B086249" w14:textId="74ABF707">
            <w:pPr>
              <w:rPr>
                <w:b/>
                <w:sz w:val="18"/>
              </w:rPr>
            </w:pPr>
            <w:r w:rsidRPr="00AD792F">
              <w:rPr>
                <w:b/>
              </w:rPr>
              <w:t>Total</w:t>
            </w:r>
          </w:p>
        </w:tc>
        <w:tc>
          <w:tcPr>
            <w:tcW w:w="1260" w:type="dxa"/>
            <w:tcBorders>
              <w:top w:val="nil"/>
              <w:left w:val="nil"/>
              <w:bottom w:val="single" w:color="auto" w:sz="8" w:space="0"/>
              <w:right w:val="single" w:color="auto" w:sz="8" w:space="0"/>
            </w:tcBorders>
            <w:vAlign w:val="bottom"/>
          </w:tcPr>
          <w:p w:rsidRPr="00AD792F" w:rsidR="00AD792F" w:rsidP="00AD792F" w:rsidRDefault="00AD792F" w14:paraId="3BAF796A" w14:textId="77777777">
            <w:pPr>
              <w:rPr>
                <w:b/>
                <w:color w:val="000000"/>
                <w:sz w:val="18"/>
              </w:rPr>
            </w:pPr>
          </w:p>
        </w:tc>
        <w:tc>
          <w:tcPr>
            <w:tcW w:w="1260" w:type="dxa"/>
            <w:tcBorders>
              <w:top w:val="nil"/>
              <w:left w:val="nil"/>
              <w:bottom w:val="single" w:color="auto" w:sz="8" w:space="0"/>
              <w:right w:val="single" w:color="auto" w:sz="8" w:space="0"/>
            </w:tcBorders>
            <w:vAlign w:val="center"/>
          </w:tcPr>
          <w:p w:rsidRPr="00AD792F" w:rsidR="00AD792F" w:rsidP="00AD792F" w:rsidRDefault="00AD792F" w14:paraId="55D1AAC1" w14:textId="77777777">
            <w:pPr>
              <w:jc w:val="center"/>
              <w:rPr>
                <w:b/>
                <w:color w:val="000000"/>
                <w:sz w:val="18"/>
              </w:rPr>
            </w:pPr>
          </w:p>
        </w:tc>
        <w:tc>
          <w:tcPr>
            <w:tcW w:w="990" w:type="dxa"/>
            <w:tcBorders>
              <w:top w:val="nil"/>
              <w:left w:val="nil"/>
              <w:bottom w:val="single" w:color="auto" w:sz="8" w:space="0"/>
              <w:right w:val="single" w:color="auto" w:sz="8" w:space="0"/>
            </w:tcBorders>
            <w:vAlign w:val="center"/>
          </w:tcPr>
          <w:p w:rsidRPr="00AD792F" w:rsidR="00AD792F" w:rsidP="00AD792F" w:rsidRDefault="00AD792F" w14:paraId="67908062" w14:textId="118E97EF">
            <w:pPr>
              <w:jc w:val="center"/>
              <w:rPr>
                <w:rFonts w:cstheme="minorHAnsi"/>
                <w:b/>
              </w:rPr>
            </w:pPr>
            <w:r w:rsidRPr="00AD792F">
              <w:rPr>
                <w:b/>
                <w:color w:val="000000"/>
              </w:rPr>
              <w:t>18,410</w:t>
            </w:r>
          </w:p>
        </w:tc>
        <w:tc>
          <w:tcPr>
            <w:tcW w:w="990" w:type="dxa"/>
            <w:tcBorders>
              <w:top w:val="nil"/>
              <w:left w:val="single" w:color="auto" w:sz="8" w:space="0"/>
              <w:bottom w:val="single" w:color="auto" w:sz="8" w:space="0"/>
              <w:right w:val="single" w:color="auto" w:sz="8" w:space="0"/>
            </w:tcBorders>
            <w:vAlign w:val="center"/>
          </w:tcPr>
          <w:p w:rsidRPr="00AD792F" w:rsidR="00AD792F" w:rsidP="00AD792F" w:rsidRDefault="00AD792F" w14:paraId="2D9A1A60" w14:textId="07FE66A2">
            <w:pPr>
              <w:jc w:val="center"/>
              <w:rPr>
                <w:rFonts w:cstheme="minorHAnsi"/>
                <w:b/>
              </w:rPr>
            </w:pPr>
            <w:r w:rsidRPr="00AD792F">
              <w:rPr>
                <w:b/>
                <w:color w:val="000000"/>
              </w:rPr>
              <w:t>25,651</w:t>
            </w:r>
          </w:p>
        </w:tc>
        <w:tc>
          <w:tcPr>
            <w:tcW w:w="1686" w:type="dxa"/>
            <w:vAlign w:val="center"/>
          </w:tcPr>
          <w:p w:rsidRPr="00183718" w:rsidR="008557C7" w:rsidP="008557C7" w:rsidRDefault="007B57D3" w14:paraId="3730E226" w14:textId="7C055779">
            <w:pPr>
              <w:jc w:val="center"/>
              <w:rPr>
                <w:rFonts w:cstheme="minorHAnsi"/>
                <w:b/>
              </w:rPr>
            </w:pPr>
            <w:r>
              <w:rPr>
                <w:rFonts w:cstheme="minorHAnsi"/>
                <w:b/>
              </w:rPr>
              <w:t>2,067</w:t>
            </w:r>
          </w:p>
          <w:p w:rsidRPr="00AD792F" w:rsidR="00AD792F" w:rsidP="007B57D3" w:rsidRDefault="00F76F22" w14:paraId="0BF2A880" w14:textId="24B48A10">
            <w:pPr>
              <w:jc w:val="center"/>
              <w:rPr>
                <w:rFonts w:cstheme="minorHAnsi"/>
                <w:b/>
              </w:rPr>
            </w:pPr>
            <w:r>
              <w:rPr>
                <w:rFonts w:cstheme="minorHAnsi"/>
                <w:b/>
              </w:rPr>
              <w:t xml:space="preserve"> </w:t>
            </w:r>
            <w:r w:rsidR="00B44A73">
              <w:rPr>
                <w:rFonts w:cstheme="minorHAnsi"/>
                <w:b/>
                <w:sz w:val="14"/>
              </w:rPr>
              <w:t>(previous</w:t>
            </w:r>
            <w:r w:rsidR="002E06CE">
              <w:rPr>
                <w:rFonts w:cstheme="minorHAnsi"/>
                <w:b/>
                <w:sz w:val="14"/>
              </w:rPr>
              <w:t xml:space="preserve"> </w:t>
            </w:r>
            <w:r w:rsidR="007B57D3">
              <w:rPr>
                <w:rFonts w:cstheme="minorHAnsi"/>
                <w:b/>
                <w:sz w:val="14"/>
              </w:rPr>
              <w:t>1,964</w:t>
            </w:r>
            <w:r w:rsidRPr="00F76F22">
              <w:rPr>
                <w:rFonts w:cstheme="minorHAnsi"/>
                <w:b/>
                <w:sz w:val="14"/>
              </w:rPr>
              <w:t>)</w:t>
            </w:r>
          </w:p>
        </w:tc>
        <w:tc>
          <w:tcPr>
            <w:tcW w:w="1686" w:type="dxa"/>
            <w:vAlign w:val="center"/>
          </w:tcPr>
          <w:p w:rsidRPr="00AD792F" w:rsidR="00AD792F" w:rsidP="00AD792F" w:rsidRDefault="007B57D3" w14:paraId="7736DEE2" w14:textId="1AA07E0B">
            <w:pPr>
              <w:jc w:val="center"/>
              <w:rPr>
                <w:rFonts w:cstheme="minorHAnsi"/>
                <w:b/>
              </w:rPr>
            </w:pPr>
            <w:r>
              <w:rPr>
                <w:rFonts w:cstheme="minorHAnsi"/>
                <w:b/>
              </w:rPr>
              <w:t>3</w:t>
            </w:r>
          </w:p>
        </w:tc>
        <w:tc>
          <w:tcPr>
            <w:tcW w:w="1686" w:type="dxa"/>
            <w:vAlign w:val="center"/>
          </w:tcPr>
          <w:p w:rsidRPr="00AD792F" w:rsidR="00AD792F" w:rsidP="00B02223" w:rsidRDefault="00AD792F" w14:paraId="0F1180A3" w14:textId="11680B07">
            <w:pPr>
              <w:jc w:val="center"/>
              <w:rPr>
                <w:rFonts w:cstheme="minorHAnsi"/>
                <w:b/>
              </w:rPr>
            </w:pPr>
            <w:r w:rsidRPr="00AD792F">
              <w:rPr>
                <w:rFonts w:cstheme="minorHAnsi"/>
                <w:b/>
              </w:rPr>
              <w:t>0</w:t>
            </w:r>
          </w:p>
        </w:tc>
      </w:tr>
    </w:tbl>
    <w:p w:rsidR="00006D5D" w:rsidRDefault="00006D5D" w14:paraId="43F6FC0F" w14:textId="77777777"/>
    <w:tbl>
      <w:tblPr>
        <w:tblStyle w:val="TableGrid"/>
        <w:tblW w:w="11520" w:type="dxa"/>
        <w:tblInd w:w="-995" w:type="dxa"/>
        <w:tblLayout w:type="fixed"/>
        <w:tblLook w:val="04A0" w:firstRow="1" w:lastRow="0" w:firstColumn="1" w:lastColumn="0" w:noHBand="0" w:noVBand="1"/>
      </w:tblPr>
      <w:tblGrid>
        <w:gridCol w:w="1364"/>
        <w:gridCol w:w="1246"/>
        <w:gridCol w:w="1169"/>
        <w:gridCol w:w="1354"/>
        <w:gridCol w:w="1349"/>
        <w:gridCol w:w="1439"/>
        <w:gridCol w:w="1164"/>
        <w:gridCol w:w="1075"/>
        <w:gridCol w:w="1360"/>
      </w:tblGrid>
      <w:tr w:rsidR="00694BE7" w:rsidTr="681A2E44" w14:paraId="1742EF67" w14:textId="77777777">
        <w:tc>
          <w:tcPr>
            <w:tcW w:w="1364" w:type="dxa"/>
            <w:vMerge w:val="restart"/>
            <w:shd w:val="clear" w:color="auto" w:fill="92D050"/>
            <w:vAlign w:val="center"/>
          </w:tcPr>
          <w:p w:rsidR="00694BE7" w:rsidP="00694BE7" w:rsidRDefault="00694BE7" w14:paraId="7BBD44B5" w14:textId="24A734D6">
            <w:pPr>
              <w:jc w:val="center"/>
              <w:rPr>
                <w:rFonts w:cstheme="minorHAnsi"/>
              </w:rPr>
            </w:pPr>
            <w:r>
              <w:rPr>
                <w:rFonts w:cstheme="minorHAnsi"/>
              </w:rPr>
              <w:t>Parent Organization</w:t>
            </w:r>
          </w:p>
        </w:tc>
        <w:tc>
          <w:tcPr>
            <w:tcW w:w="1246" w:type="dxa"/>
            <w:vMerge w:val="restart"/>
            <w:shd w:val="clear" w:color="auto" w:fill="92D050"/>
            <w:vAlign w:val="center"/>
          </w:tcPr>
          <w:p w:rsidR="00694BE7" w:rsidP="00694BE7" w:rsidRDefault="00694BE7" w14:paraId="0063C667" w14:textId="2B6DD2A4">
            <w:pPr>
              <w:jc w:val="center"/>
              <w:rPr>
                <w:rFonts w:cstheme="minorHAnsi"/>
              </w:rPr>
            </w:pPr>
            <w:r w:rsidRPr="00665D01">
              <w:rPr>
                <w:rFonts w:cstheme="minorHAnsi"/>
                <w:b/>
                <w:sz w:val="18"/>
                <w:szCs w:val="18"/>
              </w:rPr>
              <w:t>Community Name</w:t>
            </w:r>
          </w:p>
        </w:tc>
        <w:tc>
          <w:tcPr>
            <w:tcW w:w="1169" w:type="dxa"/>
            <w:vMerge w:val="restart"/>
            <w:shd w:val="clear" w:color="auto" w:fill="92D050"/>
            <w:vAlign w:val="center"/>
          </w:tcPr>
          <w:p w:rsidR="00694BE7" w:rsidP="00694BE7" w:rsidRDefault="00694BE7" w14:paraId="29043670" w14:textId="3357B59C">
            <w:pPr>
              <w:jc w:val="center"/>
              <w:rPr>
                <w:rFonts w:cstheme="minorHAnsi"/>
              </w:rPr>
            </w:pPr>
            <w:r w:rsidRPr="00665D01">
              <w:rPr>
                <w:rFonts w:cstheme="minorHAnsi"/>
                <w:b/>
                <w:sz w:val="18"/>
                <w:szCs w:val="18"/>
              </w:rPr>
              <w:t>Community ID</w:t>
            </w:r>
          </w:p>
        </w:tc>
        <w:tc>
          <w:tcPr>
            <w:tcW w:w="7741" w:type="dxa"/>
            <w:gridSpan w:val="6"/>
            <w:shd w:val="clear" w:color="auto" w:fill="92D050"/>
          </w:tcPr>
          <w:p w:rsidR="00694BE7" w:rsidP="002666F8" w:rsidRDefault="00694BE7" w14:paraId="468CA1DB" w14:textId="4CBDD0E8">
            <w:pPr>
              <w:rPr>
                <w:rFonts w:cstheme="minorHAnsi"/>
              </w:rPr>
            </w:pPr>
            <w:r>
              <w:rPr>
                <w:rFonts w:cstheme="minorHAnsi"/>
              </w:rPr>
              <w:t>What is the status of the program/sponsorship processes (operational/suspended)?</w:t>
            </w:r>
          </w:p>
          <w:p w:rsidR="00694BE7" w:rsidP="002666F8" w:rsidRDefault="00694BE7" w14:paraId="1C2A210F" w14:textId="77777777">
            <w:pPr>
              <w:rPr>
                <w:rFonts w:cstheme="minorHAnsi"/>
              </w:rPr>
            </w:pPr>
          </w:p>
        </w:tc>
      </w:tr>
      <w:tr w:rsidR="00694BE7" w:rsidTr="681A2E44" w14:paraId="0FB86A2F" w14:textId="77777777">
        <w:trPr>
          <w:trHeight w:val="806"/>
        </w:trPr>
        <w:tc>
          <w:tcPr>
            <w:tcW w:w="1364" w:type="dxa"/>
            <w:vMerge/>
          </w:tcPr>
          <w:p w:rsidR="00694BE7" w:rsidP="002666F8" w:rsidRDefault="00694BE7" w14:paraId="7DE709AC" w14:textId="77777777">
            <w:pPr>
              <w:rPr>
                <w:rFonts w:cstheme="minorHAnsi"/>
              </w:rPr>
            </w:pPr>
          </w:p>
        </w:tc>
        <w:tc>
          <w:tcPr>
            <w:tcW w:w="1246" w:type="dxa"/>
            <w:vMerge/>
          </w:tcPr>
          <w:p w:rsidR="00694BE7" w:rsidP="002666F8" w:rsidRDefault="00694BE7" w14:paraId="5320310E" w14:textId="77777777">
            <w:pPr>
              <w:rPr>
                <w:rFonts w:cstheme="minorHAnsi"/>
              </w:rPr>
            </w:pPr>
          </w:p>
        </w:tc>
        <w:tc>
          <w:tcPr>
            <w:tcW w:w="1169" w:type="dxa"/>
            <w:vMerge/>
          </w:tcPr>
          <w:p w:rsidR="00694BE7" w:rsidP="002666F8" w:rsidRDefault="00694BE7" w14:paraId="74D29013" w14:textId="77777777">
            <w:pPr>
              <w:rPr>
                <w:rFonts w:cstheme="minorHAnsi"/>
              </w:rPr>
            </w:pPr>
          </w:p>
        </w:tc>
        <w:tc>
          <w:tcPr>
            <w:tcW w:w="1354" w:type="dxa"/>
            <w:shd w:val="clear" w:color="auto" w:fill="92D050"/>
            <w:vAlign w:val="center"/>
          </w:tcPr>
          <w:p w:rsidRPr="00694BE7" w:rsidR="00694BE7" w:rsidP="00694BE7" w:rsidRDefault="00694BE7" w14:paraId="0A426659" w14:textId="21A93E95">
            <w:pPr>
              <w:jc w:val="center"/>
              <w:rPr>
                <w:rFonts w:cstheme="minorHAnsi"/>
                <w:sz w:val="16"/>
              </w:rPr>
            </w:pPr>
            <w:r w:rsidRPr="00694BE7">
              <w:rPr>
                <w:rFonts w:cstheme="minorHAnsi"/>
                <w:sz w:val="16"/>
              </w:rPr>
              <w:t>Program Implementation</w:t>
            </w:r>
          </w:p>
        </w:tc>
        <w:tc>
          <w:tcPr>
            <w:tcW w:w="1349" w:type="dxa"/>
            <w:shd w:val="clear" w:color="auto" w:fill="92D050"/>
            <w:vAlign w:val="center"/>
          </w:tcPr>
          <w:p w:rsidRPr="00694BE7" w:rsidR="00694BE7" w:rsidP="00694BE7" w:rsidRDefault="00694BE7" w14:paraId="305D1EDA" w14:textId="77777777">
            <w:pPr>
              <w:jc w:val="center"/>
              <w:rPr>
                <w:rFonts w:cstheme="minorHAnsi"/>
                <w:sz w:val="18"/>
              </w:rPr>
            </w:pPr>
            <w:r w:rsidRPr="00694BE7">
              <w:rPr>
                <w:rFonts w:cstheme="minorHAnsi"/>
                <w:sz w:val="18"/>
              </w:rPr>
              <w:t>CVS</w:t>
            </w:r>
          </w:p>
        </w:tc>
        <w:tc>
          <w:tcPr>
            <w:tcW w:w="1439" w:type="dxa"/>
            <w:shd w:val="clear" w:color="auto" w:fill="92D050"/>
            <w:vAlign w:val="center"/>
          </w:tcPr>
          <w:p w:rsidRPr="00694BE7" w:rsidR="00694BE7" w:rsidP="00694BE7" w:rsidRDefault="00694BE7" w14:paraId="7F7565B6" w14:textId="77777777">
            <w:pPr>
              <w:jc w:val="center"/>
              <w:rPr>
                <w:rFonts w:cstheme="minorHAnsi"/>
                <w:sz w:val="18"/>
              </w:rPr>
            </w:pPr>
            <w:r w:rsidRPr="00694BE7">
              <w:rPr>
                <w:rFonts w:cstheme="minorHAnsi"/>
                <w:sz w:val="18"/>
              </w:rPr>
              <w:t>M&amp;E</w:t>
            </w:r>
          </w:p>
          <w:p w:rsidRPr="00694BE7" w:rsidR="00694BE7" w:rsidP="00694BE7" w:rsidRDefault="00694BE7" w14:paraId="55CBF31F" w14:textId="77777777">
            <w:pPr>
              <w:jc w:val="center"/>
              <w:rPr>
                <w:rFonts w:cstheme="minorHAnsi"/>
                <w:sz w:val="18"/>
              </w:rPr>
            </w:pPr>
            <w:r w:rsidRPr="00694BE7">
              <w:rPr>
                <w:rFonts w:cstheme="minorHAnsi"/>
                <w:sz w:val="18"/>
              </w:rPr>
              <w:t>Level 2</w:t>
            </w:r>
          </w:p>
        </w:tc>
        <w:tc>
          <w:tcPr>
            <w:tcW w:w="1164" w:type="dxa"/>
            <w:shd w:val="clear" w:color="auto" w:fill="92D050"/>
            <w:vAlign w:val="center"/>
          </w:tcPr>
          <w:p w:rsidRPr="00694BE7" w:rsidR="00694BE7" w:rsidP="00694BE7" w:rsidRDefault="00694BE7" w14:paraId="0C3ADDC8" w14:textId="77777777">
            <w:pPr>
              <w:jc w:val="center"/>
              <w:rPr>
                <w:rFonts w:cstheme="minorHAnsi"/>
                <w:sz w:val="20"/>
              </w:rPr>
            </w:pPr>
            <w:r w:rsidRPr="00694BE7">
              <w:rPr>
                <w:rFonts w:cstheme="minorHAnsi"/>
                <w:sz w:val="18"/>
              </w:rPr>
              <w:t>Enrollment /Disaffiliation</w:t>
            </w:r>
          </w:p>
        </w:tc>
        <w:tc>
          <w:tcPr>
            <w:tcW w:w="1075" w:type="dxa"/>
            <w:shd w:val="clear" w:color="auto" w:fill="92D050"/>
            <w:vAlign w:val="center"/>
          </w:tcPr>
          <w:p w:rsidRPr="00694BE7" w:rsidR="00694BE7" w:rsidP="00694BE7" w:rsidRDefault="00694BE7" w14:paraId="495AFC40" w14:textId="77777777">
            <w:pPr>
              <w:jc w:val="center"/>
              <w:rPr>
                <w:rFonts w:cstheme="minorHAnsi"/>
                <w:sz w:val="16"/>
              </w:rPr>
            </w:pPr>
            <w:r w:rsidRPr="00694BE7">
              <w:rPr>
                <w:rFonts w:cstheme="minorHAnsi"/>
                <w:sz w:val="16"/>
              </w:rPr>
              <w:t>Sponsorship Communication</w:t>
            </w:r>
          </w:p>
        </w:tc>
        <w:tc>
          <w:tcPr>
            <w:tcW w:w="1360" w:type="dxa"/>
            <w:shd w:val="clear" w:color="auto" w:fill="92D050"/>
            <w:vAlign w:val="center"/>
          </w:tcPr>
          <w:p w:rsidR="00694BE7" w:rsidP="00694BE7" w:rsidRDefault="00694BE7" w14:paraId="428BFEBD" w14:textId="77777777">
            <w:pPr>
              <w:jc w:val="center"/>
              <w:rPr>
                <w:rFonts w:cstheme="minorHAnsi"/>
              </w:rPr>
            </w:pPr>
            <w:r>
              <w:rPr>
                <w:rFonts w:cstheme="minorHAnsi"/>
              </w:rPr>
              <w:t>DFC</w:t>
            </w:r>
          </w:p>
        </w:tc>
      </w:tr>
      <w:tr w:rsidR="00C8168F" w:rsidTr="681A2E44" w14:paraId="39C21652" w14:textId="77777777">
        <w:tc>
          <w:tcPr>
            <w:tcW w:w="1364" w:type="dxa"/>
          </w:tcPr>
          <w:p w:rsidR="00C8168F" w:rsidP="00C8168F" w:rsidRDefault="00C8168F" w14:paraId="35685A0E" w14:textId="2D9D8D48">
            <w:pPr>
              <w:rPr>
                <w:rFonts w:cstheme="minorHAnsi"/>
              </w:rPr>
            </w:pPr>
            <w:r w:rsidRPr="00665D01">
              <w:rPr>
                <w:sz w:val="18"/>
              </w:rPr>
              <w:t xml:space="preserve">Community Hope and Initiative for Lasting Development, Inc. </w:t>
            </w:r>
            <w:proofErr w:type="spellStart"/>
            <w:r w:rsidRPr="00665D01">
              <w:rPr>
                <w:sz w:val="18"/>
              </w:rPr>
              <w:t>CHILDInitiative</w:t>
            </w:r>
            <w:proofErr w:type="spellEnd"/>
          </w:p>
        </w:tc>
        <w:tc>
          <w:tcPr>
            <w:tcW w:w="1246" w:type="dxa"/>
            <w:tcBorders>
              <w:top w:val="nil"/>
              <w:left w:val="nil"/>
              <w:bottom w:val="single" w:color="auto" w:sz="8" w:space="0"/>
              <w:right w:val="single" w:color="auto" w:sz="8" w:space="0"/>
            </w:tcBorders>
            <w:vAlign w:val="center"/>
          </w:tcPr>
          <w:p w:rsidR="00C8168F" w:rsidP="00C8168F" w:rsidRDefault="00C8168F" w14:paraId="3E2E0A22" w14:textId="2FAEB034">
            <w:pPr>
              <w:jc w:val="center"/>
              <w:rPr>
                <w:rFonts w:cstheme="minorHAnsi"/>
              </w:rPr>
            </w:pPr>
            <w:r w:rsidRPr="00665D01">
              <w:rPr>
                <w:color w:val="000000"/>
                <w:sz w:val="18"/>
              </w:rPr>
              <w:t xml:space="preserve">Western </w:t>
            </w:r>
            <w:proofErr w:type="spellStart"/>
            <w:r w:rsidRPr="00665D01">
              <w:rPr>
                <w:color w:val="000000"/>
                <w:sz w:val="18"/>
              </w:rPr>
              <w:t>Visayas</w:t>
            </w:r>
            <w:proofErr w:type="spellEnd"/>
            <w:r w:rsidRPr="00665D01">
              <w:rPr>
                <w:color w:val="000000"/>
                <w:sz w:val="18"/>
              </w:rPr>
              <w:t xml:space="preserve"> Area</w:t>
            </w:r>
          </w:p>
        </w:tc>
        <w:tc>
          <w:tcPr>
            <w:tcW w:w="1169" w:type="dxa"/>
            <w:tcBorders>
              <w:top w:val="nil"/>
              <w:left w:val="nil"/>
              <w:bottom w:val="single" w:color="auto" w:sz="8" w:space="0"/>
              <w:right w:val="single" w:color="auto" w:sz="8" w:space="0"/>
            </w:tcBorders>
            <w:vAlign w:val="center"/>
          </w:tcPr>
          <w:p w:rsidR="00C8168F" w:rsidP="00C8168F" w:rsidRDefault="00C8168F" w14:paraId="6669D10A" w14:textId="72F5DD1F">
            <w:pPr>
              <w:rPr>
                <w:rFonts w:cstheme="minorHAnsi"/>
              </w:rPr>
            </w:pPr>
            <w:r w:rsidRPr="00665D01">
              <w:rPr>
                <w:color w:val="000000"/>
                <w:sz w:val="18"/>
              </w:rPr>
              <w:t>3960</w:t>
            </w:r>
          </w:p>
        </w:tc>
        <w:tc>
          <w:tcPr>
            <w:tcW w:w="1354" w:type="dxa"/>
            <w:vAlign w:val="center"/>
          </w:tcPr>
          <w:p w:rsidRPr="006E26DA" w:rsidR="00C8168F" w:rsidP="00C8168F" w:rsidRDefault="0013104C" w14:paraId="5B7526FE" w14:textId="5BEC9DE4">
            <w:pPr>
              <w:jc w:val="center"/>
              <w:rPr>
                <w:rFonts w:cstheme="minorHAnsi"/>
                <w:sz w:val="18"/>
              </w:rPr>
            </w:pPr>
            <w:r>
              <w:rPr>
                <w:rFonts w:cstheme="minorHAnsi"/>
                <w:sz w:val="18"/>
              </w:rPr>
              <w:t>Family Disaster Resiliency Program</w:t>
            </w:r>
          </w:p>
        </w:tc>
        <w:tc>
          <w:tcPr>
            <w:tcW w:w="1349" w:type="dxa"/>
            <w:vAlign w:val="center"/>
          </w:tcPr>
          <w:p w:rsidR="00C8168F" w:rsidP="00C8168F" w:rsidRDefault="00C8168F" w14:paraId="3865C48D" w14:textId="1576822E">
            <w:pPr>
              <w:jc w:val="center"/>
              <w:rPr>
                <w:rFonts w:cstheme="minorHAnsi"/>
              </w:rPr>
            </w:pPr>
            <w:r>
              <w:rPr>
                <w:rFonts w:cstheme="minorHAnsi"/>
              </w:rPr>
              <w:t>Suspended</w:t>
            </w:r>
          </w:p>
        </w:tc>
        <w:tc>
          <w:tcPr>
            <w:tcW w:w="1439" w:type="dxa"/>
            <w:vAlign w:val="center"/>
          </w:tcPr>
          <w:p w:rsidR="00C8168F" w:rsidP="00C8168F" w:rsidRDefault="00C8168F" w14:paraId="33322CBD" w14:textId="0696DD30">
            <w:pPr>
              <w:jc w:val="center"/>
              <w:rPr>
                <w:rFonts w:cstheme="minorHAnsi"/>
              </w:rPr>
            </w:pPr>
            <w:r>
              <w:rPr>
                <w:rFonts w:cstheme="minorHAnsi"/>
              </w:rPr>
              <w:t>Suspended</w:t>
            </w:r>
          </w:p>
        </w:tc>
        <w:tc>
          <w:tcPr>
            <w:tcW w:w="1164" w:type="dxa"/>
            <w:vAlign w:val="center"/>
          </w:tcPr>
          <w:p w:rsidRPr="00C8168F" w:rsidR="00C8168F" w:rsidP="00C8168F" w:rsidRDefault="00C8168F" w14:paraId="26EB2E7F" w14:textId="62E4BA35">
            <w:pPr>
              <w:jc w:val="center"/>
              <w:rPr>
                <w:rFonts w:cstheme="minorHAnsi"/>
                <w:sz w:val="20"/>
              </w:rPr>
            </w:pPr>
            <w:r w:rsidRPr="00C8168F">
              <w:rPr>
                <w:rFonts w:cstheme="minorHAnsi"/>
                <w:sz w:val="20"/>
              </w:rPr>
              <w:t>Suspended</w:t>
            </w:r>
          </w:p>
        </w:tc>
        <w:tc>
          <w:tcPr>
            <w:tcW w:w="1075" w:type="dxa"/>
            <w:vAlign w:val="center"/>
          </w:tcPr>
          <w:p w:rsidR="00C8168F" w:rsidP="681A2E44" w:rsidRDefault="01A15CCC" w14:paraId="27637DD4" w14:textId="2E1FEF04">
            <w:pPr>
              <w:jc w:val="center"/>
            </w:pPr>
            <w:r w:rsidRPr="681A2E44">
              <w:rPr>
                <w:sz w:val="16"/>
                <w:szCs w:val="16"/>
              </w:rPr>
              <w:t>Fully operational</w:t>
            </w:r>
          </w:p>
        </w:tc>
        <w:tc>
          <w:tcPr>
            <w:tcW w:w="1360" w:type="dxa"/>
            <w:vAlign w:val="center"/>
          </w:tcPr>
          <w:p w:rsidRPr="00BF7532" w:rsidR="00C8168F" w:rsidP="00F40732" w:rsidRDefault="00C07888" w14:paraId="2EDEF0A1" w14:textId="457FDB46">
            <w:pPr>
              <w:jc w:val="center"/>
              <w:rPr>
                <w:rFonts w:cstheme="minorHAnsi"/>
                <w:highlight w:val="red"/>
              </w:rPr>
            </w:pPr>
            <w:r>
              <w:rPr>
                <w:rFonts w:cstheme="minorHAnsi"/>
                <w:sz w:val="16"/>
              </w:rPr>
              <w:t>Fully Operational</w:t>
            </w:r>
          </w:p>
        </w:tc>
      </w:tr>
      <w:tr w:rsidR="00745836" w:rsidTr="681A2E44" w14:paraId="37EA9208" w14:textId="77777777">
        <w:tc>
          <w:tcPr>
            <w:tcW w:w="1364" w:type="dxa"/>
          </w:tcPr>
          <w:p w:rsidR="00745836" w:rsidP="00745836" w:rsidRDefault="00745836" w14:paraId="33CC5596" w14:textId="48A5A15F">
            <w:pPr>
              <w:rPr>
                <w:rFonts w:cstheme="minorHAnsi"/>
              </w:rPr>
            </w:pPr>
            <w:r w:rsidRPr="00665D01">
              <w:rPr>
                <w:sz w:val="18"/>
              </w:rPr>
              <w:t>Federation of Associations for Communities and Children Empowerment, Inc. (Bicol Area)</w:t>
            </w:r>
          </w:p>
        </w:tc>
        <w:tc>
          <w:tcPr>
            <w:tcW w:w="1246" w:type="dxa"/>
            <w:tcBorders>
              <w:top w:val="nil"/>
              <w:left w:val="nil"/>
              <w:bottom w:val="single" w:color="auto" w:sz="8" w:space="0"/>
              <w:right w:val="single" w:color="auto" w:sz="8" w:space="0"/>
            </w:tcBorders>
            <w:vAlign w:val="center"/>
          </w:tcPr>
          <w:p w:rsidR="00745836" w:rsidP="00745836" w:rsidRDefault="00745836" w14:paraId="40FC3721" w14:textId="5BAA818C">
            <w:pPr>
              <w:jc w:val="center"/>
              <w:rPr>
                <w:rFonts w:cstheme="minorHAnsi"/>
              </w:rPr>
            </w:pPr>
            <w:r w:rsidRPr="00665D01">
              <w:rPr>
                <w:color w:val="000000"/>
                <w:sz w:val="18"/>
              </w:rPr>
              <w:t>Bicol Area</w:t>
            </w:r>
          </w:p>
        </w:tc>
        <w:tc>
          <w:tcPr>
            <w:tcW w:w="1169" w:type="dxa"/>
            <w:tcBorders>
              <w:top w:val="nil"/>
              <w:left w:val="nil"/>
              <w:bottom w:val="single" w:color="auto" w:sz="8" w:space="0"/>
              <w:right w:val="single" w:color="auto" w:sz="8" w:space="0"/>
            </w:tcBorders>
            <w:vAlign w:val="center"/>
          </w:tcPr>
          <w:p w:rsidR="00745836" w:rsidP="00745836" w:rsidRDefault="00745836" w14:paraId="26DBCC73" w14:textId="5D30D549">
            <w:pPr>
              <w:rPr>
                <w:rFonts w:cstheme="minorHAnsi"/>
              </w:rPr>
            </w:pPr>
            <w:r w:rsidRPr="00665D01">
              <w:rPr>
                <w:color w:val="000000"/>
                <w:sz w:val="18"/>
              </w:rPr>
              <w:t>1852</w:t>
            </w:r>
          </w:p>
        </w:tc>
        <w:tc>
          <w:tcPr>
            <w:tcW w:w="1354" w:type="dxa"/>
            <w:vAlign w:val="center"/>
          </w:tcPr>
          <w:p w:rsidRPr="006E26DA" w:rsidR="00745836" w:rsidP="00745836" w:rsidRDefault="0013104C" w14:paraId="593F1AFD" w14:textId="5E6522E6">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64FB3320" w14:textId="30D0C136">
            <w:pPr>
              <w:jc w:val="center"/>
              <w:rPr>
                <w:rFonts w:cstheme="minorHAnsi"/>
              </w:rPr>
            </w:pPr>
            <w:r>
              <w:rPr>
                <w:rFonts w:cstheme="minorHAnsi"/>
              </w:rPr>
              <w:t>Suspended</w:t>
            </w:r>
          </w:p>
        </w:tc>
        <w:tc>
          <w:tcPr>
            <w:tcW w:w="1439" w:type="dxa"/>
            <w:vAlign w:val="center"/>
          </w:tcPr>
          <w:p w:rsidR="00745836" w:rsidP="00745836" w:rsidRDefault="00745836" w14:paraId="13E53CF4" w14:textId="57316C6B">
            <w:pPr>
              <w:jc w:val="center"/>
              <w:rPr>
                <w:rFonts w:cstheme="minorHAnsi"/>
              </w:rPr>
            </w:pPr>
            <w:r>
              <w:rPr>
                <w:rFonts w:cstheme="minorHAnsi"/>
              </w:rPr>
              <w:t>Suspended</w:t>
            </w:r>
          </w:p>
        </w:tc>
        <w:tc>
          <w:tcPr>
            <w:tcW w:w="1164" w:type="dxa"/>
            <w:vAlign w:val="center"/>
          </w:tcPr>
          <w:p w:rsidRPr="00C8168F" w:rsidR="00745836" w:rsidP="00745836" w:rsidRDefault="00745836" w14:paraId="5C600673" w14:textId="7BC8760B">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6AE45140" w14:textId="6AA416C9">
            <w:pPr>
              <w:jc w:val="center"/>
            </w:pPr>
            <w:r w:rsidRPr="681A2E44">
              <w:rPr>
                <w:sz w:val="16"/>
                <w:szCs w:val="16"/>
              </w:rPr>
              <w:t>Fully operational</w:t>
            </w:r>
          </w:p>
        </w:tc>
        <w:tc>
          <w:tcPr>
            <w:tcW w:w="1360" w:type="dxa"/>
            <w:vAlign w:val="center"/>
          </w:tcPr>
          <w:p w:rsidRPr="00BF7532" w:rsidR="00745836" w:rsidP="00745836" w:rsidRDefault="00C07888" w14:paraId="540DFE88" w14:textId="42AF864C">
            <w:pPr>
              <w:jc w:val="center"/>
              <w:rPr>
                <w:rFonts w:cstheme="minorHAnsi"/>
                <w:highlight w:val="red"/>
              </w:rPr>
            </w:pPr>
            <w:r>
              <w:rPr>
                <w:rFonts w:cstheme="minorHAnsi"/>
                <w:sz w:val="16"/>
              </w:rPr>
              <w:t>Fully Operational</w:t>
            </w:r>
          </w:p>
        </w:tc>
      </w:tr>
      <w:tr w:rsidR="00745836" w:rsidTr="681A2E44" w14:paraId="2A5B5DC8" w14:textId="77777777">
        <w:tc>
          <w:tcPr>
            <w:tcW w:w="1364" w:type="dxa"/>
          </w:tcPr>
          <w:p w:rsidR="00745836" w:rsidP="00745836" w:rsidRDefault="00745836" w14:paraId="65DF2CB7" w14:textId="692F2019">
            <w:pPr>
              <w:rPr>
                <w:rFonts w:cstheme="minorHAnsi"/>
              </w:rPr>
            </w:pPr>
            <w:r w:rsidRPr="00665D01">
              <w:rPr>
                <w:sz w:val="18"/>
              </w:rPr>
              <w:t xml:space="preserve">GEMS Heart Outreach </w:t>
            </w:r>
            <w:proofErr w:type="spellStart"/>
            <w:r w:rsidRPr="00665D01">
              <w:rPr>
                <w:sz w:val="18"/>
              </w:rPr>
              <w:t>Dev't</w:t>
            </w:r>
            <w:proofErr w:type="spellEnd"/>
            <w:r w:rsidRPr="00665D01">
              <w:rPr>
                <w:sz w:val="18"/>
              </w:rPr>
              <w:t>, Inc.</w:t>
            </w:r>
          </w:p>
        </w:tc>
        <w:tc>
          <w:tcPr>
            <w:tcW w:w="1246" w:type="dxa"/>
            <w:tcBorders>
              <w:top w:val="nil"/>
              <w:left w:val="nil"/>
              <w:bottom w:val="single" w:color="auto" w:sz="8" w:space="0"/>
              <w:right w:val="single" w:color="auto" w:sz="8" w:space="0"/>
            </w:tcBorders>
            <w:vAlign w:val="center"/>
          </w:tcPr>
          <w:p w:rsidR="00745836" w:rsidP="00745836" w:rsidRDefault="00745836" w14:paraId="5EDF1B0D" w14:textId="3738BCB7">
            <w:pPr>
              <w:jc w:val="center"/>
              <w:rPr>
                <w:rFonts w:cstheme="minorHAnsi"/>
              </w:rPr>
            </w:pPr>
            <w:proofErr w:type="spellStart"/>
            <w:r w:rsidRPr="00665D01">
              <w:rPr>
                <w:color w:val="000000"/>
                <w:sz w:val="18"/>
              </w:rPr>
              <w:t>Bukas</w:t>
            </w:r>
            <w:proofErr w:type="spellEnd"/>
            <w:r w:rsidRPr="00665D01">
              <w:rPr>
                <w:color w:val="000000"/>
                <w:sz w:val="18"/>
              </w:rPr>
              <w:t xml:space="preserve"> </w:t>
            </w:r>
            <w:proofErr w:type="spellStart"/>
            <w:r w:rsidRPr="00665D01">
              <w:rPr>
                <w:color w:val="000000"/>
                <w:sz w:val="18"/>
              </w:rPr>
              <w:t>Kamay</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09157450" w14:textId="3573486F">
            <w:pPr>
              <w:rPr>
                <w:rFonts w:cstheme="minorHAnsi"/>
              </w:rPr>
            </w:pPr>
            <w:r w:rsidRPr="00665D01">
              <w:rPr>
                <w:color w:val="000000"/>
                <w:sz w:val="18"/>
              </w:rPr>
              <w:t>1854</w:t>
            </w:r>
          </w:p>
        </w:tc>
        <w:tc>
          <w:tcPr>
            <w:tcW w:w="1354" w:type="dxa"/>
            <w:vAlign w:val="center"/>
          </w:tcPr>
          <w:p w:rsidRPr="006E26DA" w:rsidR="00745836" w:rsidP="00745836" w:rsidRDefault="0013104C" w14:paraId="03A30CC1" w14:textId="2BB39B3D">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212D0136" w14:textId="7F8568EE">
            <w:pPr>
              <w:jc w:val="center"/>
              <w:rPr>
                <w:rFonts w:cstheme="minorHAnsi"/>
              </w:rPr>
            </w:pPr>
            <w:r>
              <w:rPr>
                <w:rFonts w:cstheme="minorHAnsi"/>
              </w:rPr>
              <w:t>Suspended</w:t>
            </w:r>
          </w:p>
        </w:tc>
        <w:tc>
          <w:tcPr>
            <w:tcW w:w="1439" w:type="dxa"/>
            <w:vAlign w:val="center"/>
          </w:tcPr>
          <w:p w:rsidR="00745836" w:rsidP="00745836" w:rsidRDefault="00745836" w14:paraId="569437D4" w14:textId="4687E919">
            <w:pPr>
              <w:jc w:val="center"/>
              <w:rPr>
                <w:rFonts w:cstheme="minorHAnsi"/>
              </w:rPr>
            </w:pPr>
            <w:r>
              <w:rPr>
                <w:rFonts w:cstheme="minorHAnsi"/>
              </w:rPr>
              <w:t>Suspended</w:t>
            </w:r>
          </w:p>
        </w:tc>
        <w:tc>
          <w:tcPr>
            <w:tcW w:w="1164" w:type="dxa"/>
            <w:vAlign w:val="center"/>
          </w:tcPr>
          <w:p w:rsidRPr="00C8168F" w:rsidR="00745836" w:rsidP="00745836" w:rsidRDefault="00745836" w14:paraId="0F2E973C" w14:textId="546573CA">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096C9CC3" w14:textId="35E37E96">
            <w:pPr>
              <w:jc w:val="center"/>
            </w:pPr>
            <w:r w:rsidRPr="681A2E44">
              <w:rPr>
                <w:sz w:val="16"/>
                <w:szCs w:val="16"/>
              </w:rPr>
              <w:t>Fully operational</w:t>
            </w:r>
          </w:p>
        </w:tc>
        <w:tc>
          <w:tcPr>
            <w:tcW w:w="1360" w:type="dxa"/>
            <w:vAlign w:val="center"/>
          </w:tcPr>
          <w:p w:rsidRPr="002B4F0D" w:rsidR="00745836" w:rsidP="00745836" w:rsidRDefault="00C07888" w14:paraId="26C68EA7" w14:textId="0A9C837C">
            <w:pPr>
              <w:jc w:val="center"/>
              <w:rPr>
                <w:rFonts w:cstheme="minorHAnsi"/>
              </w:rPr>
            </w:pPr>
            <w:r>
              <w:rPr>
                <w:rFonts w:cstheme="minorHAnsi"/>
                <w:sz w:val="16"/>
              </w:rPr>
              <w:t>Fully Operational</w:t>
            </w:r>
          </w:p>
        </w:tc>
      </w:tr>
      <w:tr w:rsidR="00745836" w:rsidTr="681A2E44" w14:paraId="4DE9A8DC" w14:textId="77777777">
        <w:tc>
          <w:tcPr>
            <w:tcW w:w="1364" w:type="dxa"/>
          </w:tcPr>
          <w:p w:rsidR="00745836" w:rsidP="00745836" w:rsidRDefault="00745836" w14:paraId="0E299594" w14:textId="2C9A6B88">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nil"/>
              <w:left w:val="nil"/>
              <w:bottom w:val="single" w:color="auto" w:sz="4" w:space="0"/>
              <w:right w:val="single" w:color="auto" w:sz="8" w:space="0"/>
            </w:tcBorders>
            <w:vAlign w:val="center"/>
          </w:tcPr>
          <w:p w:rsidR="00745836" w:rsidP="00745836" w:rsidRDefault="00745836" w14:paraId="7C6F8343" w14:textId="16AC7EB1">
            <w:pPr>
              <w:jc w:val="center"/>
              <w:rPr>
                <w:rFonts w:cstheme="minorHAnsi"/>
              </w:rPr>
            </w:pPr>
            <w:proofErr w:type="spellStart"/>
            <w:r w:rsidRPr="00665D01">
              <w:rPr>
                <w:color w:val="000000"/>
                <w:sz w:val="18"/>
              </w:rPr>
              <w:t>Bila</w:t>
            </w:r>
            <w:proofErr w:type="spellEnd"/>
            <w:r w:rsidRPr="00665D01">
              <w:rPr>
                <w:color w:val="000000"/>
                <w:sz w:val="18"/>
              </w:rPr>
              <w:t>-an</w:t>
            </w:r>
          </w:p>
        </w:tc>
        <w:tc>
          <w:tcPr>
            <w:tcW w:w="1169" w:type="dxa"/>
            <w:tcBorders>
              <w:top w:val="nil"/>
              <w:left w:val="nil"/>
              <w:bottom w:val="single" w:color="auto" w:sz="4" w:space="0"/>
              <w:right w:val="single" w:color="auto" w:sz="8" w:space="0"/>
            </w:tcBorders>
            <w:vAlign w:val="center"/>
          </w:tcPr>
          <w:p w:rsidR="00745836" w:rsidP="00745836" w:rsidRDefault="00745836" w14:paraId="214568DA" w14:textId="22AE87EB">
            <w:pPr>
              <w:rPr>
                <w:rFonts w:cstheme="minorHAnsi"/>
              </w:rPr>
            </w:pPr>
            <w:r w:rsidRPr="00665D01">
              <w:rPr>
                <w:color w:val="000000"/>
                <w:sz w:val="18"/>
              </w:rPr>
              <w:t>3812</w:t>
            </w:r>
          </w:p>
        </w:tc>
        <w:tc>
          <w:tcPr>
            <w:tcW w:w="1354" w:type="dxa"/>
            <w:vAlign w:val="center"/>
          </w:tcPr>
          <w:p w:rsidRPr="006E26DA" w:rsidR="00745836" w:rsidP="00745836" w:rsidRDefault="0013104C" w14:paraId="799FA3F8" w14:textId="408E7493">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7C625BBF" w14:textId="6A6E7750">
            <w:pPr>
              <w:jc w:val="center"/>
              <w:rPr>
                <w:rFonts w:cstheme="minorHAnsi"/>
              </w:rPr>
            </w:pPr>
            <w:r>
              <w:rPr>
                <w:rFonts w:cstheme="minorHAnsi"/>
              </w:rPr>
              <w:t>Suspended</w:t>
            </w:r>
          </w:p>
        </w:tc>
        <w:tc>
          <w:tcPr>
            <w:tcW w:w="1439" w:type="dxa"/>
            <w:vAlign w:val="center"/>
          </w:tcPr>
          <w:p w:rsidR="00745836" w:rsidP="00745836" w:rsidRDefault="00745836" w14:paraId="6466BBED" w14:textId="745D2598">
            <w:pPr>
              <w:jc w:val="center"/>
              <w:rPr>
                <w:rFonts w:cstheme="minorHAnsi"/>
              </w:rPr>
            </w:pPr>
            <w:r>
              <w:rPr>
                <w:rFonts w:cstheme="minorHAnsi"/>
              </w:rPr>
              <w:t>Suspended</w:t>
            </w:r>
          </w:p>
        </w:tc>
        <w:tc>
          <w:tcPr>
            <w:tcW w:w="1164" w:type="dxa"/>
            <w:vAlign w:val="center"/>
          </w:tcPr>
          <w:p w:rsidRPr="00C8168F" w:rsidR="00745836" w:rsidP="00745836" w:rsidRDefault="00745836" w14:paraId="54445195" w14:textId="5317E685">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5BFA9CD7" w14:textId="65923054">
            <w:pPr>
              <w:jc w:val="center"/>
            </w:pPr>
            <w:r w:rsidRPr="681A2E44">
              <w:rPr>
                <w:sz w:val="16"/>
                <w:szCs w:val="16"/>
              </w:rPr>
              <w:t>Fully operational</w:t>
            </w:r>
          </w:p>
        </w:tc>
        <w:tc>
          <w:tcPr>
            <w:tcW w:w="1360" w:type="dxa"/>
            <w:vAlign w:val="center"/>
          </w:tcPr>
          <w:p w:rsidRPr="002B4F0D" w:rsidR="00745836" w:rsidP="00745836" w:rsidRDefault="00C07888" w14:paraId="385FCA89" w14:textId="37ED732E">
            <w:pPr>
              <w:jc w:val="center"/>
              <w:rPr>
                <w:rFonts w:cstheme="minorHAnsi"/>
              </w:rPr>
            </w:pPr>
            <w:r>
              <w:rPr>
                <w:rFonts w:cstheme="minorHAnsi"/>
                <w:sz w:val="16"/>
              </w:rPr>
              <w:t>Fully Operational</w:t>
            </w:r>
          </w:p>
        </w:tc>
      </w:tr>
      <w:tr w:rsidR="00745836" w:rsidTr="681A2E44" w14:paraId="260C066F" w14:textId="77777777">
        <w:tc>
          <w:tcPr>
            <w:tcW w:w="1364" w:type="dxa"/>
          </w:tcPr>
          <w:p w:rsidR="00745836" w:rsidP="00745836" w:rsidRDefault="00745836" w14:paraId="17FFD784" w14:textId="3BDAC617">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single" w:color="auto" w:sz="4" w:space="0"/>
              <w:left w:val="nil"/>
              <w:bottom w:val="single" w:color="auto" w:sz="4" w:space="0"/>
              <w:right w:val="single" w:color="auto" w:sz="4" w:space="0"/>
            </w:tcBorders>
            <w:vAlign w:val="center"/>
          </w:tcPr>
          <w:p w:rsidR="00745836" w:rsidP="00745836" w:rsidRDefault="00745836" w14:paraId="23D0B158" w14:textId="72850757">
            <w:pPr>
              <w:jc w:val="center"/>
              <w:rPr>
                <w:rFonts w:cstheme="minorHAnsi"/>
              </w:rPr>
            </w:pPr>
            <w:proofErr w:type="spellStart"/>
            <w:r w:rsidRPr="00665D01">
              <w:rPr>
                <w:color w:val="000000"/>
                <w:sz w:val="18"/>
              </w:rPr>
              <w:t>Tiruray</w:t>
            </w:r>
            <w:proofErr w:type="spellEnd"/>
          </w:p>
        </w:tc>
        <w:tc>
          <w:tcPr>
            <w:tcW w:w="1169" w:type="dxa"/>
            <w:tcBorders>
              <w:top w:val="single" w:color="auto" w:sz="4" w:space="0"/>
              <w:left w:val="single" w:color="auto" w:sz="4" w:space="0"/>
              <w:bottom w:val="single" w:color="auto" w:sz="4" w:space="0"/>
              <w:right w:val="single" w:color="auto" w:sz="4" w:space="0"/>
            </w:tcBorders>
            <w:vAlign w:val="center"/>
          </w:tcPr>
          <w:p w:rsidR="00745836" w:rsidP="00745836" w:rsidRDefault="00745836" w14:paraId="2CE1FA64" w14:textId="1CA101B0">
            <w:pPr>
              <w:rPr>
                <w:rFonts w:cstheme="minorHAnsi"/>
              </w:rPr>
            </w:pPr>
            <w:r w:rsidRPr="00665D01">
              <w:rPr>
                <w:color w:val="000000"/>
                <w:sz w:val="18"/>
              </w:rPr>
              <w:t>3811</w:t>
            </w:r>
          </w:p>
        </w:tc>
        <w:tc>
          <w:tcPr>
            <w:tcW w:w="1354" w:type="dxa"/>
            <w:vAlign w:val="center"/>
          </w:tcPr>
          <w:p w:rsidRPr="006E26DA" w:rsidR="00745836" w:rsidP="00745836" w:rsidRDefault="0013104C" w14:paraId="43D94EFA" w14:textId="194072CE">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02B7AB29" w14:textId="2AE42BC1">
            <w:pPr>
              <w:jc w:val="center"/>
              <w:rPr>
                <w:rFonts w:cstheme="minorHAnsi"/>
              </w:rPr>
            </w:pPr>
            <w:r>
              <w:rPr>
                <w:rFonts w:cstheme="minorHAnsi"/>
              </w:rPr>
              <w:t>Suspended</w:t>
            </w:r>
          </w:p>
        </w:tc>
        <w:tc>
          <w:tcPr>
            <w:tcW w:w="1439" w:type="dxa"/>
            <w:vAlign w:val="center"/>
          </w:tcPr>
          <w:p w:rsidR="00745836" w:rsidP="00745836" w:rsidRDefault="00745836" w14:paraId="5B2DEB4E" w14:textId="34783653">
            <w:pPr>
              <w:jc w:val="center"/>
              <w:rPr>
                <w:rFonts w:cstheme="minorHAnsi"/>
              </w:rPr>
            </w:pPr>
            <w:r>
              <w:rPr>
                <w:rFonts w:cstheme="minorHAnsi"/>
              </w:rPr>
              <w:t>Suspended</w:t>
            </w:r>
          </w:p>
        </w:tc>
        <w:tc>
          <w:tcPr>
            <w:tcW w:w="1164" w:type="dxa"/>
            <w:vAlign w:val="center"/>
          </w:tcPr>
          <w:p w:rsidRPr="00C8168F" w:rsidR="00745836" w:rsidP="00745836" w:rsidRDefault="00745836" w14:paraId="0BA8FE03" w14:textId="56F369DC">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6D256811" w14:textId="3CDEDF19">
            <w:pPr>
              <w:jc w:val="center"/>
            </w:pPr>
            <w:r w:rsidRPr="681A2E44">
              <w:rPr>
                <w:sz w:val="16"/>
                <w:szCs w:val="16"/>
              </w:rPr>
              <w:t>Fully operational</w:t>
            </w:r>
          </w:p>
        </w:tc>
        <w:tc>
          <w:tcPr>
            <w:tcW w:w="1360" w:type="dxa"/>
            <w:vAlign w:val="center"/>
          </w:tcPr>
          <w:p w:rsidRPr="002B4F0D" w:rsidR="00745836" w:rsidP="00745836" w:rsidRDefault="00C07888" w14:paraId="4F16501B" w14:textId="64B879CE">
            <w:pPr>
              <w:jc w:val="center"/>
              <w:rPr>
                <w:rFonts w:cstheme="minorHAnsi"/>
              </w:rPr>
            </w:pPr>
            <w:r>
              <w:rPr>
                <w:rFonts w:cstheme="minorHAnsi"/>
                <w:sz w:val="16"/>
              </w:rPr>
              <w:t>Fully Operational</w:t>
            </w:r>
          </w:p>
        </w:tc>
      </w:tr>
      <w:tr w:rsidR="00745836" w:rsidTr="681A2E44" w14:paraId="03ECF09D" w14:textId="77777777">
        <w:tc>
          <w:tcPr>
            <w:tcW w:w="1364" w:type="dxa"/>
          </w:tcPr>
          <w:p w:rsidR="00745836" w:rsidP="00745836" w:rsidRDefault="00745836" w14:paraId="653910BF" w14:textId="18FBF92C">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w:t>
            </w:r>
            <w:r w:rsidRPr="00665D01">
              <w:rPr>
                <w:sz w:val="18"/>
              </w:rPr>
              <w:lastRenderedPageBreak/>
              <w:t>(Human) Association, Inc</w:t>
            </w:r>
          </w:p>
        </w:tc>
        <w:tc>
          <w:tcPr>
            <w:tcW w:w="1246" w:type="dxa"/>
            <w:tcBorders>
              <w:top w:val="single" w:color="auto" w:sz="4" w:space="0"/>
              <w:left w:val="nil"/>
              <w:bottom w:val="single" w:color="auto" w:sz="8" w:space="0"/>
              <w:right w:val="single" w:color="auto" w:sz="8" w:space="0"/>
            </w:tcBorders>
            <w:vAlign w:val="center"/>
          </w:tcPr>
          <w:p w:rsidR="00745836" w:rsidP="00745836" w:rsidRDefault="00745836" w14:paraId="59445357" w14:textId="747799E6">
            <w:pPr>
              <w:jc w:val="center"/>
              <w:rPr>
                <w:rFonts w:cstheme="minorHAnsi"/>
              </w:rPr>
            </w:pPr>
            <w:r w:rsidRPr="00665D01">
              <w:rPr>
                <w:color w:val="000000"/>
                <w:sz w:val="18"/>
              </w:rPr>
              <w:lastRenderedPageBreak/>
              <w:t>Reconciliation</w:t>
            </w:r>
          </w:p>
        </w:tc>
        <w:tc>
          <w:tcPr>
            <w:tcW w:w="1169" w:type="dxa"/>
            <w:tcBorders>
              <w:top w:val="single" w:color="auto" w:sz="4" w:space="0"/>
              <w:left w:val="nil"/>
              <w:bottom w:val="single" w:color="auto" w:sz="8" w:space="0"/>
              <w:right w:val="single" w:color="auto" w:sz="8" w:space="0"/>
            </w:tcBorders>
            <w:vAlign w:val="center"/>
          </w:tcPr>
          <w:p w:rsidR="00745836" w:rsidP="00745836" w:rsidRDefault="00745836" w14:paraId="2D3E1649" w14:textId="67CA8311">
            <w:pPr>
              <w:rPr>
                <w:rFonts w:cstheme="minorHAnsi"/>
              </w:rPr>
            </w:pPr>
            <w:r w:rsidRPr="00665D01">
              <w:rPr>
                <w:color w:val="000000"/>
                <w:sz w:val="18"/>
              </w:rPr>
              <w:t>3924</w:t>
            </w:r>
          </w:p>
        </w:tc>
        <w:tc>
          <w:tcPr>
            <w:tcW w:w="1354" w:type="dxa"/>
            <w:vAlign w:val="center"/>
          </w:tcPr>
          <w:p w:rsidRPr="006E26DA" w:rsidR="00745836" w:rsidP="00745836" w:rsidRDefault="0013104C" w14:paraId="41E9B4A7" w14:textId="683C90A5">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3DC4451B" w14:textId="0E6F4FFA">
            <w:pPr>
              <w:jc w:val="center"/>
              <w:rPr>
                <w:rFonts w:cstheme="minorHAnsi"/>
              </w:rPr>
            </w:pPr>
            <w:r>
              <w:rPr>
                <w:rFonts w:cstheme="minorHAnsi"/>
              </w:rPr>
              <w:t>Suspended</w:t>
            </w:r>
          </w:p>
        </w:tc>
        <w:tc>
          <w:tcPr>
            <w:tcW w:w="1439" w:type="dxa"/>
            <w:vAlign w:val="center"/>
          </w:tcPr>
          <w:p w:rsidR="00745836" w:rsidP="00745836" w:rsidRDefault="00745836" w14:paraId="2D9BFFDE" w14:textId="02C8DC9B">
            <w:pPr>
              <w:jc w:val="center"/>
              <w:rPr>
                <w:rFonts w:cstheme="minorHAnsi"/>
              </w:rPr>
            </w:pPr>
            <w:r>
              <w:rPr>
                <w:rFonts w:cstheme="minorHAnsi"/>
              </w:rPr>
              <w:t>Suspended</w:t>
            </w:r>
          </w:p>
        </w:tc>
        <w:tc>
          <w:tcPr>
            <w:tcW w:w="1164" w:type="dxa"/>
            <w:vAlign w:val="center"/>
          </w:tcPr>
          <w:p w:rsidRPr="00C8168F" w:rsidR="00745836" w:rsidP="00745836" w:rsidRDefault="00745836" w14:paraId="54B3A012" w14:textId="53310C31">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0A10A3C4" w14:textId="490292C2">
            <w:pPr>
              <w:jc w:val="center"/>
            </w:pPr>
            <w:r w:rsidRPr="681A2E44">
              <w:rPr>
                <w:sz w:val="16"/>
                <w:szCs w:val="16"/>
              </w:rPr>
              <w:t>Fully operational</w:t>
            </w:r>
          </w:p>
        </w:tc>
        <w:tc>
          <w:tcPr>
            <w:tcW w:w="1360" w:type="dxa"/>
            <w:vAlign w:val="center"/>
          </w:tcPr>
          <w:p w:rsidRPr="002B4F0D" w:rsidR="00745836" w:rsidP="00745836" w:rsidRDefault="00C07888" w14:paraId="3B6745C8" w14:textId="08056F2C">
            <w:pPr>
              <w:jc w:val="center"/>
              <w:rPr>
                <w:rFonts w:cstheme="minorHAnsi"/>
              </w:rPr>
            </w:pPr>
            <w:r>
              <w:rPr>
                <w:rFonts w:cstheme="minorHAnsi"/>
                <w:sz w:val="16"/>
              </w:rPr>
              <w:t>Fully Operational</w:t>
            </w:r>
          </w:p>
        </w:tc>
      </w:tr>
      <w:tr w:rsidR="00745836" w:rsidTr="681A2E44" w14:paraId="7D3FFEFF" w14:textId="77777777">
        <w:tc>
          <w:tcPr>
            <w:tcW w:w="1364" w:type="dxa"/>
          </w:tcPr>
          <w:p w:rsidR="00745836" w:rsidP="00745836" w:rsidRDefault="00745836" w14:paraId="33D75A2D" w14:textId="3E7A6C2A">
            <w:pPr>
              <w:rPr>
                <w:rFonts w:cstheme="minorHAnsi"/>
              </w:rPr>
            </w:pPr>
            <w:proofErr w:type="spellStart"/>
            <w:r w:rsidRPr="00665D01">
              <w:rPr>
                <w:sz w:val="18"/>
              </w:rPr>
              <w:t>Halad</w:t>
            </w:r>
            <w:proofErr w:type="spellEnd"/>
            <w:r w:rsidRPr="00665D01">
              <w:rPr>
                <w:sz w:val="18"/>
              </w:rPr>
              <w:t xml:space="preserve"> Uma </w:t>
            </w:r>
            <w:proofErr w:type="spellStart"/>
            <w:r w:rsidRPr="00665D01">
              <w:rPr>
                <w:sz w:val="18"/>
              </w:rPr>
              <w:t>Alang</w:t>
            </w:r>
            <w:proofErr w:type="spellEnd"/>
            <w:r w:rsidRPr="00665D01">
              <w:rPr>
                <w:sz w:val="18"/>
              </w:rPr>
              <w:t xml:space="preserve"> Sa </w:t>
            </w:r>
            <w:proofErr w:type="spellStart"/>
            <w:r w:rsidRPr="00665D01">
              <w:rPr>
                <w:sz w:val="18"/>
              </w:rPr>
              <w:t>Nasud</w:t>
            </w:r>
            <w:proofErr w:type="spellEnd"/>
            <w:r w:rsidRPr="00665D01">
              <w:rPr>
                <w:sz w:val="18"/>
              </w:rPr>
              <w:t xml:space="preserve"> (Human) Association, Inc</w:t>
            </w:r>
          </w:p>
        </w:tc>
        <w:tc>
          <w:tcPr>
            <w:tcW w:w="1246" w:type="dxa"/>
            <w:tcBorders>
              <w:top w:val="nil"/>
              <w:left w:val="nil"/>
              <w:bottom w:val="single" w:color="auto" w:sz="8" w:space="0"/>
              <w:right w:val="single" w:color="auto" w:sz="8" w:space="0"/>
            </w:tcBorders>
            <w:vAlign w:val="center"/>
          </w:tcPr>
          <w:p w:rsidR="00745836" w:rsidP="00745836" w:rsidRDefault="00745836" w14:paraId="67AB5174" w14:textId="2B581227">
            <w:pPr>
              <w:jc w:val="center"/>
              <w:rPr>
                <w:rFonts w:cstheme="minorHAnsi"/>
              </w:rPr>
            </w:pPr>
            <w:r w:rsidRPr="00665D01">
              <w:rPr>
                <w:color w:val="000000"/>
                <w:sz w:val="18"/>
              </w:rPr>
              <w:t xml:space="preserve">Ha </w:t>
            </w:r>
            <w:proofErr w:type="spellStart"/>
            <w:r w:rsidRPr="00665D01">
              <w:rPr>
                <w:color w:val="000000"/>
                <w:sz w:val="18"/>
              </w:rPr>
              <w:t>Uman</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3260B891" w14:textId="5F1323FA">
            <w:pPr>
              <w:rPr>
                <w:rFonts w:cstheme="minorHAnsi"/>
              </w:rPr>
            </w:pPr>
            <w:r w:rsidRPr="00665D01">
              <w:rPr>
                <w:color w:val="000000"/>
                <w:sz w:val="18"/>
              </w:rPr>
              <w:t>1139</w:t>
            </w:r>
          </w:p>
        </w:tc>
        <w:tc>
          <w:tcPr>
            <w:tcW w:w="1354" w:type="dxa"/>
            <w:vAlign w:val="center"/>
          </w:tcPr>
          <w:p w:rsidRPr="006E26DA" w:rsidR="00745836" w:rsidP="00745836" w:rsidRDefault="0013104C" w14:paraId="43955BF5" w14:textId="0D0118FB">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53F59235" w14:textId="5F5BDA86">
            <w:pPr>
              <w:jc w:val="center"/>
              <w:rPr>
                <w:rFonts w:cstheme="minorHAnsi"/>
              </w:rPr>
            </w:pPr>
            <w:r>
              <w:rPr>
                <w:rFonts w:cstheme="minorHAnsi"/>
              </w:rPr>
              <w:t>Suspended</w:t>
            </w:r>
          </w:p>
        </w:tc>
        <w:tc>
          <w:tcPr>
            <w:tcW w:w="1439" w:type="dxa"/>
            <w:vAlign w:val="center"/>
          </w:tcPr>
          <w:p w:rsidR="00745836" w:rsidP="00745836" w:rsidRDefault="00745836" w14:paraId="0EF6CAAE" w14:textId="6EC3E09A">
            <w:pPr>
              <w:jc w:val="center"/>
              <w:rPr>
                <w:rFonts w:cstheme="minorHAnsi"/>
              </w:rPr>
            </w:pPr>
            <w:r>
              <w:rPr>
                <w:rFonts w:cstheme="minorHAnsi"/>
              </w:rPr>
              <w:t>Suspended</w:t>
            </w:r>
          </w:p>
        </w:tc>
        <w:tc>
          <w:tcPr>
            <w:tcW w:w="1164" w:type="dxa"/>
            <w:vAlign w:val="center"/>
          </w:tcPr>
          <w:p w:rsidRPr="00C8168F" w:rsidR="00745836" w:rsidP="00745836" w:rsidRDefault="00745836" w14:paraId="2CCA3D5E" w14:textId="1BAD8387">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65A115EA" w14:textId="6578BB14">
            <w:pPr>
              <w:jc w:val="center"/>
            </w:pPr>
            <w:r w:rsidRPr="681A2E44">
              <w:rPr>
                <w:sz w:val="16"/>
                <w:szCs w:val="16"/>
              </w:rPr>
              <w:t>Fully operational</w:t>
            </w:r>
          </w:p>
        </w:tc>
        <w:tc>
          <w:tcPr>
            <w:tcW w:w="1360" w:type="dxa"/>
            <w:vAlign w:val="center"/>
          </w:tcPr>
          <w:p w:rsidRPr="002B4F0D" w:rsidR="00745836" w:rsidP="00745836" w:rsidRDefault="00C07888" w14:paraId="6FD298E2" w14:textId="7131873D">
            <w:pPr>
              <w:jc w:val="center"/>
              <w:rPr>
                <w:rFonts w:cstheme="minorHAnsi"/>
              </w:rPr>
            </w:pPr>
            <w:r>
              <w:rPr>
                <w:rFonts w:cstheme="minorHAnsi"/>
                <w:sz w:val="16"/>
              </w:rPr>
              <w:t>Fully Operational</w:t>
            </w:r>
          </w:p>
        </w:tc>
      </w:tr>
      <w:tr w:rsidR="00745836" w:rsidTr="681A2E44" w14:paraId="0A643FB8" w14:textId="77777777">
        <w:tc>
          <w:tcPr>
            <w:tcW w:w="1364" w:type="dxa"/>
          </w:tcPr>
          <w:p w:rsidR="00745836" w:rsidP="00745836" w:rsidRDefault="00745836" w14:paraId="1B26883B" w14:textId="49641006">
            <w:pPr>
              <w:rPr>
                <w:rFonts w:cstheme="minorHAnsi"/>
              </w:rPr>
            </w:pPr>
            <w:r w:rsidRPr="00665D01">
              <w:rPr>
                <w:sz w:val="18"/>
              </w:rPr>
              <w:t>Isabela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30450232" w14:textId="6CBD36E9">
            <w:pPr>
              <w:jc w:val="center"/>
              <w:rPr>
                <w:rFonts w:cstheme="minorHAnsi"/>
              </w:rPr>
            </w:pPr>
            <w:proofErr w:type="spellStart"/>
            <w:r w:rsidRPr="00665D01">
              <w:rPr>
                <w:color w:val="000000"/>
                <w:sz w:val="18"/>
              </w:rPr>
              <w:t>Inspiracion</w:t>
            </w:r>
            <w:proofErr w:type="spellEnd"/>
            <w:r w:rsidRPr="00665D01">
              <w:rPr>
                <w:color w:val="000000"/>
                <w:sz w:val="18"/>
              </w:rPr>
              <w:t xml:space="preserve"> </w:t>
            </w:r>
            <w:proofErr w:type="spellStart"/>
            <w:r w:rsidRPr="00665D01">
              <w:rPr>
                <w:color w:val="000000"/>
                <w:sz w:val="18"/>
              </w:rPr>
              <w:t>delos</w:t>
            </w:r>
            <w:proofErr w:type="spellEnd"/>
            <w:r w:rsidRPr="00665D01">
              <w:rPr>
                <w:color w:val="000000"/>
                <w:sz w:val="18"/>
              </w:rPr>
              <w:t xml:space="preserve"> </w:t>
            </w:r>
            <w:proofErr w:type="spellStart"/>
            <w:r w:rsidRPr="00665D01">
              <w:rPr>
                <w:color w:val="000000"/>
                <w:sz w:val="18"/>
              </w:rPr>
              <w:t>Pobres</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62720BEF" w14:textId="7C5810DF">
            <w:pPr>
              <w:rPr>
                <w:rFonts w:cstheme="minorHAnsi"/>
              </w:rPr>
            </w:pPr>
            <w:r w:rsidRPr="00665D01">
              <w:rPr>
                <w:color w:val="000000"/>
                <w:sz w:val="18"/>
              </w:rPr>
              <w:t>1841</w:t>
            </w:r>
          </w:p>
        </w:tc>
        <w:tc>
          <w:tcPr>
            <w:tcW w:w="1354" w:type="dxa"/>
            <w:vAlign w:val="center"/>
          </w:tcPr>
          <w:p w:rsidRPr="006E26DA" w:rsidR="00745836" w:rsidP="00745836" w:rsidRDefault="0013104C" w14:paraId="4C40AC83" w14:textId="639E6D82">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6826EB83" w14:textId="61DB2311">
            <w:pPr>
              <w:jc w:val="center"/>
              <w:rPr>
                <w:rFonts w:cstheme="minorHAnsi"/>
              </w:rPr>
            </w:pPr>
            <w:r>
              <w:rPr>
                <w:rFonts w:cstheme="minorHAnsi"/>
              </w:rPr>
              <w:t>Suspended</w:t>
            </w:r>
          </w:p>
        </w:tc>
        <w:tc>
          <w:tcPr>
            <w:tcW w:w="1439" w:type="dxa"/>
            <w:vAlign w:val="center"/>
          </w:tcPr>
          <w:p w:rsidR="00745836" w:rsidP="00745836" w:rsidRDefault="00745836" w14:paraId="3825FD32" w14:textId="6B8C59EC">
            <w:pPr>
              <w:jc w:val="center"/>
              <w:rPr>
                <w:rFonts w:cstheme="minorHAnsi"/>
              </w:rPr>
            </w:pPr>
            <w:r>
              <w:rPr>
                <w:rFonts w:cstheme="minorHAnsi"/>
              </w:rPr>
              <w:t>Suspended</w:t>
            </w:r>
          </w:p>
        </w:tc>
        <w:tc>
          <w:tcPr>
            <w:tcW w:w="1164" w:type="dxa"/>
            <w:vAlign w:val="center"/>
          </w:tcPr>
          <w:p w:rsidRPr="00C8168F" w:rsidR="00745836" w:rsidP="00745836" w:rsidRDefault="00745836" w14:paraId="246F43A1" w14:textId="6A9B8FB5">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5B823082" w14:textId="6EC867BE">
            <w:pPr>
              <w:jc w:val="center"/>
            </w:pPr>
            <w:r w:rsidRPr="681A2E44">
              <w:rPr>
                <w:sz w:val="16"/>
                <w:szCs w:val="16"/>
              </w:rPr>
              <w:t>Fully operational</w:t>
            </w:r>
          </w:p>
        </w:tc>
        <w:tc>
          <w:tcPr>
            <w:tcW w:w="1360" w:type="dxa"/>
            <w:vAlign w:val="center"/>
          </w:tcPr>
          <w:p w:rsidRPr="002B4F0D" w:rsidR="00745836" w:rsidP="00745836" w:rsidRDefault="00C07888" w14:paraId="2C8BCDD5" w14:textId="6500550C">
            <w:pPr>
              <w:jc w:val="center"/>
              <w:rPr>
                <w:rFonts w:cstheme="minorHAnsi"/>
              </w:rPr>
            </w:pPr>
            <w:r>
              <w:rPr>
                <w:rFonts w:cstheme="minorHAnsi"/>
                <w:sz w:val="16"/>
              </w:rPr>
              <w:t>Fully Operational</w:t>
            </w:r>
          </w:p>
        </w:tc>
      </w:tr>
      <w:tr w:rsidR="00745836" w:rsidTr="681A2E44" w14:paraId="5012EBED" w14:textId="77777777">
        <w:tc>
          <w:tcPr>
            <w:tcW w:w="1364" w:type="dxa"/>
          </w:tcPr>
          <w:p w:rsidR="00745836" w:rsidP="00745836" w:rsidRDefault="00745836" w14:paraId="42ED396E" w14:textId="6B8D8339">
            <w:pPr>
              <w:rPr>
                <w:rFonts w:cstheme="minorHAnsi"/>
              </w:rPr>
            </w:pPr>
            <w:r w:rsidRPr="00665D01">
              <w:rPr>
                <w:sz w:val="18"/>
              </w:rPr>
              <w:t>Isabela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21C104A8" w14:textId="31F07332">
            <w:pPr>
              <w:jc w:val="center"/>
              <w:rPr>
                <w:rFonts w:cstheme="minorHAnsi"/>
              </w:rPr>
            </w:pPr>
            <w:proofErr w:type="spellStart"/>
            <w:r w:rsidRPr="00665D01">
              <w:rPr>
                <w:color w:val="000000"/>
                <w:sz w:val="18"/>
              </w:rPr>
              <w:t>Maluso</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04DC76C1" w14:textId="598C4028">
            <w:pPr>
              <w:rPr>
                <w:rFonts w:cstheme="minorHAnsi"/>
              </w:rPr>
            </w:pPr>
            <w:r w:rsidRPr="00665D01">
              <w:rPr>
                <w:color w:val="000000"/>
                <w:sz w:val="18"/>
              </w:rPr>
              <w:t>1837</w:t>
            </w:r>
          </w:p>
        </w:tc>
        <w:tc>
          <w:tcPr>
            <w:tcW w:w="1354" w:type="dxa"/>
            <w:vAlign w:val="center"/>
          </w:tcPr>
          <w:p w:rsidRPr="006E26DA" w:rsidR="00745836" w:rsidP="00745836" w:rsidRDefault="0013104C" w14:paraId="18C475CD" w14:textId="47C6A01E">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43E7E8FA" w14:textId="2EDD1B98">
            <w:pPr>
              <w:jc w:val="center"/>
              <w:rPr>
                <w:rFonts w:cstheme="minorHAnsi"/>
              </w:rPr>
            </w:pPr>
            <w:r>
              <w:rPr>
                <w:rFonts w:cstheme="minorHAnsi"/>
              </w:rPr>
              <w:t>Suspended</w:t>
            </w:r>
          </w:p>
        </w:tc>
        <w:tc>
          <w:tcPr>
            <w:tcW w:w="1439" w:type="dxa"/>
            <w:vAlign w:val="center"/>
          </w:tcPr>
          <w:p w:rsidR="00745836" w:rsidP="00745836" w:rsidRDefault="00745836" w14:paraId="32E19ECE" w14:textId="0262ABBF">
            <w:pPr>
              <w:jc w:val="center"/>
              <w:rPr>
                <w:rFonts w:cstheme="minorHAnsi"/>
              </w:rPr>
            </w:pPr>
            <w:r>
              <w:rPr>
                <w:rFonts w:cstheme="minorHAnsi"/>
              </w:rPr>
              <w:t>Suspended</w:t>
            </w:r>
          </w:p>
        </w:tc>
        <w:tc>
          <w:tcPr>
            <w:tcW w:w="1164" w:type="dxa"/>
            <w:vAlign w:val="center"/>
          </w:tcPr>
          <w:p w:rsidRPr="00C8168F" w:rsidR="00745836" w:rsidP="00745836" w:rsidRDefault="00745836" w14:paraId="14961277" w14:textId="6CE4FF66">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5C4F1999" w14:textId="0769BD71">
            <w:pPr>
              <w:jc w:val="center"/>
            </w:pPr>
            <w:r w:rsidRPr="681A2E44">
              <w:rPr>
                <w:sz w:val="16"/>
                <w:szCs w:val="16"/>
              </w:rPr>
              <w:t>Fully operational</w:t>
            </w:r>
          </w:p>
        </w:tc>
        <w:tc>
          <w:tcPr>
            <w:tcW w:w="1360" w:type="dxa"/>
            <w:vAlign w:val="center"/>
          </w:tcPr>
          <w:p w:rsidRPr="002B4F0D" w:rsidR="00745836" w:rsidP="00745836" w:rsidRDefault="00C07888" w14:paraId="6195EF87" w14:textId="1680F980">
            <w:pPr>
              <w:jc w:val="center"/>
              <w:rPr>
                <w:rFonts w:cstheme="minorHAnsi"/>
              </w:rPr>
            </w:pPr>
            <w:r>
              <w:rPr>
                <w:rFonts w:cstheme="minorHAnsi"/>
                <w:sz w:val="16"/>
              </w:rPr>
              <w:t>Fully Operational</w:t>
            </w:r>
          </w:p>
        </w:tc>
      </w:tr>
      <w:tr w:rsidR="00745836" w:rsidTr="681A2E44" w14:paraId="7B0AF509" w14:textId="77777777">
        <w:tc>
          <w:tcPr>
            <w:tcW w:w="1364" w:type="dxa"/>
          </w:tcPr>
          <w:p w:rsidR="00745836" w:rsidP="00745836" w:rsidRDefault="00745836" w14:paraId="758F3667" w14:textId="4C774338">
            <w:pPr>
              <w:rPr>
                <w:rFonts w:cstheme="minorHAnsi"/>
              </w:rPr>
            </w:pPr>
            <w:r w:rsidRPr="00665D01">
              <w:rPr>
                <w:sz w:val="18"/>
              </w:rPr>
              <w:t>Isabela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1226F4BF" w14:textId="70800407">
            <w:pPr>
              <w:jc w:val="center"/>
              <w:rPr>
                <w:rFonts w:cstheme="minorHAnsi"/>
              </w:rPr>
            </w:pPr>
            <w:proofErr w:type="spellStart"/>
            <w:r w:rsidRPr="00665D01">
              <w:rPr>
                <w:color w:val="000000"/>
                <w:sz w:val="18"/>
              </w:rPr>
              <w:t>Punuhkubong</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7B880971" w14:textId="74863630">
            <w:pPr>
              <w:rPr>
                <w:rFonts w:cstheme="minorHAnsi"/>
              </w:rPr>
            </w:pPr>
            <w:r w:rsidRPr="00665D01">
              <w:rPr>
                <w:color w:val="000000"/>
                <w:sz w:val="18"/>
              </w:rPr>
              <w:t>1836</w:t>
            </w:r>
          </w:p>
        </w:tc>
        <w:tc>
          <w:tcPr>
            <w:tcW w:w="1354" w:type="dxa"/>
            <w:vAlign w:val="center"/>
          </w:tcPr>
          <w:p w:rsidRPr="006E26DA" w:rsidR="00745836" w:rsidP="00745836" w:rsidRDefault="0013104C" w14:paraId="2CDF2DE3" w14:textId="62B67B09">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08F01E6E" w14:textId="73785694">
            <w:pPr>
              <w:jc w:val="center"/>
              <w:rPr>
                <w:rFonts w:cstheme="minorHAnsi"/>
              </w:rPr>
            </w:pPr>
            <w:r>
              <w:rPr>
                <w:rFonts w:cstheme="minorHAnsi"/>
              </w:rPr>
              <w:t>Suspended</w:t>
            </w:r>
          </w:p>
        </w:tc>
        <w:tc>
          <w:tcPr>
            <w:tcW w:w="1439" w:type="dxa"/>
            <w:vAlign w:val="center"/>
          </w:tcPr>
          <w:p w:rsidR="00745836" w:rsidP="00745836" w:rsidRDefault="00745836" w14:paraId="7ECC27F1" w14:textId="1E637F5A">
            <w:pPr>
              <w:jc w:val="center"/>
              <w:rPr>
                <w:rFonts w:cstheme="minorHAnsi"/>
              </w:rPr>
            </w:pPr>
            <w:r>
              <w:rPr>
                <w:rFonts w:cstheme="minorHAnsi"/>
              </w:rPr>
              <w:t>Suspended</w:t>
            </w:r>
          </w:p>
        </w:tc>
        <w:tc>
          <w:tcPr>
            <w:tcW w:w="1164" w:type="dxa"/>
            <w:vAlign w:val="center"/>
          </w:tcPr>
          <w:p w:rsidRPr="00C8168F" w:rsidR="00745836" w:rsidP="00745836" w:rsidRDefault="00745836" w14:paraId="79253B6A" w14:textId="2826D46E">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24653CE2" w14:textId="5DFB8049">
            <w:pPr>
              <w:jc w:val="center"/>
            </w:pPr>
            <w:r w:rsidRPr="681A2E44">
              <w:rPr>
                <w:sz w:val="16"/>
                <w:szCs w:val="16"/>
              </w:rPr>
              <w:t>Fully operational</w:t>
            </w:r>
          </w:p>
        </w:tc>
        <w:tc>
          <w:tcPr>
            <w:tcW w:w="1360" w:type="dxa"/>
            <w:vAlign w:val="center"/>
          </w:tcPr>
          <w:p w:rsidRPr="002B4F0D" w:rsidR="00745836" w:rsidP="00745836" w:rsidRDefault="00C07888" w14:paraId="5ADD68D1" w14:textId="5B53E5D8">
            <w:pPr>
              <w:jc w:val="center"/>
              <w:rPr>
                <w:rFonts w:cstheme="minorHAnsi"/>
              </w:rPr>
            </w:pPr>
            <w:r>
              <w:rPr>
                <w:rFonts w:cstheme="minorHAnsi"/>
                <w:sz w:val="16"/>
              </w:rPr>
              <w:t>Fully Operational</w:t>
            </w:r>
          </w:p>
        </w:tc>
      </w:tr>
      <w:tr w:rsidR="00745836" w:rsidTr="681A2E44" w14:paraId="0FB9CE0E" w14:textId="77777777">
        <w:tc>
          <w:tcPr>
            <w:tcW w:w="1364" w:type="dxa"/>
          </w:tcPr>
          <w:p w:rsidR="00745836" w:rsidP="00745836" w:rsidRDefault="00745836" w14:paraId="6E6755AD" w14:textId="2E0587A2">
            <w:pPr>
              <w:rPr>
                <w:rFonts w:cstheme="minorHAnsi"/>
              </w:rPr>
            </w:pPr>
            <w:r w:rsidRPr="00665D01">
              <w:rPr>
                <w:sz w:val="18"/>
              </w:rPr>
              <w:t>KALAMBU AN PROJECT Parents Association, INC.</w:t>
            </w:r>
          </w:p>
        </w:tc>
        <w:tc>
          <w:tcPr>
            <w:tcW w:w="1246" w:type="dxa"/>
            <w:tcBorders>
              <w:top w:val="nil"/>
              <w:left w:val="nil"/>
              <w:bottom w:val="single" w:color="auto" w:sz="8" w:space="0"/>
              <w:right w:val="single" w:color="auto" w:sz="8" w:space="0"/>
            </w:tcBorders>
            <w:vAlign w:val="center"/>
          </w:tcPr>
          <w:p w:rsidR="00745836" w:rsidP="00745836" w:rsidRDefault="00745836" w14:paraId="0D4EADFC" w14:textId="7A276997">
            <w:pPr>
              <w:jc w:val="center"/>
              <w:rPr>
                <w:rFonts w:cstheme="minorHAnsi"/>
              </w:rPr>
            </w:pPr>
            <w:r w:rsidRPr="00665D01">
              <w:rPr>
                <w:color w:val="000000"/>
                <w:sz w:val="18"/>
              </w:rPr>
              <w:t>Holy Rosary</w:t>
            </w:r>
          </w:p>
        </w:tc>
        <w:tc>
          <w:tcPr>
            <w:tcW w:w="1169" w:type="dxa"/>
            <w:tcBorders>
              <w:top w:val="nil"/>
              <w:left w:val="nil"/>
              <w:bottom w:val="single" w:color="auto" w:sz="8" w:space="0"/>
              <w:right w:val="single" w:color="auto" w:sz="8" w:space="0"/>
            </w:tcBorders>
            <w:vAlign w:val="center"/>
          </w:tcPr>
          <w:p w:rsidR="00745836" w:rsidP="00745836" w:rsidRDefault="00745836" w14:paraId="1E7551D3" w14:textId="5BD9D2B6">
            <w:pPr>
              <w:rPr>
                <w:rFonts w:cstheme="minorHAnsi"/>
              </w:rPr>
            </w:pPr>
            <w:r w:rsidRPr="00665D01">
              <w:rPr>
                <w:color w:val="000000"/>
                <w:sz w:val="18"/>
              </w:rPr>
              <w:t>3815</w:t>
            </w:r>
          </w:p>
        </w:tc>
        <w:tc>
          <w:tcPr>
            <w:tcW w:w="1354" w:type="dxa"/>
            <w:vAlign w:val="center"/>
          </w:tcPr>
          <w:p w:rsidRPr="006E26DA" w:rsidR="00745836" w:rsidP="00745836" w:rsidRDefault="0013104C" w14:paraId="15D0C4C0" w14:textId="0F226153">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0518BCF7" w14:textId="6A9E6D17">
            <w:pPr>
              <w:jc w:val="center"/>
              <w:rPr>
                <w:rFonts w:cstheme="minorHAnsi"/>
              </w:rPr>
            </w:pPr>
            <w:r>
              <w:rPr>
                <w:rFonts w:cstheme="minorHAnsi"/>
              </w:rPr>
              <w:t>Suspended</w:t>
            </w:r>
          </w:p>
        </w:tc>
        <w:tc>
          <w:tcPr>
            <w:tcW w:w="1439" w:type="dxa"/>
            <w:vAlign w:val="center"/>
          </w:tcPr>
          <w:p w:rsidR="00745836" w:rsidP="00745836" w:rsidRDefault="00745836" w14:paraId="21160096" w14:textId="6A1965AE">
            <w:pPr>
              <w:jc w:val="center"/>
              <w:rPr>
                <w:rFonts w:cstheme="minorHAnsi"/>
              </w:rPr>
            </w:pPr>
            <w:r>
              <w:rPr>
                <w:rFonts w:cstheme="minorHAnsi"/>
              </w:rPr>
              <w:t>Suspended</w:t>
            </w:r>
          </w:p>
        </w:tc>
        <w:tc>
          <w:tcPr>
            <w:tcW w:w="1164" w:type="dxa"/>
            <w:vAlign w:val="center"/>
          </w:tcPr>
          <w:p w:rsidRPr="00C8168F" w:rsidR="00745836" w:rsidP="00745836" w:rsidRDefault="00745836" w14:paraId="64213E73" w14:textId="74B05AD9">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6A65B850" w14:textId="5DE61838">
            <w:pPr>
              <w:jc w:val="center"/>
            </w:pPr>
            <w:r w:rsidRPr="681A2E44">
              <w:rPr>
                <w:sz w:val="16"/>
                <w:szCs w:val="16"/>
              </w:rPr>
              <w:t>Fully operational</w:t>
            </w:r>
          </w:p>
        </w:tc>
        <w:tc>
          <w:tcPr>
            <w:tcW w:w="1360" w:type="dxa"/>
            <w:vAlign w:val="center"/>
          </w:tcPr>
          <w:p w:rsidRPr="002B4F0D" w:rsidR="00745836" w:rsidP="00745836" w:rsidRDefault="00C07888" w14:paraId="5B5CBC8A" w14:textId="3360AF5E">
            <w:pPr>
              <w:jc w:val="center"/>
              <w:rPr>
                <w:rFonts w:cstheme="minorHAnsi"/>
              </w:rPr>
            </w:pPr>
            <w:r>
              <w:rPr>
                <w:rFonts w:cstheme="minorHAnsi"/>
                <w:sz w:val="16"/>
              </w:rPr>
              <w:t>Fully Operational</w:t>
            </w:r>
          </w:p>
        </w:tc>
      </w:tr>
      <w:tr w:rsidR="00745836" w:rsidTr="681A2E44" w14:paraId="6A944DE1" w14:textId="77777777">
        <w:tc>
          <w:tcPr>
            <w:tcW w:w="1364" w:type="dxa"/>
          </w:tcPr>
          <w:p w:rsidR="00745836" w:rsidP="00745836" w:rsidRDefault="00745836" w14:paraId="6622B358" w14:textId="68357030">
            <w:pPr>
              <w:rPr>
                <w:rFonts w:cstheme="minorHAnsi"/>
              </w:rPr>
            </w:pPr>
            <w:r w:rsidRPr="00665D01">
              <w:rPr>
                <w:sz w:val="18"/>
              </w:rPr>
              <w:t>KALAMBU AN PROJECT Parents Association, INC.</w:t>
            </w:r>
          </w:p>
        </w:tc>
        <w:tc>
          <w:tcPr>
            <w:tcW w:w="1246" w:type="dxa"/>
            <w:tcBorders>
              <w:top w:val="nil"/>
              <w:left w:val="nil"/>
              <w:bottom w:val="single" w:color="auto" w:sz="8" w:space="0"/>
              <w:right w:val="single" w:color="auto" w:sz="8" w:space="0"/>
            </w:tcBorders>
            <w:vAlign w:val="center"/>
          </w:tcPr>
          <w:p w:rsidR="00745836" w:rsidP="00745836" w:rsidRDefault="00745836" w14:paraId="5C472304" w14:textId="550AB92B">
            <w:pPr>
              <w:jc w:val="center"/>
              <w:rPr>
                <w:rFonts w:cstheme="minorHAnsi"/>
              </w:rPr>
            </w:pPr>
            <w:proofErr w:type="spellStart"/>
            <w:r w:rsidRPr="00665D01">
              <w:rPr>
                <w:color w:val="000000"/>
                <w:sz w:val="18"/>
              </w:rPr>
              <w:t>Kalambu</w:t>
            </w:r>
            <w:proofErr w:type="spellEnd"/>
            <w:r w:rsidRPr="00665D01">
              <w:rPr>
                <w:color w:val="000000"/>
                <w:sz w:val="18"/>
              </w:rPr>
              <w:t>-an</w:t>
            </w:r>
          </w:p>
        </w:tc>
        <w:tc>
          <w:tcPr>
            <w:tcW w:w="1169" w:type="dxa"/>
            <w:tcBorders>
              <w:top w:val="nil"/>
              <w:left w:val="nil"/>
              <w:bottom w:val="single" w:color="auto" w:sz="8" w:space="0"/>
              <w:right w:val="single" w:color="auto" w:sz="8" w:space="0"/>
            </w:tcBorders>
            <w:vAlign w:val="center"/>
          </w:tcPr>
          <w:p w:rsidR="00745836" w:rsidP="00745836" w:rsidRDefault="00745836" w14:paraId="30172772" w14:textId="4E7572F2">
            <w:pPr>
              <w:rPr>
                <w:rFonts w:cstheme="minorHAnsi"/>
              </w:rPr>
            </w:pPr>
            <w:r w:rsidRPr="00665D01">
              <w:rPr>
                <w:color w:val="000000"/>
                <w:sz w:val="18"/>
              </w:rPr>
              <w:t>1834</w:t>
            </w:r>
          </w:p>
        </w:tc>
        <w:tc>
          <w:tcPr>
            <w:tcW w:w="1354" w:type="dxa"/>
            <w:vAlign w:val="center"/>
          </w:tcPr>
          <w:p w:rsidRPr="006E26DA" w:rsidR="00745836" w:rsidP="00745836" w:rsidRDefault="0013104C" w14:paraId="035115D6" w14:textId="4F70250B">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58BF68EA" w14:textId="5ACBF8F9">
            <w:pPr>
              <w:jc w:val="center"/>
              <w:rPr>
                <w:rFonts w:cstheme="minorHAnsi"/>
              </w:rPr>
            </w:pPr>
            <w:r>
              <w:rPr>
                <w:rFonts w:cstheme="minorHAnsi"/>
              </w:rPr>
              <w:t>Suspended</w:t>
            </w:r>
          </w:p>
        </w:tc>
        <w:tc>
          <w:tcPr>
            <w:tcW w:w="1439" w:type="dxa"/>
            <w:vAlign w:val="center"/>
          </w:tcPr>
          <w:p w:rsidR="00745836" w:rsidP="00745836" w:rsidRDefault="00745836" w14:paraId="4228BF5D" w14:textId="6B5EA7B7">
            <w:pPr>
              <w:jc w:val="center"/>
              <w:rPr>
                <w:rFonts w:cstheme="minorHAnsi"/>
              </w:rPr>
            </w:pPr>
            <w:r>
              <w:rPr>
                <w:rFonts w:cstheme="minorHAnsi"/>
              </w:rPr>
              <w:t>Suspended</w:t>
            </w:r>
          </w:p>
        </w:tc>
        <w:tc>
          <w:tcPr>
            <w:tcW w:w="1164" w:type="dxa"/>
            <w:vAlign w:val="center"/>
          </w:tcPr>
          <w:p w:rsidRPr="00C8168F" w:rsidR="00745836" w:rsidP="00745836" w:rsidRDefault="00745836" w14:paraId="304221E9" w14:textId="2C9A1D56">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741BBA4A" w14:textId="636FA15A">
            <w:pPr>
              <w:jc w:val="center"/>
            </w:pPr>
            <w:r w:rsidRPr="681A2E44">
              <w:rPr>
                <w:sz w:val="16"/>
                <w:szCs w:val="16"/>
              </w:rPr>
              <w:t>Fully operational</w:t>
            </w:r>
          </w:p>
        </w:tc>
        <w:tc>
          <w:tcPr>
            <w:tcW w:w="1360" w:type="dxa"/>
            <w:vAlign w:val="center"/>
          </w:tcPr>
          <w:p w:rsidRPr="002B4F0D" w:rsidR="00745836" w:rsidP="00745836" w:rsidRDefault="00C07888" w14:paraId="66C69022" w14:textId="3CF3B12F">
            <w:pPr>
              <w:jc w:val="center"/>
              <w:rPr>
                <w:rFonts w:cstheme="minorHAnsi"/>
              </w:rPr>
            </w:pPr>
            <w:r>
              <w:rPr>
                <w:rFonts w:cstheme="minorHAnsi"/>
                <w:sz w:val="16"/>
              </w:rPr>
              <w:t>Fully Operational</w:t>
            </w:r>
          </w:p>
        </w:tc>
      </w:tr>
      <w:tr w:rsidR="00745836" w:rsidTr="681A2E44" w14:paraId="773BEAFC" w14:textId="77777777">
        <w:tc>
          <w:tcPr>
            <w:tcW w:w="1364" w:type="dxa"/>
          </w:tcPr>
          <w:p w:rsidR="00745836" w:rsidP="00745836" w:rsidRDefault="00745836" w14:paraId="567C8F4C" w14:textId="46074685">
            <w:pPr>
              <w:rPr>
                <w:rFonts w:cstheme="minorHAnsi"/>
              </w:rPr>
            </w:pPr>
            <w:r w:rsidRPr="00665D01">
              <w:rPr>
                <w:sz w:val="18"/>
              </w:rPr>
              <w:t>REINA Federation of Parents Associations, Inc (REINA Area)</w:t>
            </w:r>
          </w:p>
        </w:tc>
        <w:tc>
          <w:tcPr>
            <w:tcW w:w="1246" w:type="dxa"/>
            <w:tcBorders>
              <w:top w:val="nil"/>
              <w:left w:val="nil"/>
              <w:bottom w:val="single" w:color="auto" w:sz="8" w:space="0"/>
              <w:right w:val="single" w:color="auto" w:sz="8" w:space="0"/>
            </w:tcBorders>
            <w:vAlign w:val="center"/>
          </w:tcPr>
          <w:p w:rsidR="00745836" w:rsidP="00745836" w:rsidRDefault="00745836" w14:paraId="0392394B" w14:textId="176E9571">
            <w:pPr>
              <w:jc w:val="center"/>
              <w:rPr>
                <w:rFonts w:cstheme="minorHAnsi"/>
              </w:rPr>
            </w:pPr>
            <w:r w:rsidRPr="00665D01">
              <w:rPr>
                <w:color w:val="000000"/>
                <w:sz w:val="18"/>
              </w:rPr>
              <w:t>REINA Area</w:t>
            </w:r>
          </w:p>
        </w:tc>
        <w:tc>
          <w:tcPr>
            <w:tcW w:w="1169" w:type="dxa"/>
            <w:tcBorders>
              <w:top w:val="nil"/>
              <w:left w:val="nil"/>
              <w:bottom w:val="single" w:color="auto" w:sz="8" w:space="0"/>
              <w:right w:val="single" w:color="auto" w:sz="8" w:space="0"/>
            </w:tcBorders>
            <w:vAlign w:val="center"/>
          </w:tcPr>
          <w:p w:rsidR="00745836" w:rsidP="00745836" w:rsidRDefault="00745836" w14:paraId="1BACAE31" w14:textId="0AC79E29">
            <w:pPr>
              <w:rPr>
                <w:rFonts w:cstheme="minorHAnsi"/>
              </w:rPr>
            </w:pPr>
            <w:r w:rsidRPr="00665D01">
              <w:rPr>
                <w:color w:val="000000"/>
                <w:sz w:val="18"/>
              </w:rPr>
              <w:t>4235</w:t>
            </w:r>
          </w:p>
        </w:tc>
        <w:tc>
          <w:tcPr>
            <w:tcW w:w="1354" w:type="dxa"/>
            <w:vAlign w:val="center"/>
          </w:tcPr>
          <w:p w:rsidRPr="006E26DA" w:rsidR="00745836" w:rsidP="00745836" w:rsidRDefault="0013104C" w14:paraId="4AA34D44" w14:textId="59C62924">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75D7FDC5" w14:textId="5E1B5EB1">
            <w:pPr>
              <w:jc w:val="center"/>
              <w:rPr>
                <w:rFonts w:cstheme="minorHAnsi"/>
              </w:rPr>
            </w:pPr>
            <w:r>
              <w:rPr>
                <w:rFonts w:cstheme="minorHAnsi"/>
              </w:rPr>
              <w:t>Suspended</w:t>
            </w:r>
          </w:p>
        </w:tc>
        <w:tc>
          <w:tcPr>
            <w:tcW w:w="1439" w:type="dxa"/>
            <w:vAlign w:val="center"/>
          </w:tcPr>
          <w:p w:rsidR="00745836" w:rsidP="00745836" w:rsidRDefault="00745836" w14:paraId="7A2F671F" w14:textId="2954F9B7">
            <w:pPr>
              <w:jc w:val="center"/>
              <w:rPr>
                <w:rFonts w:cstheme="minorHAnsi"/>
              </w:rPr>
            </w:pPr>
            <w:r>
              <w:rPr>
                <w:rFonts w:cstheme="minorHAnsi"/>
              </w:rPr>
              <w:t>Suspended</w:t>
            </w:r>
          </w:p>
        </w:tc>
        <w:tc>
          <w:tcPr>
            <w:tcW w:w="1164" w:type="dxa"/>
            <w:vAlign w:val="center"/>
          </w:tcPr>
          <w:p w:rsidRPr="00C8168F" w:rsidR="00745836" w:rsidP="00745836" w:rsidRDefault="00745836" w14:paraId="07941A82" w14:textId="2F64324D">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57C9A5A5" w14:textId="156F8AFB">
            <w:pPr>
              <w:jc w:val="center"/>
            </w:pPr>
            <w:r w:rsidRPr="681A2E44">
              <w:rPr>
                <w:sz w:val="16"/>
                <w:szCs w:val="16"/>
              </w:rPr>
              <w:t>Fully operational</w:t>
            </w:r>
          </w:p>
        </w:tc>
        <w:tc>
          <w:tcPr>
            <w:tcW w:w="1360" w:type="dxa"/>
            <w:vAlign w:val="center"/>
          </w:tcPr>
          <w:p w:rsidRPr="002B4F0D" w:rsidR="00745836" w:rsidP="00745836" w:rsidRDefault="00C07888" w14:paraId="6DE4A286" w14:textId="3B331970">
            <w:pPr>
              <w:jc w:val="center"/>
              <w:rPr>
                <w:rFonts w:cstheme="minorHAnsi"/>
              </w:rPr>
            </w:pPr>
            <w:r>
              <w:rPr>
                <w:rFonts w:cstheme="minorHAnsi"/>
                <w:sz w:val="16"/>
              </w:rPr>
              <w:t>Fully Operational</w:t>
            </w:r>
          </w:p>
        </w:tc>
      </w:tr>
      <w:tr w:rsidR="00745836" w:rsidTr="681A2E44" w14:paraId="481CE9CB" w14:textId="77777777">
        <w:tc>
          <w:tcPr>
            <w:tcW w:w="1364" w:type="dxa"/>
          </w:tcPr>
          <w:p w:rsidR="00745836" w:rsidP="00745836" w:rsidRDefault="00745836" w14:paraId="50B2AC93" w14:textId="65606D1C">
            <w:pPr>
              <w:rPr>
                <w:rFonts w:cstheme="minorHAnsi"/>
              </w:rPr>
            </w:pPr>
            <w:r w:rsidRPr="00665D01">
              <w:rPr>
                <w:sz w:val="18"/>
              </w:rPr>
              <w:t xml:space="preserve">SPUP </w:t>
            </w:r>
            <w:proofErr w:type="spellStart"/>
            <w:r w:rsidRPr="00665D01">
              <w:rPr>
                <w:sz w:val="18"/>
              </w:rPr>
              <w:t>Commu</w:t>
            </w:r>
            <w:proofErr w:type="spellEnd"/>
            <w:r>
              <w:rPr>
                <w:sz w:val="18"/>
              </w:rPr>
              <w:t xml:space="preserve"> </w:t>
            </w:r>
            <w:proofErr w:type="spellStart"/>
            <w:r w:rsidRPr="00665D01">
              <w:rPr>
                <w:sz w:val="18"/>
              </w:rPr>
              <w:t>nity</w:t>
            </w:r>
            <w:proofErr w:type="spellEnd"/>
            <w:r w:rsidRPr="00665D01">
              <w:rPr>
                <w:sz w:val="18"/>
              </w:rPr>
              <w:t xml:space="preserve"> Development Center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719353F3" w14:textId="0867DC55">
            <w:pPr>
              <w:jc w:val="center"/>
              <w:rPr>
                <w:rFonts w:cstheme="minorHAnsi"/>
              </w:rPr>
            </w:pPr>
            <w:proofErr w:type="spellStart"/>
            <w:r w:rsidRPr="00665D01">
              <w:rPr>
                <w:color w:val="000000"/>
                <w:sz w:val="18"/>
              </w:rPr>
              <w:t>ChildProTECT</w:t>
            </w:r>
            <w:proofErr w:type="spellEnd"/>
          </w:p>
        </w:tc>
        <w:tc>
          <w:tcPr>
            <w:tcW w:w="1169" w:type="dxa"/>
            <w:tcBorders>
              <w:top w:val="nil"/>
              <w:left w:val="nil"/>
              <w:bottom w:val="single" w:color="auto" w:sz="8" w:space="0"/>
              <w:right w:val="single" w:color="auto" w:sz="8" w:space="0"/>
            </w:tcBorders>
            <w:vAlign w:val="center"/>
          </w:tcPr>
          <w:p w:rsidR="00745836" w:rsidP="00745836" w:rsidRDefault="00745836" w14:paraId="3C08753B" w14:textId="270B421E">
            <w:pPr>
              <w:rPr>
                <w:rFonts w:cstheme="minorHAnsi"/>
              </w:rPr>
            </w:pPr>
            <w:r w:rsidRPr="00665D01">
              <w:rPr>
                <w:color w:val="000000"/>
                <w:sz w:val="18"/>
              </w:rPr>
              <w:t>4296</w:t>
            </w:r>
          </w:p>
        </w:tc>
        <w:tc>
          <w:tcPr>
            <w:tcW w:w="1354" w:type="dxa"/>
            <w:vAlign w:val="center"/>
          </w:tcPr>
          <w:p w:rsidRPr="006E26DA" w:rsidR="00745836" w:rsidP="00745836" w:rsidRDefault="0013104C" w14:paraId="2B863E43" w14:textId="06137DB8">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580F6469" w14:textId="5B0C9E44">
            <w:pPr>
              <w:jc w:val="center"/>
              <w:rPr>
                <w:rFonts w:cstheme="minorHAnsi"/>
              </w:rPr>
            </w:pPr>
            <w:r>
              <w:rPr>
                <w:rFonts w:cstheme="minorHAnsi"/>
              </w:rPr>
              <w:t>Suspended</w:t>
            </w:r>
          </w:p>
        </w:tc>
        <w:tc>
          <w:tcPr>
            <w:tcW w:w="1439" w:type="dxa"/>
            <w:vAlign w:val="center"/>
          </w:tcPr>
          <w:p w:rsidR="00745836" w:rsidP="00745836" w:rsidRDefault="00745836" w14:paraId="618BE257" w14:textId="3BFC9A0D">
            <w:pPr>
              <w:jc w:val="center"/>
              <w:rPr>
                <w:rFonts w:cstheme="minorHAnsi"/>
              </w:rPr>
            </w:pPr>
            <w:r>
              <w:rPr>
                <w:rFonts w:cstheme="minorHAnsi"/>
              </w:rPr>
              <w:t>Suspended</w:t>
            </w:r>
          </w:p>
        </w:tc>
        <w:tc>
          <w:tcPr>
            <w:tcW w:w="1164" w:type="dxa"/>
            <w:vAlign w:val="center"/>
          </w:tcPr>
          <w:p w:rsidRPr="00C8168F" w:rsidR="00745836" w:rsidP="00745836" w:rsidRDefault="00745836" w14:paraId="4E770769" w14:textId="31EA8772">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47641EE3" w14:textId="24C2B251">
            <w:pPr>
              <w:jc w:val="center"/>
            </w:pPr>
            <w:r w:rsidRPr="681A2E44">
              <w:rPr>
                <w:sz w:val="16"/>
                <w:szCs w:val="16"/>
              </w:rPr>
              <w:t>Fully operational</w:t>
            </w:r>
          </w:p>
        </w:tc>
        <w:tc>
          <w:tcPr>
            <w:tcW w:w="1360" w:type="dxa"/>
            <w:vAlign w:val="center"/>
          </w:tcPr>
          <w:p w:rsidRPr="002B4F0D" w:rsidR="00745836" w:rsidP="00745836" w:rsidRDefault="00C07888" w14:paraId="6701B8D6" w14:textId="33BBA7CA">
            <w:pPr>
              <w:jc w:val="center"/>
              <w:rPr>
                <w:rFonts w:cstheme="minorHAnsi"/>
              </w:rPr>
            </w:pPr>
            <w:r>
              <w:rPr>
                <w:rFonts w:cstheme="minorHAnsi"/>
                <w:sz w:val="16"/>
              </w:rPr>
              <w:t>Fully Operational</w:t>
            </w:r>
          </w:p>
        </w:tc>
      </w:tr>
      <w:tr w:rsidR="00745836" w:rsidTr="681A2E44" w14:paraId="48E05D5B" w14:textId="77777777">
        <w:tc>
          <w:tcPr>
            <w:tcW w:w="1364" w:type="dxa"/>
          </w:tcPr>
          <w:p w:rsidR="00745836" w:rsidP="00745836" w:rsidRDefault="00745836" w14:paraId="1841FAD9" w14:textId="1803A9EC">
            <w:pPr>
              <w:rPr>
                <w:rFonts w:cstheme="minorHAnsi"/>
              </w:rPr>
            </w:pPr>
            <w:r w:rsidRPr="00665D01">
              <w:rPr>
                <w:sz w:val="18"/>
              </w:rPr>
              <w:t>Vicariate Social Development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3641121A" w14:textId="137C58E9">
            <w:pPr>
              <w:jc w:val="center"/>
              <w:rPr>
                <w:rFonts w:cstheme="minorHAnsi"/>
              </w:rPr>
            </w:pPr>
            <w:r w:rsidRPr="00665D01">
              <w:rPr>
                <w:color w:val="000000"/>
                <w:sz w:val="18"/>
              </w:rPr>
              <w:t>Kalimayahan Family Life  Center</w:t>
            </w:r>
          </w:p>
        </w:tc>
        <w:tc>
          <w:tcPr>
            <w:tcW w:w="1169" w:type="dxa"/>
            <w:tcBorders>
              <w:top w:val="nil"/>
              <w:left w:val="nil"/>
              <w:bottom w:val="single" w:color="auto" w:sz="8" w:space="0"/>
              <w:right w:val="single" w:color="auto" w:sz="8" w:space="0"/>
            </w:tcBorders>
            <w:vAlign w:val="center"/>
          </w:tcPr>
          <w:p w:rsidR="00745836" w:rsidP="00745836" w:rsidRDefault="00745836" w14:paraId="79603CEB" w14:textId="75F44DB7">
            <w:pPr>
              <w:rPr>
                <w:rFonts w:cstheme="minorHAnsi"/>
              </w:rPr>
            </w:pPr>
            <w:r w:rsidRPr="00665D01">
              <w:rPr>
                <w:color w:val="000000"/>
                <w:sz w:val="18"/>
              </w:rPr>
              <w:t>1853</w:t>
            </w:r>
          </w:p>
        </w:tc>
        <w:tc>
          <w:tcPr>
            <w:tcW w:w="1354" w:type="dxa"/>
            <w:vAlign w:val="center"/>
          </w:tcPr>
          <w:p w:rsidRPr="006E26DA" w:rsidR="00745836" w:rsidP="00745836" w:rsidRDefault="0013104C" w14:paraId="7C0DFC87" w14:textId="5F052AD7">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3F9DBC4E" w14:textId="0E207B1C">
            <w:pPr>
              <w:jc w:val="center"/>
              <w:rPr>
                <w:rFonts w:cstheme="minorHAnsi"/>
              </w:rPr>
            </w:pPr>
            <w:r>
              <w:rPr>
                <w:rFonts w:cstheme="minorHAnsi"/>
              </w:rPr>
              <w:t>Suspended</w:t>
            </w:r>
          </w:p>
        </w:tc>
        <w:tc>
          <w:tcPr>
            <w:tcW w:w="1439" w:type="dxa"/>
            <w:vAlign w:val="center"/>
          </w:tcPr>
          <w:p w:rsidR="00745836" w:rsidP="00745836" w:rsidRDefault="00745836" w14:paraId="214DE084" w14:textId="64AEC3E1">
            <w:pPr>
              <w:jc w:val="center"/>
              <w:rPr>
                <w:rFonts w:cstheme="minorHAnsi"/>
              </w:rPr>
            </w:pPr>
            <w:r>
              <w:rPr>
                <w:rFonts w:cstheme="minorHAnsi"/>
              </w:rPr>
              <w:t>Suspended</w:t>
            </w:r>
          </w:p>
        </w:tc>
        <w:tc>
          <w:tcPr>
            <w:tcW w:w="1164" w:type="dxa"/>
            <w:vAlign w:val="center"/>
          </w:tcPr>
          <w:p w:rsidRPr="00C8168F" w:rsidR="00745836" w:rsidP="00745836" w:rsidRDefault="00745836" w14:paraId="43AAFC2C" w14:textId="0D5AE13B">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1199041F" w14:textId="10DF1FBD">
            <w:pPr>
              <w:jc w:val="center"/>
            </w:pPr>
            <w:r w:rsidRPr="681A2E44">
              <w:rPr>
                <w:sz w:val="16"/>
                <w:szCs w:val="16"/>
              </w:rPr>
              <w:t>Fully operational</w:t>
            </w:r>
          </w:p>
        </w:tc>
        <w:tc>
          <w:tcPr>
            <w:tcW w:w="1360" w:type="dxa"/>
            <w:vAlign w:val="center"/>
          </w:tcPr>
          <w:p w:rsidRPr="002B4F0D" w:rsidR="00745836" w:rsidP="00745836" w:rsidRDefault="00C07888" w14:paraId="363FCE76" w14:textId="1FD896F4">
            <w:pPr>
              <w:jc w:val="center"/>
              <w:rPr>
                <w:rFonts w:cstheme="minorHAnsi"/>
              </w:rPr>
            </w:pPr>
            <w:r>
              <w:rPr>
                <w:rFonts w:cstheme="minorHAnsi"/>
                <w:sz w:val="16"/>
              </w:rPr>
              <w:t>Fully Operational</w:t>
            </w:r>
          </w:p>
        </w:tc>
      </w:tr>
      <w:tr w:rsidR="00745836" w:rsidTr="681A2E44" w14:paraId="176BAFF8" w14:textId="77777777">
        <w:tc>
          <w:tcPr>
            <w:tcW w:w="1364" w:type="dxa"/>
          </w:tcPr>
          <w:p w:rsidR="00745836" w:rsidP="00745836" w:rsidRDefault="00745836" w14:paraId="626A59C0" w14:textId="47000165">
            <w:pPr>
              <w:rPr>
                <w:rFonts w:cstheme="minorHAnsi"/>
              </w:rPr>
            </w:pPr>
            <w:r w:rsidRPr="00665D01">
              <w:rPr>
                <w:sz w:val="18"/>
              </w:rPr>
              <w:t>Vicariate Social Development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250217F5" w14:textId="246BA6AE">
            <w:pPr>
              <w:jc w:val="center"/>
              <w:rPr>
                <w:rFonts w:cstheme="minorHAnsi"/>
              </w:rPr>
            </w:pPr>
            <w:r w:rsidRPr="00665D01">
              <w:rPr>
                <w:color w:val="000000"/>
                <w:sz w:val="18"/>
              </w:rPr>
              <w:t>Tawi-Tawi Family Center</w:t>
            </w:r>
          </w:p>
        </w:tc>
        <w:tc>
          <w:tcPr>
            <w:tcW w:w="1169" w:type="dxa"/>
            <w:tcBorders>
              <w:top w:val="nil"/>
              <w:left w:val="nil"/>
              <w:bottom w:val="single" w:color="auto" w:sz="8" w:space="0"/>
              <w:right w:val="single" w:color="auto" w:sz="8" w:space="0"/>
            </w:tcBorders>
            <w:vAlign w:val="center"/>
          </w:tcPr>
          <w:p w:rsidR="00745836" w:rsidP="00745836" w:rsidRDefault="00745836" w14:paraId="5C5DD97C" w14:textId="385656FF">
            <w:pPr>
              <w:rPr>
                <w:rFonts w:cstheme="minorHAnsi"/>
              </w:rPr>
            </w:pPr>
            <w:r w:rsidRPr="00665D01">
              <w:rPr>
                <w:color w:val="000000"/>
                <w:sz w:val="18"/>
              </w:rPr>
              <w:t>3931</w:t>
            </w:r>
          </w:p>
        </w:tc>
        <w:tc>
          <w:tcPr>
            <w:tcW w:w="1354" w:type="dxa"/>
            <w:vAlign w:val="center"/>
          </w:tcPr>
          <w:p w:rsidRPr="006E26DA" w:rsidR="00745836" w:rsidP="00745836" w:rsidRDefault="0013104C" w14:paraId="176D4ED4" w14:textId="6C097DE0">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5775DA41" w14:textId="0F1FA3F0">
            <w:pPr>
              <w:jc w:val="center"/>
              <w:rPr>
                <w:rFonts w:cstheme="minorHAnsi"/>
              </w:rPr>
            </w:pPr>
            <w:r>
              <w:rPr>
                <w:rFonts w:cstheme="minorHAnsi"/>
              </w:rPr>
              <w:t>Suspended</w:t>
            </w:r>
          </w:p>
        </w:tc>
        <w:tc>
          <w:tcPr>
            <w:tcW w:w="1439" w:type="dxa"/>
            <w:vAlign w:val="center"/>
          </w:tcPr>
          <w:p w:rsidR="00745836" w:rsidP="00745836" w:rsidRDefault="00745836" w14:paraId="5F42D524" w14:textId="1F9D82CE">
            <w:pPr>
              <w:jc w:val="center"/>
              <w:rPr>
                <w:rFonts w:cstheme="minorHAnsi"/>
              </w:rPr>
            </w:pPr>
            <w:r>
              <w:rPr>
                <w:rFonts w:cstheme="minorHAnsi"/>
              </w:rPr>
              <w:t>Suspended</w:t>
            </w:r>
          </w:p>
        </w:tc>
        <w:tc>
          <w:tcPr>
            <w:tcW w:w="1164" w:type="dxa"/>
            <w:vAlign w:val="center"/>
          </w:tcPr>
          <w:p w:rsidRPr="00C8168F" w:rsidR="00745836" w:rsidP="00745836" w:rsidRDefault="00745836" w14:paraId="21F7A4A4" w14:textId="727F4C7A">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3473E3E5" w14:textId="4D5B2CB3">
            <w:pPr>
              <w:jc w:val="center"/>
            </w:pPr>
            <w:r w:rsidRPr="681A2E44">
              <w:rPr>
                <w:sz w:val="16"/>
                <w:szCs w:val="16"/>
              </w:rPr>
              <w:t>Fully operational</w:t>
            </w:r>
          </w:p>
        </w:tc>
        <w:tc>
          <w:tcPr>
            <w:tcW w:w="1360" w:type="dxa"/>
            <w:vAlign w:val="center"/>
          </w:tcPr>
          <w:p w:rsidRPr="002B4F0D" w:rsidR="00745836" w:rsidP="00745836" w:rsidRDefault="00C07888" w14:paraId="5CFAAA7F" w14:textId="20253031">
            <w:pPr>
              <w:jc w:val="center"/>
              <w:rPr>
                <w:rFonts w:cstheme="minorHAnsi"/>
              </w:rPr>
            </w:pPr>
            <w:r>
              <w:rPr>
                <w:rFonts w:cstheme="minorHAnsi"/>
                <w:sz w:val="16"/>
              </w:rPr>
              <w:t>Fully Operational</w:t>
            </w:r>
          </w:p>
        </w:tc>
      </w:tr>
      <w:tr w:rsidR="00745836" w:rsidTr="681A2E44" w14:paraId="36FA5B4E" w14:textId="77777777">
        <w:tc>
          <w:tcPr>
            <w:tcW w:w="1364" w:type="dxa"/>
          </w:tcPr>
          <w:p w:rsidR="00745836" w:rsidP="00745836" w:rsidRDefault="00745836" w14:paraId="194A6ACD" w14:textId="66426D3C">
            <w:pPr>
              <w:rPr>
                <w:rFonts w:cstheme="minorHAnsi"/>
              </w:rPr>
            </w:pPr>
            <w:r w:rsidRPr="00665D01">
              <w:rPr>
                <w:sz w:val="18"/>
              </w:rPr>
              <w:t>Xavier Agricultural Extension Service Foundation Inc.</w:t>
            </w:r>
          </w:p>
        </w:tc>
        <w:tc>
          <w:tcPr>
            <w:tcW w:w="1246" w:type="dxa"/>
            <w:tcBorders>
              <w:top w:val="nil"/>
              <w:left w:val="nil"/>
              <w:bottom w:val="single" w:color="auto" w:sz="8" w:space="0"/>
              <w:right w:val="single" w:color="auto" w:sz="8" w:space="0"/>
            </w:tcBorders>
            <w:vAlign w:val="center"/>
          </w:tcPr>
          <w:p w:rsidR="00745836" w:rsidP="00745836" w:rsidRDefault="00745836" w14:paraId="56F00CAB" w14:textId="50E6385A">
            <w:pPr>
              <w:jc w:val="center"/>
              <w:rPr>
                <w:rFonts w:cstheme="minorHAnsi"/>
              </w:rPr>
            </w:pPr>
            <w:r w:rsidRPr="00665D01">
              <w:rPr>
                <w:color w:val="000000"/>
                <w:sz w:val="18"/>
              </w:rPr>
              <w:t>CREATE CD</w:t>
            </w:r>
          </w:p>
        </w:tc>
        <w:tc>
          <w:tcPr>
            <w:tcW w:w="1169" w:type="dxa"/>
            <w:tcBorders>
              <w:top w:val="nil"/>
              <w:left w:val="nil"/>
              <w:bottom w:val="single" w:color="auto" w:sz="8" w:space="0"/>
              <w:right w:val="single" w:color="auto" w:sz="8" w:space="0"/>
            </w:tcBorders>
            <w:vAlign w:val="center"/>
          </w:tcPr>
          <w:p w:rsidR="00745836" w:rsidP="00745836" w:rsidRDefault="00745836" w14:paraId="5222DFED" w14:textId="635455AB">
            <w:pPr>
              <w:rPr>
                <w:rFonts w:cstheme="minorHAnsi"/>
              </w:rPr>
            </w:pPr>
            <w:r w:rsidRPr="00665D01">
              <w:rPr>
                <w:color w:val="000000"/>
                <w:sz w:val="18"/>
              </w:rPr>
              <w:t>4289</w:t>
            </w:r>
          </w:p>
        </w:tc>
        <w:tc>
          <w:tcPr>
            <w:tcW w:w="1354" w:type="dxa"/>
            <w:vAlign w:val="center"/>
          </w:tcPr>
          <w:p w:rsidRPr="006E26DA" w:rsidR="00745836" w:rsidP="00745836" w:rsidRDefault="0013104C" w14:paraId="1EF55ED7" w14:textId="7CABCD5F">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46442C7B" w14:textId="4BE0DB98">
            <w:pPr>
              <w:jc w:val="center"/>
              <w:rPr>
                <w:rFonts w:cstheme="minorHAnsi"/>
              </w:rPr>
            </w:pPr>
            <w:r>
              <w:rPr>
                <w:rFonts w:cstheme="minorHAnsi"/>
              </w:rPr>
              <w:t>Suspended</w:t>
            </w:r>
          </w:p>
        </w:tc>
        <w:tc>
          <w:tcPr>
            <w:tcW w:w="1439" w:type="dxa"/>
            <w:vAlign w:val="center"/>
          </w:tcPr>
          <w:p w:rsidR="00745836" w:rsidP="00745836" w:rsidRDefault="00745836" w14:paraId="406B4460" w14:textId="78AFDA2C">
            <w:pPr>
              <w:jc w:val="center"/>
              <w:rPr>
                <w:rFonts w:cstheme="minorHAnsi"/>
              </w:rPr>
            </w:pPr>
            <w:r>
              <w:rPr>
                <w:rFonts w:cstheme="minorHAnsi"/>
              </w:rPr>
              <w:t>Suspended</w:t>
            </w:r>
          </w:p>
        </w:tc>
        <w:tc>
          <w:tcPr>
            <w:tcW w:w="1164" w:type="dxa"/>
            <w:vAlign w:val="center"/>
          </w:tcPr>
          <w:p w:rsidRPr="00C8168F" w:rsidR="00745836" w:rsidP="00745836" w:rsidRDefault="00745836" w14:paraId="6E2ADA9C" w14:textId="18A5DF6E">
            <w:pPr>
              <w:jc w:val="center"/>
              <w:rPr>
                <w:rFonts w:cstheme="minorHAnsi"/>
                <w:sz w:val="20"/>
              </w:rPr>
            </w:pPr>
            <w:r w:rsidRPr="00C8168F">
              <w:rPr>
                <w:rFonts w:cstheme="minorHAnsi"/>
                <w:sz w:val="20"/>
              </w:rPr>
              <w:t>Suspended</w:t>
            </w:r>
          </w:p>
        </w:tc>
        <w:tc>
          <w:tcPr>
            <w:tcW w:w="1075" w:type="dxa"/>
            <w:vAlign w:val="center"/>
          </w:tcPr>
          <w:p w:rsidR="00745836" w:rsidP="681A2E44" w:rsidRDefault="01A15CCC" w14:paraId="7D11744D" w14:textId="2EEEC987">
            <w:pPr>
              <w:jc w:val="center"/>
            </w:pPr>
            <w:r w:rsidRPr="681A2E44">
              <w:rPr>
                <w:sz w:val="16"/>
                <w:szCs w:val="16"/>
              </w:rPr>
              <w:t>Fully operational</w:t>
            </w:r>
          </w:p>
        </w:tc>
        <w:tc>
          <w:tcPr>
            <w:tcW w:w="1360" w:type="dxa"/>
            <w:vAlign w:val="center"/>
          </w:tcPr>
          <w:p w:rsidRPr="002B4F0D" w:rsidR="00745836" w:rsidP="00745836" w:rsidRDefault="00C07888" w14:paraId="21A7A1E4" w14:textId="6D115F8C">
            <w:pPr>
              <w:jc w:val="center"/>
              <w:rPr>
                <w:rFonts w:cstheme="minorHAnsi"/>
              </w:rPr>
            </w:pPr>
            <w:r>
              <w:rPr>
                <w:rFonts w:cstheme="minorHAnsi"/>
                <w:sz w:val="16"/>
              </w:rPr>
              <w:t>Fully Operational</w:t>
            </w:r>
          </w:p>
        </w:tc>
      </w:tr>
      <w:tr w:rsidR="00745836" w:rsidTr="681A2E44" w14:paraId="459697F5" w14:textId="77777777">
        <w:tc>
          <w:tcPr>
            <w:tcW w:w="1364" w:type="dxa"/>
          </w:tcPr>
          <w:p w:rsidR="00745836" w:rsidP="00745836" w:rsidRDefault="00745836" w14:paraId="78F804BE" w14:textId="1D658611">
            <w:pPr>
              <w:rPr>
                <w:rFonts w:cstheme="minorHAnsi"/>
              </w:rPr>
            </w:pPr>
            <w:r w:rsidRPr="00665D01">
              <w:rPr>
                <w:sz w:val="18"/>
              </w:rPr>
              <w:t>Xavier Science Foundation, Inc.</w:t>
            </w:r>
          </w:p>
        </w:tc>
        <w:tc>
          <w:tcPr>
            <w:tcW w:w="1246" w:type="dxa"/>
            <w:tcBorders>
              <w:top w:val="nil"/>
              <w:left w:val="nil"/>
              <w:bottom w:val="single" w:color="auto" w:sz="4" w:space="0"/>
              <w:right w:val="single" w:color="auto" w:sz="8" w:space="0"/>
            </w:tcBorders>
            <w:vAlign w:val="center"/>
          </w:tcPr>
          <w:p w:rsidR="00745836" w:rsidP="00745836" w:rsidRDefault="00745836" w14:paraId="5DDADF10" w14:textId="2B0CB80D">
            <w:pPr>
              <w:jc w:val="center"/>
              <w:rPr>
                <w:rFonts w:cstheme="minorHAnsi"/>
              </w:rPr>
            </w:pPr>
            <w:proofErr w:type="spellStart"/>
            <w:r w:rsidRPr="00665D01">
              <w:rPr>
                <w:color w:val="000000"/>
                <w:sz w:val="18"/>
              </w:rPr>
              <w:t>Kabtangan</w:t>
            </w:r>
            <w:proofErr w:type="spellEnd"/>
            <w:r w:rsidRPr="00665D01">
              <w:rPr>
                <w:color w:val="000000"/>
                <w:sz w:val="18"/>
              </w:rPr>
              <w:t xml:space="preserve"> Sa </w:t>
            </w:r>
            <w:proofErr w:type="spellStart"/>
            <w:r w:rsidRPr="00665D01">
              <w:rPr>
                <w:color w:val="000000"/>
                <w:sz w:val="18"/>
              </w:rPr>
              <w:t>Katilingban</w:t>
            </w:r>
            <w:proofErr w:type="spellEnd"/>
            <w:r w:rsidRPr="00665D01">
              <w:rPr>
                <w:color w:val="000000"/>
                <w:sz w:val="18"/>
              </w:rPr>
              <w:t xml:space="preserve"> Sa </w:t>
            </w:r>
            <w:proofErr w:type="spellStart"/>
            <w:r w:rsidRPr="00665D01">
              <w:rPr>
                <w:color w:val="000000"/>
                <w:sz w:val="18"/>
              </w:rPr>
              <w:t>Ilang</w:t>
            </w:r>
            <w:proofErr w:type="spellEnd"/>
          </w:p>
        </w:tc>
        <w:tc>
          <w:tcPr>
            <w:tcW w:w="1169" w:type="dxa"/>
            <w:tcBorders>
              <w:top w:val="nil"/>
              <w:left w:val="nil"/>
              <w:bottom w:val="single" w:color="auto" w:sz="4" w:space="0"/>
              <w:right w:val="single" w:color="auto" w:sz="8" w:space="0"/>
            </w:tcBorders>
            <w:vAlign w:val="center"/>
          </w:tcPr>
          <w:p w:rsidR="00745836" w:rsidP="00745836" w:rsidRDefault="00745836" w14:paraId="30AC5456" w14:textId="35676394">
            <w:pPr>
              <w:rPr>
                <w:rFonts w:cstheme="minorHAnsi"/>
              </w:rPr>
            </w:pPr>
            <w:r w:rsidRPr="00665D01">
              <w:rPr>
                <w:color w:val="000000"/>
                <w:sz w:val="18"/>
              </w:rPr>
              <w:t>4037</w:t>
            </w:r>
          </w:p>
        </w:tc>
        <w:tc>
          <w:tcPr>
            <w:tcW w:w="1354" w:type="dxa"/>
            <w:vAlign w:val="center"/>
          </w:tcPr>
          <w:p w:rsidRPr="006E26DA" w:rsidR="00745836" w:rsidP="00745836" w:rsidRDefault="0013104C" w14:paraId="5E2C33D1" w14:textId="29A83106">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60CCCB31" w14:textId="0C5532E9">
            <w:pPr>
              <w:jc w:val="center"/>
              <w:rPr>
                <w:rFonts w:cstheme="minorHAnsi"/>
              </w:rPr>
            </w:pPr>
            <w:r w:rsidRPr="006C45B1">
              <w:rPr>
                <w:rFonts w:cstheme="minorHAnsi"/>
              </w:rPr>
              <w:t>Suspended</w:t>
            </w:r>
          </w:p>
        </w:tc>
        <w:tc>
          <w:tcPr>
            <w:tcW w:w="1439" w:type="dxa"/>
            <w:vAlign w:val="center"/>
          </w:tcPr>
          <w:p w:rsidR="00745836" w:rsidP="00745836" w:rsidRDefault="00745836" w14:paraId="2B9BF0B7" w14:textId="0D51B2D0">
            <w:pPr>
              <w:jc w:val="center"/>
              <w:rPr>
                <w:rFonts w:cstheme="minorHAnsi"/>
              </w:rPr>
            </w:pPr>
            <w:r w:rsidRPr="006C45B1">
              <w:rPr>
                <w:rFonts w:cstheme="minorHAnsi"/>
              </w:rPr>
              <w:t>Suspended</w:t>
            </w:r>
          </w:p>
        </w:tc>
        <w:tc>
          <w:tcPr>
            <w:tcW w:w="1164" w:type="dxa"/>
            <w:vAlign w:val="center"/>
          </w:tcPr>
          <w:p w:rsidRPr="00C8168F" w:rsidR="00745836" w:rsidP="00745836" w:rsidRDefault="00745836" w14:paraId="186E7520" w14:textId="2E794339">
            <w:pPr>
              <w:jc w:val="center"/>
              <w:rPr>
                <w:rFonts w:cstheme="minorHAnsi"/>
                <w:sz w:val="20"/>
              </w:rPr>
            </w:pPr>
            <w:r w:rsidRPr="00C8168F">
              <w:rPr>
                <w:rFonts w:cstheme="minorHAnsi"/>
                <w:sz w:val="20"/>
              </w:rPr>
              <w:t>Suspended</w:t>
            </w:r>
          </w:p>
        </w:tc>
        <w:tc>
          <w:tcPr>
            <w:tcW w:w="1075" w:type="dxa"/>
            <w:vAlign w:val="center"/>
          </w:tcPr>
          <w:p w:rsidRPr="007531F6" w:rsidR="00745836" w:rsidP="681A2E44" w:rsidRDefault="01A15CCC" w14:paraId="608FFB87" w14:textId="1AFD5A61">
            <w:pPr>
              <w:jc w:val="center"/>
              <w:rPr>
                <w:sz w:val="18"/>
                <w:szCs w:val="18"/>
              </w:rPr>
            </w:pPr>
            <w:r w:rsidRPr="681A2E44">
              <w:rPr>
                <w:sz w:val="18"/>
                <w:szCs w:val="18"/>
              </w:rPr>
              <w:t>Fully operational</w:t>
            </w:r>
          </w:p>
        </w:tc>
        <w:tc>
          <w:tcPr>
            <w:tcW w:w="1360" w:type="dxa"/>
            <w:vAlign w:val="center"/>
          </w:tcPr>
          <w:p w:rsidRPr="002B4F0D" w:rsidR="00745836" w:rsidP="00745836" w:rsidRDefault="00C07888" w14:paraId="0EB15F02" w14:textId="57E603C4">
            <w:pPr>
              <w:jc w:val="center"/>
              <w:rPr>
                <w:rFonts w:cstheme="minorHAnsi"/>
              </w:rPr>
            </w:pPr>
            <w:r>
              <w:rPr>
                <w:rFonts w:cstheme="minorHAnsi"/>
                <w:sz w:val="16"/>
              </w:rPr>
              <w:t>Fully Operational</w:t>
            </w:r>
          </w:p>
        </w:tc>
      </w:tr>
      <w:tr w:rsidR="00745836" w:rsidTr="681A2E44" w14:paraId="3BF8A809" w14:textId="77777777">
        <w:tc>
          <w:tcPr>
            <w:tcW w:w="1364" w:type="dxa"/>
          </w:tcPr>
          <w:p w:rsidR="00745836" w:rsidP="00745836" w:rsidRDefault="00745836" w14:paraId="779CFBFA" w14:textId="5AD509E6">
            <w:pPr>
              <w:rPr>
                <w:rFonts w:cstheme="minorHAnsi"/>
              </w:rPr>
            </w:pPr>
            <w:r w:rsidRPr="00665D01">
              <w:rPr>
                <w:sz w:val="18"/>
              </w:rPr>
              <w:t>Zamboanga del Norte Federation of Parents Association, Inc.</w:t>
            </w:r>
          </w:p>
        </w:tc>
        <w:tc>
          <w:tcPr>
            <w:tcW w:w="1246" w:type="dxa"/>
            <w:tcBorders>
              <w:top w:val="single" w:color="auto" w:sz="4" w:space="0"/>
              <w:left w:val="nil"/>
              <w:bottom w:val="single" w:color="auto" w:sz="4" w:space="0"/>
              <w:right w:val="single" w:color="auto" w:sz="4" w:space="0"/>
            </w:tcBorders>
            <w:vAlign w:val="center"/>
          </w:tcPr>
          <w:p w:rsidR="00745836" w:rsidP="00745836" w:rsidRDefault="00745836" w14:paraId="5C7BA353" w14:textId="21FD9F05">
            <w:pPr>
              <w:jc w:val="center"/>
              <w:rPr>
                <w:rFonts w:cstheme="minorHAnsi"/>
              </w:rPr>
            </w:pPr>
            <w:r w:rsidRPr="00665D01">
              <w:rPr>
                <w:color w:val="000000"/>
                <w:sz w:val="18"/>
              </w:rPr>
              <w:t>Zamboanga del Norte Area</w:t>
            </w:r>
          </w:p>
        </w:tc>
        <w:tc>
          <w:tcPr>
            <w:tcW w:w="1169" w:type="dxa"/>
            <w:tcBorders>
              <w:top w:val="single" w:color="auto" w:sz="4" w:space="0"/>
              <w:left w:val="single" w:color="auto" w:sz="4" w:space="0"/>
              <w:bottom w:val="single" w:color="auto" w:sz="4" w:space="0"/>
              <w:right w:val="single" w:color="auto" w:sz="4" w:space="0"/>
            </w:tcBorders>
            <w:vAlign w:val="center"/>
          </w:tcPr>
          <w:p w:rsidR="00745836" w:rsidP="00745836" w:rsidRDefault="00745836" w14:paraId="0E358A96" w14:textId="5A63F22A">
            <w:pPr>
              <w:rPr>
                <w:rFonts w:cstheme="minorHAnsi"/>
              </w:rPr>
            </w:pPr>
            <w:r w:rsidRPr="00665D01">
              <w:rPr>
                <w:color w:val="000000"/>
                <w:sz w:val="18"/>
              </w:rPr>
              <w:t>1847</w:t>
            </w:r>
          </w:p>
        </w:tc>
        <w:tc>
          <w:tcPr>
            <w:tcW w:w="1354" w:type="dxa"/>
            <w:tcBorders>
              <w:left w:val="single" w:color="auto" w:sz="4" w:space="0"/>
            </w:tcBorders>
            <w:vAlign w:val="center"/>
          </w:tcPr>
          <w:p w:rsidRPr="006E26DA" w:rsidR="00745836" w:rsidP="00745836" w:rsidRDefault="0013104C" w14:paraId="37125164" w14:textId="646CA82D">
            <w:pPr>
              <w:jc w:val="center"/>
              <w:rPr>
                <w:rFonts w:cstheme="minorHAnsi"/>
              </w:rPr>
            </w:pPr>
            <w:r>
              <w:rPr>
                <w:rFonts w:cstheme="minorHAnsi"/>
                <w:sz w:val="18"/>
              </w:rPr>
              <w:t>Family Disaster Resiliency Program</w:t>
            </w:r>
          </w:p>
        </w:tc>
        <w:tc>
          <w:tcPr>
            <w:tcW w:w="1349" w:type="dxa"/>
            <w:vAlign w:val="center"/>
          </w:tcPr>
          <w:p w:rsidR="00745836" w:rsidP="00745836" w:rsidRDefault="00745836" w14:paraId="54C94C4F" w14:textId="52052298">
            <w:pPr>
              <w:jc w:val="center"/>
              <w:rPr>
                <w:rFonts w:cstheme="minorHAnsi"/>
              </w:rPr>
            </w:pPr>
            <w:r w:rsidRPr="006C45B1">
              <w:rPr>
                <w:rFonts w:cstheme="minorHAnsi"/>
              </w:rPr>
              <w:t>Suspended</w:t>
            </w:r>
          </w:p>
        </w:tc>
        <w:tc>
          <w:tcPr>
            <w:tcW w:w="1439" w:type="dxa"/>
            <w:vAlign w:val="center"/>
          </w:tcPr>
          <w:p w:rsidR="00745836" w:rsidP="00745836" w:rsidRDefault="00745836" w14:paraId="49814A84" w14:textId="5EC4F915">
            <w:pPr>
              <w:jc w:val="center"/>
              <w:rPr>
                <w:rFonts w:cstheme="minorHAnsi"/>
              </w:rPr>
            </w:pPr>
            <w:r w:rsidRPr="006C45B1">
              <w:rPr>
                <w:rFonts w:cstheme="minorHAnsi"/>
              </w:rPr>
              <w:t>Suspended</w:t>
            </w:r>
          </w:p>
        </w:tc>
        <w:tc>
          <w:tcPr>
            <w:tcW w:w="1164" w:type="dxa"/>
            <w:vAlign w:val="center"/>
          </w:tcPr>
          <w:p w:rsidRPr="00C8168F" w:rsidR="00745836" w:rsidP="00745836" w:rsidRDefault="00745836" w14:paraId="00147F4D" w14:textId="7D14A763">
            <w:pPr>
              <w:jc w:val="center"/>
              <w:rPr>
                <w:rFonts w:cstheme="minorHAnsi"/>
                <w:sz w:val="20"/>
              </w:rPr>
            </w:pPr>
            <w:r w:rsidRPr="00C8168F">
              <w:rPr>
                <w:rFonts w:cstheme="minorHAnsi"/>
                <w:sz w:val="20"/>
              </w:rPr>
              <w:t>Suspended</w:t>
            </w:r>
          </w:p>
        </w:tc>
        <w:tc>
          <w:tcPr>
            <w:tcW w:w="1075" w:type="dxa"/>
            <w:vAlign w:val="center"/>
          </w:tcPr>
          <w:p w:rsidRPr="007531F6" w:rsidR="00745836" w:rsidP="681A2E44" w:rsidRDefault="01A15CCC" w14:paraId="2D645C2E" w14:textId="29508C12">
            <w:pPr>
              <w:jc w:val="center"/>
              <w:rPr>
                <w:sz w:val="18"/>
                <w:szCs w:val="18"/>
              </w:rPr>
            </w:pPr>
            <w:r w:rsidRPr="681A2E44">
              <w:rPr>
                <w:sz w:val="18"/>
                <w:szCs w:val="18"/>
              </w:rPr>
              <w:t>Fully operational</w:t>
            </w:r>
          </w:p>
        </w:tc>
        <w:tc>
          <w:tcPr>
            <w:tcW w:w="1360" w:type="dxa"/>
            <w:vAlign w:val="center"/>
          </w:tcPr>
          <w:p w:rsidRPr="002B4F0D" w:rsidR="00745836" w:rsidP="00745836" w:rsidRDefault="00C07888" w14:paraId="7E3114D2" w14:textId="508A9212">
            <w:pPr>
              <w:jc w:val="center"/>
              <w:rPr>
                <w:rFonts w:cstheme="minorHAnsi"/>
              </w:rPr>
            </w:pPr>
            <w:r>
              <w:rPr>
                <w:rFonts w:cstheme="minorHAnsi"/>
                <w:sz w:val="16"/>
              </w:rPr>
              <w:t>Fully Operational</w:t>
            </w:r>
          </w:p>
        </w:tc>
      </w:tr>
    </w:tbl>
    <w:p w:rsidR="000B7E20" w:rsidP="000B7E20" w:rsidRDefault="000B7E20" w14:paraId="5DD6A728" w14:textId="0D5ECEF2">
      <w:pPr>
        <w:spacing w:line="240" w:lineRule="auto"/>
        <w:rPr>
          <w:rFonts w:cstheme="minorHAnsi"/>
        </w:rPr>
      </w:pPr>
    </w:p>
    <w:p w:rsidRPr="002155B8" w:rsidR="007A3B9E" w:rsidP="007A3B9E" w:rsidRDefault="007A3B9E" w14:paraId="370A0C00" w14:textId="581A7F32">
      <w:pPr>
        <w:spacing w:line="240" w:lineRule="auto"/>
        <w:contextualSpacing/>
        <w:rPr>
          <w:rFonts w:cstheme="minorHAnsi"/>
          <w:u w:val="single"/>
        </w:rPr>
      </w:pPr>
      <w:r w:rsidRPr="002155B8">
        <w:rPr>
          <w:rFonts w:cstheme="minorHAnsi"/>
          <w:u w:val="single"/>
        </w:rPr>
        <w:t>Part 3: ChildFund’s Response</w:t>
      </w:r>
    </w:p>
    <w:p w:rsidR="0007080F" w:rsidP="0007080F" w:rsidRDefault="0007080F" w14:paraId="3B31F308" w14:textId="254D3A06">
      <w:pPr>
        <w:spacing w:line="240" w:lineRule="auto"/>
        <w:rPr>
          <w:rFonts w:cstheme="minorHAnsi"/>
        </w:rPr>
      </w:pPr>
    </w:p>
    <w:p w:rsidRPr="00452901" w:rsidR="00452901" w:rsidP="00452901" w:rsidRDefault="00452901" w14:paraId="57A9A5BF" w14:textId="0CDAB91C">
      <w:pPr>
        <w:spacing w:line="240" w:lineRule="auto"/>
        <w:rPr>
          <w:rFonts w:cstheme="minorHAnsi"/>
          <w:b/>
          <w:bCs/>
        </w:rPr>
      </w:pPr>
      <w:proofErr w:type="gramStart"/>
      <w:r w:rsidRPr="00452901">
        <w:rPr>
          <w:rFonts w:cstheme="minorHAnsi"/>
          <w:b/>
          <w:bCs/>
        </w:rPr>
        <w:t>3.a</w:t>
      </w:r>
      <w:proofErr w:type="gramEnd"/>
      <w:r w:rsidRPr="00452901">
        <w:rPr>
          <w:rFonts w:cstheme="minorHAnsi"/>
          <w:b/>
          <w:bCs/>
        </w:rPr>
        <w:t>. Overall</w:t>
      </w:r>
    </w:p>
    <w:p w:rsidRPr="00137AAB" w:rsidR="00FB5B07" w:rsidP="003F2B53" w:rsidRDefault="003F2B53" w14:paraId="279DA7AE" w14:textId="7B8121D4">
      <w:pPr>
        <w:spacing w:line="240" w:lineRule="auto"/>
        <w:rPr>
          <w:rFonts w:cstheme="minorHAnsi"/>
        </w:rPr>
      </w:pPr>
      <w:r w:rsidRPr="00137AAB">
        <w:rPr>
          <w:rFonts w:cstheme="minorHAnsi"/>
        </w:rPr>
        <w:t>ChildFund CO</w:t>
      </w:r>
      <w:r w:rsidRPr="00137AAB" w:rsidR="00EA77B4">
        <w:rPr>
          <w:rFonts w:cstheme="minorHAnsi"/>
        </w:rPr>
        <w:t xml:space="preserve"> has </w:t>
      </w:r>
      <w:r w:rsidRPr="00137AAB" w:rsidR="00F40732">
        <w:rPr>
          <w:rFonts w:cstheme="minorHAnsi"/>
        </w:rPr>
        <w:t>ended</w:t>
      </w:r>
      <w:r w:rsidRPr="00137AAB" w:rsidR="00EA77B4">
        <w:rPr>
          <w:rFonts w:cstheme="minorHAnsi"/>
        </w:rPr>
        <w:t xml:space="preserve"> as of the moment</w:t>
      </w:r>
      <w:r w:rsidRPr="00137AAB" w:rsidR="00F40732">
        <w:rPr>
          <w:rFonts w:cstheme="minorHAnsi"/>
        </w:rPr>
        <w:t xml:space="preserve"> its C</w:t>
      </w:r>
      <w:r w:rsidRPr="00137AAB" w:rsidR="005D363A">
        <w:rPr>
          <w:rFonts w:cstheme="minorHAnsi"/>
        </w:rPr>
        <w:t xml:space="preserve">ovid 19 relief response interventions from its partners as of the moment and currently implementing Family Disaster Resilience program. This is an initial intervention in supporting the program areas in adapting to “new normal”, preparing the partners in possible double disasters happening as the country is entering the typhoon season, and most of the program areas are high risk to impacts of hydro meteorological hazards aside from the other hazards. </w:t>
      </w:r>
      <w:r w:rsidRPr="00137AAB" w:rsidR="00EA77B4">
        <w:rPr>
          <w:rFonts w:cstheme="minorHAnsi"/>
        </w:rPr>
        <w:t xml:space="preserve">The CO has provided </w:t>
      </w:r>
      <w:r w:rsidRPr="00137AAB" w:rsidR="00137AAB">
        <w:rPr>
          <w:rFonts w:cstheme="minorHAnsi"/>
        </w:rPr>
        <w:t>initial guidelines</w:t>
      </w:r>
      <w:r w:rsidRPr="00137AAB" w:rsidR="00EA77B4">
        <w:rPr>
          <w:rFonts w:cstheme="minorHAnsi"/>
        </w:rPr>
        <w:t xml:space="preserve"> in the implementation of the Family Disaster Resilience program. This program includes home-based activities and PFA interventions in the communities of partners</w:t>
      </w:r>
      <w:r w:rsidR="00FB5B07">
        <w:rPr>
          <w:rFonts w:cstheme="minorHAnsi"/>
        </w:rPr>
        <w:t xml:space="preserve">. </w:t>
      </w:r>
    </w:p>
    <w:p w:rsidR="008820DE" w:rsidP="008820DE" w:rsidRDefault="008820DE" w14:paraId="2AA384CB" w14:textId="0B8AA028">
      <w:pPr>
        <w:spacing w:line="240" w:lineRule="auto"/>
        <w:rPr>
          <w:rFonts w:cstheme="minorHAnsi"/>
        </w:rPr>
      </w:pPr>
      <w:r w:rsidRPr="00137AAB">
        <w:rPr>
          <w:rFonts w:cstheme="minorHAnsi"/>
        </w:rPr>
        <w:t xml:space="preserve">The CO </w:t>
      </w:r>
      <w:r w:rsidRPr="00137AAB" w:rsidR="00EA77B4">
        <w:rPr>
          <w:rFonts w:cstheme="minorHAnsi"/>
        </w:rPr>
        <w:t>continues to be in</w:t>
      </w:r>
      <w:r w:rsidRPr="00137AAB">
        <w:rPr>
          <w:rFonts w:cstheme="minorHAnsi"/>
        </w:rPr>
        <w:t xml:space="preserve"> close coordination with the Philippine Int</w:t>
      </w:r>
      <w:r w:rsidRPr="00137AAB" w:rsidR="00EA77B4">
        <w:rPr>
          <w:rFonts w:cstheme="minorHAnsi"/>
        </w:rPr>
        <w:t xml:space="preserve">ernational NGO Network (PINGON), participates actively with the National Child Protection Working Group (NCPWG) and Mindanao Humanitarian Team </w:t>
      </w:r>
      <w:r w:rsidRPr="00137AAB">
        <w:rPr>
          <w:rFonts w:cstheme="minorHAnsi"/>
        </w:rPr>
        <w:t>on updating and coordination remote meetings in discussions in addressing Covid 19 humanitarian issues in the Philippines.</w:t>
      </w:r>
      <w:r w:rsidRPr="008820DE">
        <w:rPr>
          <w:rFonts w:cstheme="minorHAnsi"/>
        </w:rPr>
        <w:t xml:space="preserve"> </w:t>
      </w:r>
    </w:p>
    <w:p w:rsidRPr="00735E7D" w:rsidR="00FB5B07" w:rsidP="008820DE" w:rsidRDefault="00FB5B07" w14:paraId="602EC9EA" w14:textId="5174C30A">
      <w:pPr>
        <w:spacing w:line="240" w:lineRule="auto"/>
        <w:rPr>
          <w:rFonts w:cstheme="minorHAnsi"/>
        </w:rPr>
      </w:pPr>
      <w:r w:rsidRPr="00735E7D">
        <w:rPr>
          <w:rFonts w:cstheme="minorHAnsi"/>
        </w:rPr>
        <w:t xml:space="preserve">The CO just concluded its program models assessment to its local partners. The purpose of the assessment is to generate data from partners on how the existing program models can adjust/adapt in the context of the new normal of program implementation under Covid 19 emergency. </w:t>
      </w:r>
    </w:p>
    <w:p w:rsidR="00735E7D" w:rsidP="008820DE" w:rsidRDefault="00A251E9" w14:paraId="7C56F31B" w14:textId="77777777">
      <w:pPr>
        <w:spacing w:line="240" w:lineRule="auto"/>
        <w:rPr>
          <w:rFonts w:cstheme="minorHAnsi"/>
        </w:rPr>
      </w:pPr>
      <w:proofErr w:type="gramStart"/>
      <w:r w:rsidRPr="00735E7D">
        <w:rPr>
          <w:rFonts w:cstheme="minorHAnsi"/>
        </w:rPr>
        <w:t xml:space="preserve">All </w:t>
      </w:r>
      <w:proofErr w:type="spellStart"/>
      <w:r w:rsidRPr="00735E7D">
        <w:rPr>
          <w:rFonts w:cstheme="minorHAnsi"/>
        </w:rPr>
        <w:t>loca</w:t>
      </w:r>
      <w:proofErr w:type="spellEnd"/>
      <w:r w:rsidRPr="00735E7D">
        <w:rPr>
          <w:rFonts w:cstheme="minorHAnsi"/>
        </w:rPr>
        <w:t xml:space="preserve"> partners have just finished their 1</w:t>
      </w:r>
      <w:r w:rsidRPr="00735E7D">
        <w:rPr>
          <w:rFonts w:cstheme="minorHAnsi"/>
          <w:vertAlign w:val="superscript"/>
        </w:rPr>
        <w:t>st</w:t>
      </w:r>
      <w:r w:rsidRPr="00735E7D">
        <w:rPr>
          <w:rFonts w:cstheme="minorHAnsi"/>
        </w:rPr>
        <w:t xml:space="preserve"> quarter implementation of Family Disaster Resiliency program and will continue to implement the program until end of 2</w:t>
      </w:r>
      <w:r w:rsidRPr="00735E7D">
        <w:rPr>
          <w:rFonts w:cstheme="minorHAnsi"/>
          <w:vertAlign w:val="superscript"/>
        </w:rPr>
        <w:t>nd</w:t>
      </w:r>
      <w:r w:rsidRPr="00735E7D">
        <w:rPr>
          <w:rFonts w:cstheme="minorHAnsi"/>
        </w:rPr>
        <w:t xml:space="preserve"> quarter.</w:t>
      </w:r>
      <w:proofErr w:type="gramEnd"/>
      <w:r w:rsidR="00735E7D">
        <w:rPr>
          <w:rFonts w:cstheme="minorHAnsi"/>
        </w:rPr>
        <w:t xml:space="preserve"> </w:t>
      </w:r>
    </w:p>
    <w:p w:rsidRPr="008820DE" w:rsidR="00A251E9" w:rsidP="008820DE" w:rsidRDefault="00735E7D" w14:paraId="076B4229" w14:textId="65C774B1">
      <w:pPr>
        <w:spacing w:line="240" w:lineRule="auto"/>
        <w:rPr>
          <w:rFonts w:cstheme="minorHAnsi"/>
        </w:rPr>
      </w:pPr>
      <w:r w:rsidRPr="00C07888">
        <w:rPr>
          <w:rFonts w:cstheme="minorHAnsi"/>
        </w:rPr>
        <w:t>The CO will start drafting adjustment to the program models being implemented integrating the result and analysis of the program assessment.</w:t>
      </w:r>
      <w:r>
        <w:rPr>
          <w:rFonts w:cstheme="minorHAnsi"/>
        </w:rPr>
        <w:t xml:space="preserve"> </w:t>
      </w:r>
    </w:p>
    <w:p w:rsidRPr="000B4B60" w:rsidR="000B4B60" w:rsidP="000B4B60" w:rsidRDefault="000B4B60" w14:paraId="3149CCCB" w14:textId="784EEB22">
      <w:pPr>
        <w:spacing w:line="240" w:lineRule="auto"/>
        <w:rPr>
          <w:rFonts w:cstheme="minorHAnsi"/>
        </w:rPr>
      </w:pPr>
    </w:p>
    <w:p w:rsidRPr="00452901" w:rsidR="00452901" w:rsidP="00452901" w:rsidRDefault="00452901" w14:paraId="6AE7A131" w14:textId="5EB3292E">
      <w:pPr>
        <w:spacing w:line="240" w:lineRule="auto"/>
        <w:rPr>
          <w:rFonts w:cstheme="minorHAnsi"/>
          <w:b/>
          <w:bCs/>
        </w:rPr>
      </w:pPr>
      <w:proofErr w:type="gramStart"/>
      <w:r w:rsidRPr="00452901">
        <w:rPr>
          <w:rFonts w:cstheme="minorHAnsi"/>
          <w:b/>
          <w:bCs/>
        </w:rPr>
        <w:t>3.b</w:t>
      </w:r>
      <w:proofErr w:type="gramEnd"/>
      <w:r w:rsidRPr="00452901">
        <w:rPr>
          <w:rFonts w:cstheme="minorHAnsi"/>
          <w:b/>
          <w:bCs/>
        </w:rPr>
        <w:t>. Program Response</w:t>
      </w:r>
    </w:p>
    <w:p w:rsidRPr="00671A51" w:rsidR="00452901" w:rsidP="00671A51" w:rsidRDefault="000A6D58" w14:paraId="7A063CED" w14:textId="6B9797E1">
      <w:pPr>
        <w:pStyle w:val="ListParagraph"/>
        <w:numPr>
          <w:ilvl w:val="0"/>
          <w:numId w:val="26"/>
        </w:numPr>
        <w:tabs>
          <w:tab w:val="left" w:pos="270"/>
        </w:tabs>
        <w:spacing w:line="240" w:lineRule="auto"/>
        <w:ind w:hanging="720"/>
        <w:rPr>
          <w:rFonts w:cstheme="minorHAnsi"/>
          <w:b/>
          <w:bCs/>
        </w:rPr>
      </w:pPr>
      <w:r w:rsidRPr="00671A51">
        <w:rPr>
          <w:rFonts w:cstheme="minorHAnsi"/>
          <w:b/>
          <w:bCs/>
        </w:rPr>
        <w:t>E</w:t>
      </w:r>
      <w:r w:rsidRPr="00671A51" w:rsidR="00452901">
        <w:rPr>
          <w:rFonts w:cstheme="minorHAnsi"/>
          <w:b/>
          <w:bCs/>
        </w:rPr>
        <w:t>nsure that children get food they need</w:t>
      </w:r>
    </w:p>
    <w:p w:rsidR="0063605E" w:rsidP="000A6D58" w:rsidRDefault="000F63D3" w14:paraId="67885783" w14:textId="64324BAC">
      <w:pPr>
        <w:spacing w:line="240" w:lineRule="auto"/>
        <w:rPr>
          <w:rFonts w:cstheme="minorHAnsi"/>
        </w:rPr>
      </w:pPr>
      <w:r w:rsidRPr="002B4F0D">
        <w:rPr>
          <w:rFonts w:cstheme="minorHAnsi"/>
        </w:rPr>
        <w:t>T</w:t>
      </w:r>
      <w:r w:rsidRPr="002B4F0D" w:rsidR="002260D6">
        <w:rPr>
          <w:rFonts w:cstheme="minorHAnsi"/>
        </w:rPr>
        <w:t>he CO</w:t>
      </w:r>
      <w:r w:rsidRPr="002B4F0D">
        <w:rPr>
          <w:rFonts w:cstheme="minorHAnsi"/>
        </w:rPr>
        <w:t xml:space="preserve"> fully implement</w:t>
      </w:r>
      <w:r w:rsidRPr="002B4F0D" w:rsidR="002260D6">
        <w:rPr>
          <w:rFonts w:cstheme="minorHAnsi"/>
        </w:rPr>
        <w:t>ed</w:t>
      </w:r>
      <w:r w:rsidRPr="002B4F0D">
        <w:rPr>
          <w:rFonts w:cstheme="minorHAnsi"/>
        </w:rPr>
        <w:t xml:space="preserve"> its Cash transfer Program intervention since June 30. Currently no intervention related to food </w:t>
      </w:r>
      <w:r w:rsidRPr="002B4F0D" w:rsidR="00B767CF">
        <w:rPr>
          <w:rFonts w:cstheme="minorHAnsi"/>
        </w:rPr>
        <w:t xml:space="preserve">security </w:t>
      </w:r>
      <w:proofErr w:type="gramStart"/>
      <w:r w:rsidRPr="002B4F0D" w:rsidR="00B767CF">
        <w:rPr>
          <w:rFonts w:cstheme="minorHAnsi"/>
        </w:rPr>
        <w:t xml:space="preserve">being </w:t>
      </w:r>
      <w:r w:rsidRPr="002B4F0D" w:rsidR="002260D6">
        <w:rPr>
          <w:rFonts w:cstheme="minorHAnsi"/>
        </w:rPr>
        <w:t>implemented</w:t>
      </w:r>
      <w:proofErr w:type="gramEnd"/>
      <w:r w:rsidRPr="002B4F0D" w:rsidR="002260D6">
        <w:rPr>
          <w:rFonts w:cstheme="minorHAnsi"/>
        </w:rPr>
        <w:t xml:space="preserve"> but are providing support activities for families on food resilience under the Family Disaster Resiliency program. Family participants are implementing backyard gardening to ensure food always in their table and as part of emergency readiness.</w:t>
      </w:r>
      <w:r w:rsidR="002260D6">
        <w:rPr>
          <w:rFonts w:cstheme="minorHAnsi"/>
        </w:rPr>
        <w:t xml:space="preserve"> </w:t>
      </w:r>
    </w:p>
    <w:p w:rsidR="00B767CF" w:rsidP="000A6D58" w:rsidRDefault="00F62AAE" w14:paraId="6F3D2261" w14:textId="407FFF9D">
      <w:pPr>
        <w:spacing w:line="240" w:lineRule="auto"/>
        <w:rPr>
          <w:rFonts w:cstheme="minorHAnsi"/>
        </w:rPr>
      </w:pPr>
      <w:r>
        <w:rPr>
          <w:rFonts w:cstheme="minorHAnsi"/>
        </w:rPr>
        <w:t>BUILDCA2P Child labor project are currently finalizing</w:t>
      </w:r>
      <w:r w:rsidR="007E4496">
        <w:rPr>
          <w:rFonts w:cstheme="minorHAnsi"/>
        </w:rPr>
        <w:t xml:space="preserve"> their food pack distribution plan in their four program areas. 920 facemasks and face shields distributed already to village patrols, village leaders, health workers and nutrition volunteers in </w:t>
      </w:r>
      <w:proofErr w:type="gramStart"/>
      <w:r w:rsidR="007E4496">
        <w:rPr>
          <w:rFonts w:cstheme="minorHAnsi"/>
        </w:rPr>
        <w:t>8</w:t>
      </w:r>
      <w:proofErr w:type="gramEnd"/>
      <w:r w:rsidR="007E4496">
        <w:rPr>
          <w:rFonts w:cstheme="minorHAnsi"/>
        </w:rPr>
        <w:t xml:space="preserve"> villages from four municipalities in two provinces. </w:t>
      </w:r>
    </w:p>
    <w:p w:rsidR="00AF3393" w:rsidP="000A6D58" w:rsidRDefault="00137AAB" w14:paraId="24BF8672" w14:textId="07BB56BD">
      <w:pPr>
        <w:spacing w:line="240" w:lineRule="auto"/>
        <w:rPr>
          <w:rFonts w:cstheme="minorHAnsi"/>
        </w:rPr>
      </w:pPr>
      <w:r w:rsidRPr="00FB5B07">
        <w:rPr>
          <w:rFonts w:cstheme="minorHAnsi"/>
        </w:rPr>
        <w:t xml:space="preserve">As of end of August, the BUILDCA2P Child labor project distributed food packages to 3,300 households of Child Laborers in the provinces of </w:t>
      </w:r>
      <w:proofErr w:type="spellStart"/>
      <w:r w:rsidRPr="00FB5B07">
        <w:rPr>
          <w:rFonts w:cstheme="minorHAnsi"/>
        </w:rPr>
        <w:t>Bukidnon</w:t>
      </w:r>
      <w:proofErr w:type="spellEnd"/>
      <w:r w:rsidRPr="00FB5B07">
        <w:rPr>
          <w:rFonts w:cstheme="minorHAnsi"/>
        </w:rPr>
        <w:t>, Davao del Norte and North Cotabato.</w:t>
      </w:r>
    </w:p>
    <w:p w:rsidR="00137AAB" w:rsidP="000A6D58" w:rsidRDefault="00137AAB" w14:paraId="7B702963" w14:textId="087EA220">
      <w:pPr>
        <w:spacing w:line="240" w:lineRule="auto"/>
        <w:rPr>
          <w:rFonts w:cstheme="minorHAnsi"/>
        </w:rPr>
      </w:pPr>
      <w:r>
        <w:rPr>
          <w:rFonts w:cstheme="minorHAnsi"/>
        </w:rPr>
        <w:t xml:space="preserve"> </w:t>
      </w:r>
    </w:p>
    <w:p w:rsidR="00671A51" w:rsidP="00671A51" w:rsidRDefault="00671A51" w14:paraId="158276A4" w14:textId="63E618BD">
      <w:pPr>
        <w:pStyle w:val="ListParagraph"/>
        <w:numPr>
          <w:ilvl w:val="0"/>
          <w:numId w:val="26"/>
        </w:numPr>
        <w:spacing w:line="240" w:lineRule="auto"/>
        <w:ind w:left="180" w:hanging="180"/>
        <w:rPr>
          <w:rFonts w:cstheme="minorHAnsi"/>
          <w:b/>
          <w:bCs/>
        </w:rPr>
      </w:pPr>
      <w:r w:rsidRPr="00671A51">
        <w:rPr>
          <w:rFonts w:cstheme="minorHAnsi"/>
          <w:b/>
          <w:bCs/>
        </w:rPr>
        <w:t xml:space="preserve">Keep children safe from </w:t>
      </w:r>
      <w:r w:rsidRPr="00671A51" w:rsidR="00CC7374">
        <w:rPr>
          <w:rFonts w:cstheme="minorHAnsi"/>
          <w:b/>
          <w:bCs/>
        </w:rPr>
        <w:t>Violence:</w:t>
      </w:r>
      <w:r w:rsidRPr="00671A51">
        <w:rPr>
          <w:rFonts w:cstheme="minorHAnsi"/>
          <w:b/>
          <w:bCs/>
        </w:rPr>
        <w:t xml:space="preserve"> physically and emotionally</w:t>
      </w:r>
    </w:p>
    <w:p w:rsidR="00035A6C" w:rsidP="00035A6C" w:rsidRDefault="00035A6C" w14:paraId="7107D9CF" w14:textId="41261795">
      <w:pPr>
        <w:pStyle w:val="ListParagraph"/>
        <w:spacing w:line="240" w:lineRule="auto"/>
        <w:ind w:left="180"/>
        <w:rPr>
          <w:rFonts w:cstheme="minorHAnsi"/>
          <w:b/>
          <w:bCs/>
        </w:rPr>
      </w:pPr>
    </w:p>
    <w:p w:rsidRPr="002B4F0D" w:rsidR="004966D9" w:rsidP="000F63D3" w:rsidRDefault="00035A6C" w14:paraId="3531BA45" w14:textId="6AF133CD">
      <w:pPr>
        <w:spacing w:line="240" w:lineRule="auto"/>
        <w:rPr>
          <w:rFonts w:cstheme="minorHAnsi"/>
          <w:bCs/>
        </w:rPr>
      </w:pPr>
      <w:r w:rsidRPr="002B4F0D">
        <w:rPr>
          <w:rFonts w:cstheme="minorHAnsi"/>
          <w:bCs/>
        </w:rPr>
        <w:lastRenderedPageBreak/>
        <w:t xml:space="preserve">To ensure support in community-based child protection systems that identify, respond to and refer cases of abuse, neglect, violence or exploitation. The CO will implement capacity building of partners to </w:t>
      </w:r>
      <w:r w:rsidRPr="002B4F0D" w:rsidR="004966D9">
        <w:rPr>
          <w:rFonts w:cstheme="minorHAnsi"/>
          <w:bCs/>
        </w:rPr>
        <w:t xml:space="preserve">implement Mental Health and Psychosocial Support (MHPSS) to their covered program areas. </w:t>
      </w:r>
    </w:p>
    <w:p w:rsidRPr="002B4F0D" w:rsidR="000F63D3" w:rsidP="000F63D3" w:rsidRDefault="000F63D3" w14:paraId="489D264C" w14:textId="7ACE9083">
      <w:pPr>
        <w:spacing w:line="240" w:lineRule="auto"/>
        <w:rPr>
          <w:rFonts w:cstheme="minorHAnsi"/>
          <w:bCs/>
        </w:rPr>
      </w:pPr>
      <w:r w:rsidRPr="002B4F0D">
        <w:rPr>
          <w:rFonts w:cstheme="minorHAnsi"/>
          <w:bCs/>
        </w:rPr>
        <w:t xml:space="preserve">The CO is closely monitoring the implementation of local partners of their MHPSS activities that </w:t>
      </w:r>
      <w:proofErr w:type="gramStart"/>
      <w:r w:rsidRPr="002B4F0D">
        <w:rPr>
          <w:rFonts w:cstheme="minorHAnsi"/>
          <w:bCs/>
        </w:rPr>
        <w:t>is integrated</w:t>
      </w:r>
      <w:proofErr w:type="gramEnd"/>
      <w:r w:rsidRPr="002B4F0D">
        <w:rPr>
          <w:rFonts w:cstheme="minorHAnsi"/>
          <w:bCs/>
        </w:rPr>
        <w:t xml:space="preserve"> in their regular program intervention. CO will provide technical support as needed. </w:t>
      </w:r>
    </w:p>
    <w:p w:rsidR="000F63D3" w:rsidP="000F63D3" w:rsidRDefault="000F63D3" w14:paraId="6A5EED11" w14:textId="126F2BCB">
      <w:pPr>
        <w:spacing w:line="240" w:lineRule="auto"/>
        <w:rPr>
          <w:rFonts w:cstheme="minorHAnsi"/>
          <w:bCs/>
        </w:rPr>
      </w:pPr>
      <w:r w:rsidRPr="002B4F0D">
        <w:rPr>
          <w:rFonts w:cstheme="minorHAnsi"/>
          <w:bCs/>
        </w:rPr>
        <w:t>Currently the CO MHPSS team of facilitators will conduct an MHPSS training to the BUILDCA2P project partners. This intervention forms part of BUILDCA2P Covid 19 response</w:t>
      </w:r>
      <w:r>
        <w:rPr>
          <w:rFonts w:cstheme="minorHAnsi"/>
          <w:bCs/>
        </w:rPr>
        <w:t xml:space="preserve">. </w:t>
      </w:r>
    </w:p>
    <w:p w:rsidR="00D64F54" w:rsidP="000F63D3" w:rsidRDefault="00D64F54" w14:paraId="4DEFCE42" w14:textId="20EBC705">
      <w:pPr>
        <w:spacing w:line="240" w:lineRule="auto"/>
        <w:rPr>
          <w:rFonts w:cstheme="minorHAnsi"/>
          <w:bCs/>
        </w:rPr>
      </w:pPr>
      <w:r>
        <w:rPr>
          <w:rFonts w:cstheme="minorHAnsi"/>
          <w:bCs/>
        </w:rPr>
        <w:t>Most the local partners are continuously conducting MHPSS related sessions in their respective communities in particular</w:t>
      </w:r>
      <w:r w:rsidR="00D56AB3">
        <w:rPr>
          <w:rFonts w:cstheme="minorHAnsi"/>
          <w:bCs/>
        </w:rPr>
        <w:t xml:space="preserve"> providing needed PSS/PFA sessions to parents and service providers. </w:t>
      </w:r>
    </w:p>
    <w:p w:rsidR="00D56AB3" w:rsidP="000F63D3" w:rsidRDefault="00D56AB3" w14:paraId="103ECF9B" w14:textId="2DD4F8F7">
      <w:pPr>
        <w:spacing w:line="240" w:lineRule="auto"/>
        <w:rPr>
          <w:rFonts w:cstheme="minorHAnsi"/>
          <w:bCs/>
        </w:rPr>
      </w:pPr>
      <w:r w:rsidRPr="00D56AB3">
        <w:rPr>
          <w:rFonts w:cstheme="minorHAnsi"/>
          <w:bCs/>
          <w:highlight w:val="red"/>
        </w:rPr>
        <w:t xml:space="preserve">Local partners REINA Federation in Quezon province and FACE Inc in </w:t>
      </w:r>
      <w:proofErr w:type="spellStart"/>
      <w:r w:rsidRPr="00D56AB3">
        <w:rPr>
          <w:rFonts w:cstheme="minorHAnsi"/>
          <w:bCs/>
          <w:highlight w:val="red"/>
        </w:rPr>
        <w:t>Camarines</w:t>
      </w:r>
      <w:proofErr w:type="spellEnd"/>
      <w:r w:rsidRPr="00D56AB3">
        <w:rPr>
          <w:rFonts w:cstheme="minorHAnsi"/>
          <w:bCs/>
          <w:highlight w:val="red"/>
        </w:rPr>
        <w:t xml:space="preserve"> Sur province conducted PSS/PFA sessions to around 900 children and adults in their respective program areas as an immediate response intervention brought about the successive typhoons that hit their program areas last November (</w:t>
      </w:r>
      <w:proofErr w:type="spellStart"/>
      <w:r w:rsidRPr="00D56AB3">
        <w:rPr>
          <w:rFonts w:cstheme="minorHAnsi"/>
          <w:bCs/>
          <w:highlight w:val="red"/>
        </w:rPr>
        <w:t>Goni</w:t>
      </w:r>
      <w:proofErr w:type="spellEnd"/>
      <w:r w:rsidRPr="00D56AB3">
        <w:rPr>
          <w:rFonts w:cstheme="minorHAnsi"/>
          <w:bCs/>
          <w:highlight w:val="red"/>
        </w:rPr>
        <w:t xml:space="preserve"> and </w:t>
      </w:r>
      <w:proofErr w:type="spellStart"/>
      <w:r w:rsidRPr="00D56AB3">
        <w:rPr>
          <w:rFonts w:cstheme="minorHAnsi"/>
          <w:bCs/>
          <w:highlight w:val="red"/>
        </w:rPr>
        <w:t>Vamco</w:t>
      </w:r>
      <w:proofErr w:type="spellEnd"/>
      <w:r w:rsidRPr="00D56AB3">
        <w:rPr>
          <w:rFonts w:cstheme="minorHAnsi"/>
          <w:bCs/>
          <w:highlight w:val="red"/>
        </w:rPr>
        <w:t>)</w:t>
      </w:r>
    </w:p>
    <w:p w:rsidR="00280447" w:rsidP="000F63D3" w:rsidRDefault="00280447" w14:paraId="532F10D1" w14:textId="65376F79">
      <w:pPr>
        <w:spacing w:line="240" w:lineRule="auto"/>
        <w:rPr>
          <w:rFonts w:cstheme="minorHAnsi"/>
          <w:bCs/>
        </w:rPr>
      </w:pPr>
    </w:p>
    <w:p w:rsidR="0063605E" w:rsidP="000F63D3" w:rsidRDefault="0063605E" w14:paraId="41352568" w14:textId="78236717">
      <w:pPr>
        <w:spacing w:line="240" w:lineRule="auto"/>
        <w:rPr>
          <w:rFonts w:cstheme="minorHAnsi"/>
          <w:bCs/>
        </w:rPr>
      </w:pPr>
    </w:p>
    <w:p w:rsidRPr="002041FD" w:rsidR="002041FD" w:rsidP="002041FD" w:rsidRDefault="002041FD" w14:paraId="611A51A8" w14:textId="0C9355C2">
      <w:pPr>
        <w:pStyle w:val="ListParagraph"/>
        <w:numPr>
          <w:ilvl w:val="0"/>
          <w:numId w:val="26"/>
        </w:numPr>
        <w:ind w:left="180" w:hanging="180"/>
        <w:rPr>
          <w:rFonts w:cstheme="minorHAnsi"/>
          <w:b/>
          <w:bCs/>
        </w:rPr>
      </w:pPr>
      <w:r w:rsidRPr="002041FD">
        <w:rPr>
          <w:rFonts w:cstheme="minorHAnsi"/>
          <w:b/>
          <w:bCs/>
        </w:rPr>
        <w:t>Help children continue to do their job: Learning</w:t>
      </w:r>
    </w:p>
    <w:p w:rsidR="00035A6C" w:rsidP="00035A6C" w:rsidRDefault="00035A6C" w14:paraId="1FB9D146" w14:textId="6A87BCFE">
      <w:pPr>
        <w:pStyle w:val="ListParagraph"/>
        <w:spacing w:line="240" w:lineRule="auto"/>
        <w:ind w:left="180"/>
        <w:rPr>
          <w:rFonts w:cstheme="minorHAnsi"/>
          <w:bCs/>
        </w:rPr>
      </w:pPr>
    </w:p>
    <w:p w:rsidR="009B4E08" w:rsidP="007A3B9E" w:rsidRDefault="000F63D3" w14:paraId="7584A3E8" w14:textId="0E9904D7">
      <w:pPr>
        <w:spacing w:line="240" w:lineRule="auto"/>
        <w:rPr>
          <w:rFonts w:cstheme="minorHAnsi"/>
          <w:bCs/>
        </w:rPr>
      </w:pPr>
      <w:r w:rsidRPr="002B4F0D">
        <w:rPr>
          <w:rFonts w:cstheme="minorHAnsi"/>
          <w:bCs/>
        </w:rPr>
        <w:t>All HFAK activities have ended since July but text information blast continuously provided to covered communities of partners. In particular, provided information related OSEC and referral information to families.</w:t>
      </w:r>
      <w:r>
        <w:rPr>
          <w:rFonts w:cstheme="minorHAnsi"/>
          <w:bCs/>
        </w:rPr>
        <w:t xml:space="preserve"> </w:t>
      </w:r>
    </w:p>
    <w:p w:rsidRPr="000F63D3" w:rsidR="00280447" w:rsidP="007A3B9E" w:rsidRDefault="00280447" w14:paraId="1F5B64AE" w14:textId="361FF669">
      <w:pPr>
        <w:spacing w:line="240" w:lineRule="auto"/>
        <w:rPr>
          <w:rFonts w:cstheme="minorHAnsi"/>
          <w:bCs/>
        </w:rPr>
      </w:pPr>
      <w:r w:rsidRPr="00735E7D">
        <w:rPr>
          <w:rFonts w:cstheme="minorHAnsi"/>
          <w:bCs/>
        </w:rPr>
        <w:t>The BOAT school project from PALLADIUM has recently started last September</w:t>
      </w:r>
      <w:r w:rsidRPr="00735E7D" w:rsidR="009C4A9C">
        <w:rPr>
          <w:rFonts w:cstheme="minorHAnsi"/>
          <w:bCs/>
        </w:rPr>
        <w:t xml:space="preserve">. This </w:t>
      </w:r>
      <w:proofErr w:type="gramStart"/>
      <w:r w:rsidRPr="00735E7D">
        <w:rPr>
          <w:rFonts w:cstheme="minorHAnsi"/>
          <w:bCs/>
        </w:rPr>
        <w:t>is implemented</w:t>
      </w:r>
      <w:proofErr w:type="gramEnd"/>
      <w:r w:rsidRPr="00735E7D">
        <w:rPr>
          <w:rFonts w:cstheme="minorHAnsi"/>
          <w:bCs/>
        </w:rPr>
        <w:t xml:space="preserve"> in the island province of Tawi-tawi in the Municipalities of </w:t>
      </w:r>
      <w:proofErr w:type="spellStart"/>
      <w:r w:rsidRPr="00735E7D">
        <w:rPr>
          <w:rFonts w:cstheme="minorHAnsi"/>
          <w:bCs/>
        </w:rPr>
        <w:t>Pandami</w:t>
      </w:r>
      <w:proofErr w:type="spellEnd"/>
      <w:r w:rsidRPr="00735E7D">
        <w:rPr>
          <w:rFonts w:cstheme="minorHAnsi"/>
          <w:bCs/>
        </w:rPr>
        <w:t xml:space="preserve"> and </w:t>
      </w:r>
      <w:proofErr w:type="spellStart"/>
      <w:r w:rsidRPr="00735E7D">
        <w:rPr>
          <w:rFonts w:cstheme="minorHAnsi"/>
          <w:bCs/>
        </w:rPr>
        <w:t>Siasi</w:t>
      </w:r>
      <w:proofErr w:type="spellEnd"/>
      <w:r w:rsidRPr="00735E7D">
        <w:rPr>
          <w:rFonts w:cstheme="minorHAnsi"/>
          <w:bCs/>
        </w:rPr>
        <w:t>. Implementation is on-going and is not affected by the Covid 19 cases as currently not positive cases has been reported in the island municipalities.</w:t>
      </w:r>
      <w:r>
        <w:rPr>
          <w:rFonts w:cstheme="minorHAnsi"/>
          <w:bCs/>
        </w:rPr>
        <w:t xml:space="preserve"> </w:t>
      </w:r>
    </w:p>
    <w:p w:rsidR="009B4E08" w:rsidP="007A3B9E" w:rsidRDefault="009B4E08" w14:paraId="153E8E41" w14:textId="6B68679D">
      <w:pPr>
        <w:spacing w:line="240" w:lineRule="auto"/>
        <w:rPr>
          <w:rFonts w:cstheme="minorHAnsi"/>
          <w:b/>
          <w:bCs/>
          <w:u w:val="single"/>
        </w:rPr>
      </w:pPr>
    </w:p>
    <w:p w:rsidRPr="007A5BE0" w:rsidR="007A3B9E" w:rsidP="007A3B9E" w:rsidRDefault="007A3B9E" w14:paraId="075DB802" w14:textId="0619B8BB">
      <w:pPr>
        <w:spacing w:line="240" w:lineRule="auto"/>
        <w:rPr>
          <w:rFonts w:cstheme="minorHAnsi"/>
          <w:b/>
          <w:bCs/>
          <w:u w:val="single"/>
        </w:rPr>
      </w:pPr>
      <w:r w:rsidRPr="007A5BE0">
        <w:rPr>
          <w:rFonts w:cstheme="minorHAnsi"/>
          <w:b/>
          <w:bCs/>
          <w:u w:val="single"/>
        </w:rPr>
        <w:t>Below Sections for Internal Use Only</w:t>
      </w:r>
    </w:p>
    <w:p w:rsidR="0007080F" w:rsidP="007A3B9E" w:rsidRDefault="0007080F" w14:paraId="5580E7B8" w14:textId="4D466C23">
      <w:pPr>
        <w:spacing w:line="240" w:lineRule="auto"/>
        <w:rPr>
          <w:rFonts w:cstheme="minorHAnsi"/>
          <w:u w:val="single"/>
        </w:rPr>
      </w:pPr>
    </w:p>
    <w:p w:rsidRPr="00CD0F1F" w:rsidR="0007080F" w:rsidP="007A3B9E" w:rsidRDefault="0007080F" w14:paraId="21AF62F1" w14:textId="31F9E0F1">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p w:rsidR="001E5EED" w:rsidP="001E5EED" w:rsidRDefault="001E5EED" w14:paraId="39A6248C" w14:textId="21F83404">
      <w:pPr>
        <w:spacing w:line="240" w:lineRule="auto"/>
        <w:rPr>
          <w:rFonts w:cstheme="minorHAnsi"/>
        </w:rPr>
      </w:pPr>
      <w:r w:rsidRPr="002B4F0D">
        <w:rPr>
          <w:rFonts w:cstheme="minorHAnsi"/>
        </w:rPr>
        <w:t>Members of the health and wellness committee of the CO have finalized the return from work preparation of the CO for selected staff. But with recent spike of Covid 19 cases in the country particularly in Metro Manila, the CMT has pushed back on the plans of selected going to office to work particularly with Metro Manila reverting back to MECQ were no public transport is available. CMT will further study and observe the situation before arriving deciding again on back-to-office schedule.</w:t>
      </w:r>
      <w:r>
        <w:rPr>
          <w:rFonts w:cstheme="minorHAnsi"/>
        </w:rPr>
        <w:t xml:space="preserve"> </w:t>
      </w:r>
    </w:p>
    <w:p w:rsidRPr="00280447" w:rsidR="006B6552" w:rsidP="001E5EED" w:rsidRDefault="006B6552" w14:paraId="49F03294" w14:textId="77FD0310">
      <w:pPr>
        <w:spacing w:line="240" w:lineRule="auto"/>
        <w:rPr>
          <w:rFonts w:cstheme="minorHAnsi"/>
        </w:rPr>
      </w:pPr>
      <w:r w:rsidRPr="00280447">
        <w:rPr>
          <w:rFonts w:cstheme="minorHAnsi"/>
        </w:rPr>
        <w:t>Last August 20, the health and wellness committee have conducted another online “</w:t>
      </w:r>
      <w:proofErr w:type="spellStart"/>
      <w:r w:rsidRPr="00280447">
        <w:rPr>
          <w:rFonts w:cstheme="minorHAnsi"/>
        </w:rPr>
        <w:t>Kumustahan</w:t>
      </w:r>
      <w:proofErr w:type="spellEnd"/>
      <w:r w:rsidRPr="00280447">
        <w:rPr>
          <w:rFonts w:cstheme="minorHAnsi"/>
        </w:rPr>
        <w:t xml:space="preserve">” to check on the staff overall wellness and conditions. </w:t>
      </w:r>
    </w:p>
    <w:p w:rsidR="00AF3393" w:rsidP="001E5EED" w:rsidRDefault="00AF3393" w14:paraId="316D3A68" w14:textId="666EF485">
      <w:pPr>
        <w:spacing w:line="240" w:lineRule="auto"/>
        <w:rPr>
          <w:rFonts w:cstheme="minorHAnsi"/>
        </w:rPr>
      </w:pPr>
      <w:r w:rsidRPr="00280447">
        <w:rPr>
          <w:rFonts w:cstheme="minorHAnsi"/>
        </w:rPr>
        <w:t>Back-to-office schedule remains on hold as Covid 19 cases continue to affect Metro Manila. With public transportation continues to be very limited and other work sectors are back to work, it is making public transport ve</w:t>
      </w:r>
      <w:r w:rsidRPr="00280447" w:rsidR="006B6552">
        <w:rPr>
          <w:rFonts w:cstheme="minorHAnsi"/>
        </w:rPr>
        <w:t>ry congested which makes staff anxious to go back to office.</w:t>
      </w:r>
      <w:r w:rsidR="006B6552">
        <w:rPr>
          <w:rFonts w:cstheme="minorHAnsi"/>
        </w:rPr>
        <w:t xml:space="preserve"> </w:t>
      </w:r>
    </w:p>
    <w:p w:rsidR="00E8778A" w:rsidP="001E5EED" w:rsidRDefault="00E8778A" w14:paraId="49A78781" w14:textId="02D10A55">
      <w:pPr>
        <w:spacing w:line="240" w:lineRule="auto"/>
        <w:rPr>
          <w:rFonts w:cstheme="minorHAnsi"/>
        </w:rPr>
      </w:pPr>
      <w:r w:rsidRPr="00D56AB3">
        <w:rPr>
          <w:rFonts w:cstheme="minorHAnsi"/>
        </w:rPr>
        <w:lastRenderedPageBreak/>
        <w:t>Last October 26, the health and wellness committee conducted an online session on Anger Management. This is to support and orient staff who are experiencing these kind of emotions in these times of quarantine</w:t>
      </w:r>
    </w:p>
    <w:p w:rsidRPr="001E5EED" w:rsidR="00E8778A" w:rsidP="001E5EED" w:rsidRDefault="00E8778A" w14:paraId="7ACA2AD6" w14:textId="77777777">
      <w:pPr>
        <w:spacing w:line="240" w:lineRule="auto"/>
        <w:rPr>
          <w:rFonts w:cstheme="minorHAnsi"/>
        </w:rPr>
      </w:pPr>
    </w:p>
    <w:p w:rsidRPr="0007080F" w:rsidR="007A5BE0" w:rsidP="007A5BE0" w:rsidRDefault="007A5BE0" w14:paraId="46DBB202" w14:textId="77777777">
      <w:pPr>
        <w:spacing w:line="240" w:lineRule="auto"/>
        <w:rPr>
          <w:rFonts w:cstheme="minorHAnsi"/>
          <w:u w:val="single"/>
        </w:rPr>
      </w:pPr>
      <w:r>
        <w:rPr>
          <w:rFonts w:cstheme="minorHAnsi"/>
          <w:u w:val="single"/>
        </w:rPr>
        <w:t>Part 5 Human Resources</w:t>
      </w:r>
    </w:p>
    <w:p w:rsidR="007A5BE0" w:rsidP="007A5BE0" w:rsidRDefault="00E6699E" w14:paraId="066053F7" w14:textId="70E2C4EB">
      <w:pPr>
        <w:spacing w:line="240" w:lineRule="auto"/>
        <w:rPr>
          <w:rFonts w:cstheme="minorHAnsi"/>
          <w:u w:val="single"/>
        </w:rPr>
      </w:pPr>
      <w:r>
        <w:rPr>
          <w:rFonts w:cstheme="minorHAnsi"/>
          <w:u w:val="single"/>
        </w:rPr>
        <w:t>N/A</w:t>
      </w:r>
    </w:p>
    <w:p w:rsidR="007A5BE0" w:rsidP="007A5BE0" w:rsidRDefault="007A5BE0" w14:paraId="3881E759" w14:textId="4D890F7D">
      <w:pPr>
        <w:spacing w:line="240" w:lineRule="auto"/>
        <w:rPr>
          <w:rFonts w:cstheme="minorHAnsi"/>
          <w:u w:val="single"/>
        </w:rPr>
      </w:pPr>
      <w:r>
        <w:rPr>
          <w:rFonts w:cstheme="minorHAnsi"/>
          <w:u w:val="single"/>
        </w:rPr>
        <w:t>Part 6 Safety &amp; Security</w:t>
      </w:r>
    </w:p>
    <w:p w:rsidR="00FB3229" w:rsidP="00AF6B3D" w:rsidRDefault="00AF6B3D" w14:paraId="3FAE74C0" w14:textId="52595274">
      <w:pPr>
        <w:spacing w:line="240" w:lineRule="auto"/>
        <w:rPr>
          <w:rFonts w:cstheme="minorHAnsi"/>
        </w:rPr>
      </w:pPr>
      <w:r w:rsidRPr="006E252E">
        <w:rPr>
          <w:rFonts w:cstheme="minorHAnsi"/>
          <w:highlight w:val="red"/>
        </w:rPr>
        <w:t xml:space="preserve">All </w:t>
      </w:r>
      <w:r w:rsidRPr="006E252E" w:rsidR="006E252E">
        <w:rPr>
          <w:rFonts w:cstheme="minorHAnsi"/>
          <w:highlight w:val="red"/>
        </w:rPr>
        <w:t>domestic</w:t>
      </w:r>
      <w:r w:rsidRPr="006E252E">
        <w:rPr>
          <w:rFonts w:cstheme="minorHAnsi"/>
          <w:highlight w:val="red"/>
        </w:rPr>
        <w:t xml:space="preserve"> </w:t>
      </w:r>
      <w:r w:rsidRPr="006E252E" w:rsidR="006E252E">
        <w:rPr>
          <w:rFonts w:cstheme="minorHAnsi"/>
          <w:highlight w:val="red"/>
        </w:rPr>
        <w:t xml:space="preserve">flights are now available but only up to 50% capacity and traveler need to secure travel passes from their respective </w:t>
      </w:r>
      <w:proofErr w:type="spellStart"/>
      <w:r w:rsidRPr="006E252E" w:rsidR="006E252E">
        <w:rPr>
          <w:rFonts w:cstheme="minorHAnsi"/>
          <w:highlight w:val="red"/>
        </w:rPr>
        <w:t>covid</w:t>
      </w:r>
      <w:proofErr w:type="spellEnd"/>
      <w:r w:rsidRPr="006E252E" w:rsidR="006E252E">
        <w:rPr>
          <w:rFonts w:cstheme="minorHAnsi"/>
          <w:highlight w:val="red"/>
        </w:rPr>
        <w:t xml:space="preserve"> 19 Task-force unit before travelling to their destination. The travel is inclusive already of a medical certificate to clear that you have no Covid 19 virus. There is a national standard guidelines on travelling from one province to another but the implementation and interpretation is depended o</w:t>
      </w:r>
      <w:bookmarkStart w:name="_GoBack" w:id="0"/>
      <w:bookmarkEnd w:id="0"/>
      <w:r w:rsidRPr="006E252E" w:rsidR="006E252E">
        <w:rPr>
          <w:rFonts w:cstheme="minorHAnsi"/>
          <w:highlight w:val="red"/>
        </w:rPr>
        <w:t>n the local government units as Covid 19 situation are varies from every area that is why there are provinces, municipalities and cities that are strictly implementing quarantine and movement protocols while other are more relax.</w:t>
      </w:r>
      <w:r w:rsidR="006E252E">
        <w:rPr>
          <w:rFonts w:cstheme="minorHAnsi"/>
        </w:rPr>
        <w:t xml:space="preserve"> </w:t>
      </w:r>
    </w:p>
    <w:p w:rsidRPr="00D56AB3" w:rsidR="00E92B2A" w:rsidP="00E92B2A" w:rsidRDefault="00E8778A" w14:paraId="11A0DD38" w14:textId="2C4BE7CD">
      <w:pPr>
        <w:spacing w:line="240" w:lineRule="auto"/>
        <w:rPr>
          <w:rFonts w:cstheme="minorHAnsi"/>
        </w:rPr>
      </w:pPr>
      <w:r w:rsidRPr="00D56AB3">
        <w:rPr>
          <w:rFonts w:cstheme="minorHAnsi"/>
        </w:rPr>
        <w:t xml:space="preserve">Immediately after ST </w:t>
      </w:r>
      <w:proofErr w:type="spellStart"/>
      <w:r w:rsidRPr="00D56AB3">
        <w:rPr>
          <w:rFonts w:cstheme="minorHAnsi"/>
        </w:rPr>
        <w:t>G</w:t>
      </w:r>
      <w:r w:rsidRPr="00D56AB3" w:rsidR="00E92B2A">
        <w:rPr>
          <w:rFonts w:cstheme="minorHAnsi"/>
        </w:rPr>
        <w:t>oni</w:t>
      </w:r>
      <w:proofErr w:type="spellEnd"/>
      <w:r w:rsidRPr="00D56AB3" w:rsidR="00E92B2A">
        <w:rPr>
          <w:rFonts w:cstheme="minorHAnsi"/>
        </w:rPr>
        <w:t xml:space="preserve"> made impact the health department issued an advisory that humanitarian responders do not need to undergo PCR test (swab test). Responders may be deployed under the conditions that they have no symptoms and recent exposure to a COVID-19 case and </w:t>
      </w:r>
      <w:proofErr w:type="gramStart"/>
      <w:r w:rsidRPr="00D56AB3" w:rsidR="00E92B2A">
        <w:rPr>
          <w:rFonts w:cstheme="minorHAnsi"/>
        </w:rPr>
        <w:t>have been cleared</w:t>
      </w:r>
      <w:proofErr w:type="gramEnd"/>
      <w:r w:rsidRPr="00D56AB3" w:rsidR="00E92B2A">
        <w:rPr>
          <w:rFonts w:cstheme="minorHAnsi"/>
        </w:rPr>
        <w:t xml:space="preserve"> by a medical doctor.</w:t>
      </w:r>
      <w:r w:rsidRPr="00D56AB3" w:rsidR="00E92B2A">
        <w:rPr>
          <w:rFonts w:cstheme="minorHAnsi"/>
          <w:vertAlign w:val="superscript"/>
        </w:rPr>
        <w:endnoteReference w:id="1"/>
      </w:r>
    </w:p>
    <w:p w:rsidR="00E92B2A" w:rsidP="00E92B2A" w:rsidRDefault="00E92B2A" w14:paraId="106E4D33" w14:textId="615709D1">
      <w:pPr>
        <w:spacing w:line="240" w:lineRule="auto"/>
        <w:rPr>
          <w:rFonts w:cstheme="minorHAnsi"/>
        </w:rPr>
      </w:pPr>
      <w:r w:rsidRPr="00D56AB3">
        <w:rPr>
          <w:rFonts w:cstheme="minorHAnsi"/>
        </w:rPr>
        <w:t xml:space="preserve">The advisory also added that </w:t>
      </w:r>
      <w:proofErr w:type="gramStart"/>
      <w:r w:rsidRPr="00D56AB3">
        <w:rPr>
          <w:rFonts w:cstheme="minorHAnsi"/>
        </w:rPr>
        <w:t>Upon</w:t>
      </w:r>
      <w:proofErr w:type="gramEnd"/>
      <w:r w:rsidRPr="00D56AB3">
        <w:rPr>
          <w:rFonts w:cstheme="minorHAnsi"/>
        </w:rPr>
        <w:t xml:space="preserve"> deployment, responders will be adhere to established Infection Prevention and Control protocols and will be in appropriate Personal Protective Equipment (face mask, Face shield and gloves). Deploying agency/unit will be responsible to the over-all safety and welfare of the responder. Coordination with relevant health authorities in the area of deployment </w:t>
      </w:r>
      <w:proofErr w:type="gramStart"/>
      <w:r w:rsidRPr="00D56AB3">
        <w:rPr>
          <w:rFonts w:cstheme="minorHAnsi"/>
        </w:rPr>
        <w:t>should likewise be observed</w:t>
      </w:r>
      <w:proofErr w:type="gramEnd"/>
      <w:r w:rsidRPr="00E92B2A">
        <w:rPr>
          <w:rFonts w:cstheme="minorHAnsi"/>
          <w:highlight w:val="red"/>
        </w:rPr>
        <w:t>.</w:t>
      </w:r>
      <w:r w:rsidRPr="00E92B2A">
        <w:rPr>
          <w:rFonts w:cstheme="minorHAnsi"/>
        </w:rPr>
        <w:t xml:space="preserve"> </w:t>
      </w:r>
    </w:p>
    <w:p w:rsidRPr="00D56AB3" w:rsidR="00D56AB3" w:rsidP="00D56AB3" w:rsidRDefault="006E252E" w14:paraId="2544A7AA" w14:textId="173E9C4D">
      <w:pPr>
        <w:spacing w:line="240" w:lineRule="auto"/>
        <w:rPr>
          <w:rFonts w:cstheme="minorHAnsi"/>
        </w:rPr>
      </w:pPr>
      <w:r w:rsidRPr="006E252E">
        <w:rPr>
          <w:rFonts w:cstheme="minorHAnsi"/>
          <w:highlight w:val="red"/>
        </w:rPr>
        <w:t>The</w:t>
      </w:r>
      <w:r w:rsidRPr="006E252E" w:rsidR="00D56AB3">
        <w:rPr>
          <w:rFonts w:cstheme="minorHAnsi"/>
          <w:highlight w:val="red"/>
        </w:rPr>
        <w:t xml:space="preserve"> CO sent a Four-person team to provide support the local partner FACE in Pili, </w:t>
      </w:r>
      <w:proofErr w:type="spellStart"/>
      <w:r w:rsidRPr="006E252E" w:rsidR="00D56AB3">
        <w:rPr>
          <w:rFonts w:cstheme="minorHAnsi"/>
          <w:highlight w:val="red"/>
        </w:rPr>
        <w:t>Camarines</w:t>
      </w:r>
      <w:proofErr w:type="spellEnd"/>
      <w:r w:rsidRPr="006E252E" w:rsidR="00D56AB3">
        <w:rPr>
          <w:rFonts w:cstheme="minorHAnsi"/>
          <w:highlight w:val="red"/>
        </w:rPr>
        <w:t xml:space="preserve"> sur and REINA Federation in Quezon province in the implementation of their response. The team </w:t>
      </w:r>
      <w:proofErr w:type="gramStart"/>
      <w:r w:rsidRPr="006E252E" w:rsidR="00D56AB3">
        <w:rPr>
          <w:rFonts w:cstheme="minorHAnsi"/>
          <w:highlight w:val="red"/>
        </w:rPr>
        <w:t>was  led</w:t>
      </w:r>
      <w:proofErr w:type="gramEnd"/>
      <w:r w:rsidRPr="006E252E" w:rsidR="00D56AB3">
        <w:rPr>
          <w:rFonts w:cstheme="minorHAnsi"/>
          <w:highlight w:val="red"/>
        </w:rPr>
        <w:t xml:space="preserve"> by the DRM specialist, Communication specialist, Program Portfolio officer which is the MHPSS expert on the team and a driver. Before the team left Metro </w:t>
      </w:r>
      <w:proofErr w:type="gramStart"/>
      <w:r w:rsidRPr="006E252E" w:rsidR="00D56AB3">
        <w:rPr>
          <w:rFonts w:cstheme="minorHAnsi"/>
          <w:highlight w:val="red"/>
        </w:rPr>
        <w:t>Manila</w:t>
      </w:r>
      <w:proofErr w:type="gramEnd"/>
      <w:r w:rsidRPr="006E252E" w:rsidR="00D56AB3">
        <w:rPr>
          <w:rFonts w:cstheme="minorHAnsi"/>
          <w:highlight w:val="red"/>
        </w:rPr>
        <w:t xml:space="preserve"> they first seek a travel pass from the Police designated by the Covid 19 Inter Agency Task Force and requested acceptance certificate from the</w:t>
      </w:r>
      <w:r w:rsidRPr="006E252E">
        <w:rPr>
          <w:rFonts w:cstheme="minorHAnsi"/>
          <w:highlight w:val="red"/>
        </w:rPr>
        <w:t xml:space="preserve"> respective</w:t>
      </w:r>
      <w:r w:rsidRPr="006E252E" w:rsidR="00D56AB3">
        <w:rPr>
          <w:rFonts w:cstheme="minorHAnsi"/>
          <w:highlight w:val="red"/>
        </w:rPr>
        <w:t xml:space="preserve"> local governm</w:t>
      </w:r>
      <w:r w:rsidRPr="006E252E">
        <w:rPr>
          <w:rFonts w:cstheme="minorHAnsi"/>
          <w:highlight w:val="red"/>
        </w:rPr>
        <w:t>ent unit that will receive them.</w:t>
      </w:r>
      <w:r>
        <w:rPr>
          <w:rFonts w:cstheme="minorHAnsi"/>
        </w:rPr>
        <w:t xml:space="preserve"> </w:t>
      </w:r>
    </w:p>
    <w:p w:rsidR="00E8778A" w:rsidP="00AF6B3D" w:rsidRDefault="00E8778A" w14:paraId="1BFE22D9" w14:textId="63B4294A">
      <w:pPr>
        <w:spacing w:line="240" w:lineRule="auto"/>
        <w:rPr>
          <w:rFonts w:cstheme="minorHAnsi"/>
        </w:rPr>
      </w:pPr>
      <w:r>
        <w:rPr>
          <w:rFonts w:cstheme="minorHAnsi"/>
        </w:rPr>
        <w:t xml:space="preserve"> </w:t>
      </w:r>
    </w:p>
    <w:p w:rsidR="00E8778A" w:rsidP="00AF6B3D" w:rsidRDefault="00E8778A" w14:paraId="13D98285" w14:textId="77777777">
      <w:pPr>
        <w:spacing w:line="240" w:lineRule="auto"/>
        <w:rPr>
          <w:rFonts w:cstheme="minorHAnsi"/>
        </w:rPr>
      </w:pPr>
    </w:p>
    <w:p w:rsidRPr="00D72149" w:rsidR="00D72149" w:rsidP="00D72149" w:rsidRDefault="00D72149" w14:paraId="050A5DD1" w14:textId="77777777">
      <w:pPr>
        <w:spacing w:line="240" w:lineRule="auto"/>
        <w:rPr>
          <w:rFonts w:cstheme="minorHAnsi"/>
          <w:u w:val="single"/>
        </w:rPr>
      </w:pPr>
      <w:r w:rsidRPr="00D72149">
        <w:rPr>
          <w:rFonts w:cstheme="minorHAnsi"/>
          <w:u w:val="single"/>
        </w:rPr>
        <w:t>Part 7 Grants</w:t>
      </w:r>
    </w:p>
    <w:p w:rsidRPr="00D72149" w:rsidR="00D72149" w:rsidP="00D72149" w:rsidRDefault="00D72149" w14:paraId="79BDD54B" w14:textId="77777777">
      <w:pPr>
        <w:spacing w:line="240" w:lineRule="auto"/>
        <w:rPr>
          <w:rFonts w:cstheme="minorHAnsi"/>
          <w:u w:val="single"/>
        </w:rPr>
      </w:pPr>
      <w:r w:rsidRPr="00D72149">
        <w:rPr>
          <w:rFonts w:cstheme="minorHAnsi"/>
          <w:u w:val="single"/>
        </w:rPr>
        <w:t>List all active grants:</w:t>
      </w:r>
    </w:p>
    <w:tbl>
      <w:tblPr>
        <w:tblStyle w:val="TableGrid"/>
        <w:tblW w:w="0" w:type="auto"/>
        <w:tblInd w:w="720" w:type="dxa"/>
        <w:tblLook w:val="04A0" w:firstRow="1" w:lastRow="0" w:firstColumn="1" w:lastColumn="0" w:noHBand="0" w:noVBand="1"/>
      </w:tblPr>
      <w:tblGrid>
        <w:gridCol w:w="1002"/>
        <w:gridCol w:w="1700"/>
        <w:gridCol w:w="1376"/>
        <w:gridCol w:w="2948"/>
        <w:gridCol w:w="1604"/>
      </w:tblGrid>
      <w:tr w:rsidRPr="00D72149" w:rsidR="00D72149" w:rsidTr="00BD0476" w14:paraId="1DBA99B0" w14:textId="77777777">
        <w:tc>
          <w:tcPr>
            <w:tcW w:w="1002" w:type="dxa"/>
          </w:tcPr>
          <w:p w:rsidRPr="00D72149" w:rsidR="00D72149" w:rsidP="00D72149" w:rsidRDefault="00D72149" w14:paraId="02AC8B32" w14:textId="77777777">
            <w:pPr>
              <w:spacing w:after="160"/>
              <w:rPr>
                <w:rFonts w:cstheme="minorHAnsi"/>
                <w:u w:val="single"/>
              </w:rPr>
            </w:pPr>
            <w:r w:rsidRPr="00D72149">
              <w:rPr>
                <w:rFonts w:cstheme="minorHAnsi"/>
                <w:u w:val="single"/>
              </w:rPr>
              <w:t>Grant Job Code</w:t>
            </w:r>
          </w:p>
        </w:tc>
        <w:tc>
          <w:tcPr>
            <w:tcW w:w="1700" w:type="dxa"/>
          </w:tcPr>
          <w:p w:rsidRPr="00D72149" w:rsidR="00D72149" w:rsidP="00D72149" w:rsidRDefault="00D72149" w14:paraId="3064B4D6" w14:textId="77777777">
            <w:pPr>
              <w:spacing w:after="160"/>
              <w:rPr>
                <w:rFonts w:cstheme="minorHAnsi"/>
                <w:u w:val="single"/>
              </w:rPr>
            </w:pPr>
            <w:r w:rsidRPr="00D72149">
              <w:rPr>
                <w:rFonts w:cstheme="minorHAnsi"/>
                <w:u w:val="single"/>
              </w:rPr>
              <w:t>Grant Name</w:t>
            </w:r>
          </w:p>
        </w:tc>
        <w:tc>
          <w:tcPr>
            <w:tcW w:w="1376" w:type="dxa"/>
          </w:tcPr>
          <w:p w:rsidRPr="00D72149" w:rsidR="00D72149" w:rsidP="00D72149" w:rsidRDefault="00D72149" w14:paraId="227A4E03" w14:textId="77777777">
            <w:pPr>
              <w:spacing w:after="160"/>
              <w:rPr>
                <w:rFonts w:cstheme="minorHAnsi"/>
                <w:u w:val="single"/>
              </w:rPr>
            </w:pPr>
            <w:r w:rsidRPr="00D72149">
              <w:rPr>
                <w:rFonts w:cstheme="minorHAnsi"/>
                <w:u w:val="single"/>
              </w:rPr>
              <w:t>Donor</w:t>
            </w:r>
          </w:p>
        </w:tc>
        <w:tc>
          <w:tcPr>
            <w:tcW w:w="2948" w:type="dxa"/>
          </w:tcPr>
          <w:p w:rsidRPr="00D72149" w:rsidR="00D72149" w:rsidP="00D72149" w:rsidRDefault="00D72149" w14:paraId="490F9285" w14:textId="77777777">
            <w:pPr>
              <w:spacing w:after="160"/>
              <w:rPr>
                <w:rFonts w:cstheme="minorHAnsi"/>
                <w:u w:val="single"/>
              </w:rPr>
            </w:pPr>
            <w:r w:rsidRPr="00D72149">
              <w:rPr>
                <w:rFonts w:cstheme="minorHAnsi"/>
                <w:u w:val="single"/>
              </w:rPr>
              <w:t>Status of Implementation  (Normal/Reduced/Suspended)</w:t>
            </w:r>
          </w:p>
        </w:tc>
        <w:tc>
          <w:tcPr>
            <w:tcW w:w="1604" w:type="dxa"/>
          </w:tcPr>
          <w:p w:rsidRPr="00D72149" w:rsidR="00D72149" w:rsidP="00D72149" w:rsidRDefault="00D72149" w14:paraId="7574D274" w14:textId="77777777">
            <w:pPr>
              <w:spacing w:after="160"/>
              <w:rPr>
                <w:rFonts w:cstheme="minorHAnsi"/>
                <w:u w:val="single"/>
              </w:rPr>
            </w:pPr>
            <w:r w:rsidRPr="00D72149">
              <w:rPr>
                <w:rFonts w:cstheme="minorHAnsi"/>
                <w:u w:val="single"/>
              </w:rPr>
              <w:t xml:space="preserve">Any specific guidance received from </w:t>
            </w:r>
            <w:proofErr w:type="gramStart"/>
            <w:r w:rsidRPr="00D72149">
              <w:rPr>
                <w:rFonts w:cstheme="minorHAnsi"/>
                <w:u w:val="single"/>
              </w:rPr>
              <w:t>donor?</w:t>
            </w:r>
            <w:proofErr w:type="gramEnd"/>
            <w:r w:rsidRPr="00D72149">
              <w:rPr>
                <w:rFonts w:cstheme="minorHAnsi"/>
                <w:u w:val="single"/>
              </w:rPr>
              <w:t xml:space="preserve"> (Yes/No)</w:t>
            </w:r>
          </w:p>
        </w:tc>
      </w:tr>
      <w:tr w:rsidRPr="00D72149" w:rsidR="00D72149" w:rsidTr="00BD0476" w14:paraId="1C81E40C" w14:textId="77777777">
        <w:tc>
          <w:tcPr>
            <w:tcW w:w="1002" w:type="dxa"/>
          </w:tcPr>
          <w:p w:rsidRPr="00D72149" w:rsidR="00D72149" w:rsidP="00D72149" w:rsidRDefault="00D72149" w14:paraId="1D59C715" w14:textId="77777777">
            <w:pPr>
              <w:spacing w:after="160"/>
              <w:rPr>
                <w:rFonts w:cstheme="minorHAnsi"/>
                <w:u w:val="single"/>
              </w:rPr>
            </w:pPr>
          </w:p>
        </w:tc>
        <w:tc>
          <w:tcPr>
            <w:tcW w:w="1700" w:type="dxa"/>
          </w:tcPr>
          <w:p w:rsidRPr="00D72149" w:rsidR="00D72149" w:rsidP="00D72149" w:rsidRDefault="00D72149" w14:paraId="18373DF5" w14:textId="77777777">
            <w:pPr>
              <w:spacing w:after="160"/>
              <w:rPr>
                <w:rFonts w:cstheme="minorHAnsi"/>
                <w:u w:val="single"/>
              </w:rPr>
            </w:pPr>
            <w:r w:rsidRPr="00D72149">
              <w:rPr>
                <w:rFonts w:cstheme="minorHAnsi"/>
                <w:u w:val="single"/>
              </w:rPr>
              <w:t>ECD IP</w:t>
            </w:r>
          </w:p>
        </w:tc>
        <w:tc>
          <w:tcPr>
            <w:tcW w:w="1376" w:type="dxa"/>
          </w:tcPr>
          <w:p w:rsidRPr="00D72149" w:rsidR="00D72149" w:rsidP="00D72149" w:rsidRDefault="00D72149" w14:paraId="1A50A4DE" w14:textId="77777777">
            <w:pPr>
              <w:spacing w:after="160"/>
              <w:rPr>
                <w:rFonts w:cstheme="minorHAnsi"/>
                <w:u w:val="single"/>
              </w:rPr>
            </w:pPr>
            <w:r w:rsidRPr="00D72149">
              <w:rPr>
                <w:rFonts w:cstheme="minorHAnsi"/>
                <w:u w:val="single"/>
              </w:rPr>
              <w:t>ChildFund Korea</w:t>
            </w:r>
          </w:p>
        </w:tc>
        <w:tc>
          <w:tcPr>
            <w:tcW w:w="2948" w:type="dxa"/>
          </w:tcPr>
          <w:p w:rsidRPr="00D72149" w:rsidR="00D72149" w:rsidP="00BD0476" w:rsidRDefault="00BD0476" w14:paraId="22D1895B" w14:textId="5F1815EC">
            <w:pPr>
              <w:spacing w:after="160"/>
              <w:rPr>
                <w:rFonts w:cstheme="minorHAnsi"/>
                <w:u w:val="single"/>
              </w:rPr>
            </w:pPr>
            <w:r>
              <w:rPr>
                <w:rFonts w:cstheme="minorHAnsi"/>
                <w:u w:val="single"/>
              </w:rPr>
              <w:t xml:space="preserve">Has finished implementing realigned budget approved by donor related to Covid 19 response. </w:t>
            </w:r>
          </w:p>
        </w:tc>
        <w:tc>
          <w:tcPr>
            <w:tcW w:w="1604" w:type="dxa"/>
          </w:tcPr>
          <w:p w:rsidRPr="00D72149" w:rsidR="00D72149" w:rsidP="00D72149" w:rsidRDefault="00D72149" w14:paraId="5B8F1E15" w14:textId="77777777">
            <w:pPr>
              <w:spacing w:after="160"/>
              <w:rPr>
                <w:rFonts w:cstheme="minorHAnsi"/>
                <w:u w:val="single"/>
              </w:rPr>
            </w:pPr>
            <w:r w:rsidRPr="00D72149">
              <w:rPr>
                <w:rFonts w:cstheme="minorHAnsi"/>
                <w:u w:val="single"/>
              </w:rPr>
              <w:t>Yes</w:t>
            </w:r>
          </w:p>
        </w:tc>
      </w:tr>
      <w:tr w:rsidRPr="00D72149" w:rsidR="00D72149" w:rsidTr="00BD0476" w14:paraId="220817EC" w14:textId="77777777">
        <w:tc>
          <w:tcPr>
            <w:tcW w:w="1002" w:type="dxa"/>
          </w:tcPr>
          <w:p w:rsidRPr="00D72149" w:rsidR="00D72149" w:rsidP="00D72149" w:rsidRDefault="00D72149" w14:paraId="3E1660B9" w14:textId="77777777">
            <w:pPr>
              <w:spacing w:after="160"/>
              <w:rPr>
                <w:rFonts w:cstheme="minorHAnsi"/>
                <w:u w:val="single"/>
              </w:rPr>
            </w:pPr>
          </w:p>
        </w:tc>
        <w:tc>
          <w:tcPr>
            <w:tcW w:w="1700" w:type="dxa"/>
          </w:tcPr>
          <w:p w:rsidRPr="00D72149" w:rsidR="00D72149" w:rsidP="00D72149" w:rsidRDefault="00D72149" w14:paraId="7B89742B" w14:textId="77777777">
            <w:pPr>
              <w:spacing w:after="160"/>
              <w:rPr>
                <w:rFonts w:cstheme="minorHAnsi"/>
                <w:u w:val="single"/>
              </w:rPr>
            </w:pPr>
            <w:r w:rsidRPr="00D72149">
              <w:rPr>
                <w:rFonts w:cstheme="minorHAnsi"/>
                <w:u w:val="single"/>
              </w:rPr>
              <w:t>USDOL BUILDCA2P</w:t>
            </w:r>
          </w:p>
        </w:tc>
        <w:tc>
          <w:tcPr>
            <w:tcW w:w="1376" w:type="dxa"/>
          </w:tcPr>
          <w:p w:rsidRPr="00D72149" w:rsidR="00D72149" w:rsidP="00D72149" w:rsidRDefault="00D72149" w14:paraId="633A8317" w14:textId="77777777">
            <w:pPr>
              <w:spacing w:after="160"/>
              <w:rPr>
                <w:rFonts w:cstheme="minorHAnsi"/>
                <w:u w:val="single"/>
              </w:rPr>
            </w:pPr>
            <w:r w:rsidRPr="00D72149">
              <w:rPr>
                <w:rFonts w:cstheme="minorHAnsi"/>
                <w:u w:val="single"/>
              </w:rPr>
              <w:t>USDOL</w:t>
            </w:r>
          </w:p>
        </w:tc>
        <w:tc>
          <w:tcPr>
            <w:tcW w:w="2948" w:type="dxa"/>
          </w:tcPr>
          <w:p w:rsidRPr="00D72149" w:rsidR="00D72149" w:rsidP="00BD0476" w:rsidRDefault="00D72149" w14:paraId="56C3F1BB" w14:textId="4CB08B38">
            <w:pPr>
              <w:spacing w:after="160"/>
              <w:rPr>
                <w:rFonts w:cstheme="minorHAnsi"/>
                <w:u w:val="single"/>
              </w:rPr>
            </w:pPr>
            <w:r w:rsidRPr="00D72149">
              <w:rPr>
                <w:rFonts w:cstheme="minorHAnsi"/>
                <w:u w:val="single"/>
              </w:rPr>
              <w:t xml:space="preserve">Suspended; </w:t>
            </w:r>
            <w:r w:rsidR="00BD0476">
              <w:rPr>
                <w:rFonts w:cstheme="minorHAnsi"/>
                <w:u w:val="single"/>
              </w:rPr>
              <w:t xml:space="preserve">currently implementing Covid 19 relief response in their program areas. </w:t>
            </w:r>
          </w:p>
        </w:tc>
        <w:tc>
          <w:tcPr>
            <w:tcW w:w="1604" w:type="dxa"/>
          </w:tcPr>
          <w:p w:rsidRPr="00D72149" w:rsidR="00D72149" w:rsidP="00D72149" w:rsidRDefault="00D72149" w14:paraId="361D6DBF" w14:textId="77777777">
            <w:pPr>
              <w:spacing w:after="160"/>
              <w:rPr>
                <w:rFonts w:cstheme="minorHAnsi"/>
                <w:u w:val="single"/>
              </w:rPr>
            </w:pPr>
            <w:r w:rsidRPr="00D72149">
              <w:rPr>
                <w:rFonts w:cstheme="minorHAnsi"/>
                <w:u w:val="single"/>
              </w:rPr>
              <w:t>Yes</w:t>
            </w:r>
          </w:p>
        </w:tc>
      </w:tr>
    </w:tbl>
    <w:p w:rsidRPr="00D72149" w:rsidR="00D72149" w:rsidP="00D72149" w:rsidRDefault="00D72149" w14:paraId="2B8A82EA" w14:textId="77777777">
      <w:pPr>
        <w:spacing w:line="240" w:lineRule="auto"/>
        <w:rPr>
          <w:rFonts w:cstheme="minorHAnsi"/>
        </w:rPr>
      </w:pPr>
    </w:p>
    <w:p w:rsidRPr="00D72149" w:rsidR="00D72149" w:rsidP="0087081A" w:rsidRDefault="00D72149" w14:paraId="20B8FF89" w14:textId="04D71A6D">
      <w:pPr>
        <w:spacing w:line="240" w:lineRule="auto"/>
        <w:rPr>
          <w:rFonts w:cstheme="minorHAnsi"/>
        </w:rPr>
      </w:pPr>
      <w:r w:rsidRPr="002B4F0D">
        <w:rPr>
          <w:rFonts w:cstheme="minorHAnsi"/>
        </w:rPr>
        <w:t xml:space="preserve">As of </w:t>
      </w:r>
      <w:r w:rsidRPr="002B4F0D" w:rsidR="0087081A">
        <w:rPr>
          <w:rFonts w:cstheme="minorHAnsi"/>
        </w:rPr>
        <w:t xml:space="preserve">July, the BUILDCA2P project has started implementing their Covid 19 response to their covered program areas in close coordination and partnership with Department of Labor, respective partner local government units and their </w:t>
      </w:r>
      <w:r w:rsidRPr="002B4F0D" w:rsidR="00BD0476">
        <w:rPr>
          <w:rFonts w:cstheme="minorHAnsi"/>
        </w:rPr>
        <w:t>4</w:t>
      </w:r>
      <w:r w:rsidRPr="002B4F0D" w:rsidR="0087081A">
        <w:rPr>
          <w:rFonts w:cstheme="minorHAnsi"/>
        </w:rPr>
        <w:t xml:space="preserve"> local partner organizations.</w:t>
      </w:r>
      <w:r w:rsidR="0087081A">
        <w:rPr>
          <w:rFonts w:cstheme="minorHAnsi"/>
        </w:rPr>
        <w:t xml:space="preserve"> </w:t>
      </w:r>
    </w:p>
    <w:p w:rsidRPr="00D72149" w:rsidR="00D72149" w:rsidP="00D72149" w:rsidRDefault="00D72149" w14:paraId="742FEDD4" w14:textId="77777777">
      <w:pPr>
        <w:spacing w:line="240" w:lineRule="auto"/>
        <w:rPr>
          <w:rFonts w:cstheme="minorHAnsi"/>
          <w:u w:val="single"/>
        </w:rPr>
      </w:pPr>
    </w:p>
    <w:p w:rsidRPr="00D72149" w:rsidR="00D72149" w:rsidP="00D72149" w:rsidRDefault="00D72149" w14:paraId="6DC3CDA8" w14:textId="77777777">
      <w:pPr>
        <w:spacing w:line="240" w:lineRule="auto"/>
        <w:rPr>
          <w:rFonts w:cstheme="minorHAnsi"/>
          <w:u w:val="single"/>
        </w:rPr>
      </w:pPr>
      <w:r w:rsidRPr="00D72149">
        <w:rPr>
          <w:rFonts w:cstheme="minorHAnsi"/>
          <w:u w:val="single"/>
        </w:rPr>
        <w:t>Part 8 Funding</w:t>
      </w:r>
    </w:p>
    <w:p w:rsidRPr="00123AF3" w:rsidR="00D72149" w:rsidP="00D72149" w:rsidRDefault="00FB1848" w14:paraId="3042BBAF" w14:textId="75924973">
      <w:pPr>
        <w:spacing w:line="240" w:lineRule="auto"/>
        <w:rPr>
          <w:rFonts w:cstheme="minorHAnsi"/>
        </w:rPr>
      </w:pPr>
      <w:r>
        <w:rPr>
          <w:rFonts w:cstheme="minorHAnsi"/>
        </w:rPr>
        <w:t xml:space="preserve">No current funding received as of the moment related to Covid 19 response. Partners are implementing Family Disaster Resiliency program using subsidy funds. </w:t>
      </w:r>
      <w:r w:rsidRPr="00123AF3" w:rsidR="00D72149">
        <w:rPr>
          <w:rFonts w:cstheme="minorHAnsi"/>
        </w:rPr>
        <w:t xml:space="preserve"> </w:t>
      </w:r>
    </w:p>
    <w:p w:rsidRPr="00123AF3" w:rsidR="00D72149" w:rsidP="00D72149" w:rsidRDefault="00D72149" w14:paraId="0B2706EA" w14:textId="77777777">
      <w:pPr>
        <w:spacing w:line="240" w:lineRule="auto"/>
        <w:rPr>
          <w:rFonts w:cstheme="minorHAnsi"/>
        </w:rPr>
      </w:pPr>
    </w:p>
    <w:p w:rsidRPr="004507FA" w:rsidR="00D72149" w:rsidP="00D72149" w:rsidRDefault="002D01EB" w14:paraId="7340E66B" w14:textId="5312BA7C">
      <w:pPr>
        <w:numPr>
          <w:ilvl w:val="0"/>
          <w:numId w:val="41"/>
        </w:numPr>
        <w:spacing w:line="240" w:lineRule="auto"/>
        <w:rPr>
          <w:rFonts w:cstheme="minorHAnsi"/>
          <w:b/>
          <w:bCs/>
        </w:rPr>
      </w:pPr>
      <w:r w:rsidRPr="004507FA">
        <w:rPr>
          <w:rFonts w:cstheme="minorHAnsi"/>
          <w:b/>
          <w:bCs/>
        </w:rPr>
        <w:t xml:space="preserve">Overall </w:t>
      </w:r>
      <w:r w:rsidRPr="004507FA" w:rsidR="00D72149">
        <w:rPr>
          <w:rFonts w:cstheme="minorHAnsi"/>
          <w:b/>
          <w:bCs/>
        </w:rPr>
        <w:t>Funding landscape</w:t>
      </w:r>
      <w:r w:rsidRPr="004507FA">
        <w:rPr>
          <w:rFonts w:cstheme="minorHAnsi"/>
          <w:b/>
          <w:bCs/>
        </w:rPr>
        <w:t xml:space="preserve"> in the Philippines</w:t>
      </w:r>
      <w:r w:rsidRPr="004507FA" w:rsidR="00D72149">
        <w:rPr>
          <w:rFonts w:cstheme="minorHAnsi"/>
          <w:b/>
          <w:bCs/>
        </w:rPr>
        <w:t>:</w:t>
      </w:r>
    </w:p>
    <w:p w:rsidRPr="004507FA" w:rsidR="00D72149" w:rsidP="00D72149" w:rsidRDefault="00D72149" w14:paraId="1BD4858B" w14:textId="77777777">
      <w:pPr>
        <w:numPr>
          <w:ilvl w:val="0"/>
          <w:numId w:val="37"/>
        </w:numPr>
        <w:spacing w:line="240" w:lineRule="auto"/>
        <w:rPr>
          <w:rFonts w:cstheme="minorHAnsi"/>
          <w:b/>
          <w:bCs/>
        </w:rPr>
      </w:pPr>
      <w:r w:rsidRPr="004507FA">
        <w:rPr>
          <w:rFonts w:cstheme="minorHAnsi"/>
          <w:b/>
          <w:bCs/>
        </w:rPr>
        <w:t>Individual Fundraising</w:t>
      </w:r>
    </w:p>
    <w:p w:rsidRPr="004507FA" w:rsidR="00D72149" w:rsidP="00D72149" w:rsidRDefault="00D72149" w14:paraId="4313E3E9" w14:textId="77777777">
      <w:pPr>
        <w:numPr>
          <w:ilvl w:val="0"/>
          <w:numId w:val="40"/>
        </w:numPr>
        <w:spacing w:line="240" w:lineRule="auto"/>
        <w:rPr>
          <w:rFonts w:cstheme="minorHAnsi"/>
        </w:rPr>
      </w:pPr>
      <w:r w:rsidRPr="004507FA">
        <w:rPr>
          <w:rFonts w:cstheme="minorHAnsi"/>
        </w:rPr>
        <w:t>Crowdsourcing platforms and online fundraising events (i.e. concerts and pay per view webinars) are emerging </w:t>
      </w:r>
    </w:p>
    <w:p w:rsidRPr="004507FA" w:rsidR="00D72149" w:rsidP="00D72149" w:rsidRDefault="00D72149" w14:paraId="6D1B473F" w14:textId="77777777">
      <w:pPr>
        <w:numPr>
          <w:ilvl w:val="0"/>
          <w:numId w:val="40"/>
        </w:numPr>
        <w:spacing w:line="240" w:lineRule="auto"/>
        <w:rPr>
          <w:rFonts w:cstheme="minorHAnsi"/>
        </w:rPr>
      </w:pPr>
      <w:r w:rsidRPr="004507FA">
        <w:rPr>
          <w:rFonts w:cstheme="minorHAnsi"/>
        </w:rPr>
        <w:t>Public solicitation is directed to healthcare professionals &amp; national hospitals (i.e. PPEs, masks, meals for health workers)</w:t>
      </w:r>
    </w:p>
    <w:p w:rsidRPr="004507FA" w:rsidR="00D72149" w:rsidP="00D72149" w:rsidRDefault="00D72149" w14:paraId="4A89216A" w14:textId="77777777">
      <w:pPr>
        <w:spacing w:line="240" w:lineRule="auto"/>
        <w:rPr>
          <w:rFonts w:cstheme="minorHAnsi"/>
        </w:rPr>
      </w:pPr>
    </w:p>
    <w:p w:rsidRPr="004507FA" w:rsidR="00D72149" w:rsidP="00D72149" w:rsidRDefault="00D72149" w14:paraId="09D3BE25" w14:textId="77777777">
      <w:pPr>
        <w:numPr>
          <w:ilvl w:val="0"/>
          <w:numId w:val="37"/>
        </w:numPr>
        <w:spacing w:line="240" w:lineRule="auto"/>
        <w:rPr>
          <w:rFonts w:cstheme="minorHAnsi"/>
          <w:b/>
          <w:bCs/>
        </w:rPr>
      </w:pPr>
      <w:r w:rsidRPr="004507FA">
        <w:rPr>
          <w:rFonts w:cstheme="minorHAnsi"/>
          <w:b/>
          <w:bCs/>
        </w:rPr>
        <w:t>Private Sector</w:t>
      </w:r>
    </w:p>
    <w:p w:rsidRPr="004507FA" w:rsidR="00D72149" w:rsidP="00D72149" w:rsidRDefault="00D72149" w14:paraId="1B3254BB" w14:textId="77777777">
      <w:pPr>
        <w:numPr>
          <w:ilvl w:val="0"/>
          <w:numId w:val="40"/>
        </w:numPr>
        <w:spacing w:line="240" w:lineRule="auto"/>
        <w:rPr>
          <w:rFonts w:cstheme="minorHAnsi"/>
        </w:rPr>
      </w:pPr>
      <w:r w:rsidRPr="004507FA">
        <w:rPr>
          <w:rFonts w:cstheme="minorHAnsi"/>
        </w:rPr>
        <w:t>Funds from CSR reached $163M</w:t>
      </w:r>
    </w:p>
    <w:p w:rsidRPr="004507FA" w:rsidR="00D72149" w:rsidP="00D72149" w:rsidRDefault="00D72149" w14:paraId="74E941C1" w14:textId="77777777">
      <w:pPr>
        <w:numPr>
          <w:ilvl w:val="0"/>
          <w:numId w:val="40"/>
        </w:numPr>
        <w:spacing w:line="240" w:lineRule="auto"/>
        <w:rPr>
          <w:rFonts w:cstheme="minorHAnsi"/>
        </w:rPr>
      </w:pPr>
      <w:r w:rsidRPr="004507FA">
        <w:rPr>
          <w:rFonts w:cstheme="minorHAnsi"/>
        </w:rPr>
        <w:t>Purchase of PPEs, ventilators, test kits and meals for health workers and policemen</w:t>
      </w:r>
    </w:p>
    <w:p w:rsidRPr="004507FA" w:rsidR="00D72149" w:rsidP="00D72149" w:rsidRDefault="00D72149" w14:paraId="338C6F51" w14:textId="77777777">
      <w:pPr>
        <w:numPr>
          <w:ilvl w:val="0"/>
          <w:numId w:val="40"/>
        </w:numPr>
        <w:spacing w:line="240" w:lineRule="auto"/>
        <w:rPr>
          <w:rFonts w:cstheme="minorHAnsi"/>
        </w:rPr>
      </w:pPr>
      <w:r w:rsidRPr="004507FA">
        <w:rPr>
          <w:rFonts w:cstheme="minorHAnsi"/>
        </w:rPr>
        <w:t>Gift checks to buy groceries and essentials</w:t>
      </w:r>
    </w:p>
    <w:p w:rsidRPr="004507FA" w:rsidR="00D72149" w:rsidP="00D72149" w:rsidRDefault="00D72149" w14:paraId="2D9746FA" w14:textId="77777777">
      <w:pPr>
        <w:numPr>
          <w:ilvl w:val="0"/>
          <w:numId w:val="40"/>
        </w:numPr>
        <w:spacing w:line="240" w:lineRule="auto"/>
        <w:rPr>
          <w:rFonts w:cstheme="minorHAnsi"/>
        </w:rPr>
      </w:pPr>
      <w:r w:rsidRPr="004507FA">
        <w:rPr>
          <w:rFonts w:cstheme="minorHAnsi"/>
        </w:rPr>
        <w:t>Metro Manila primary recipient of CSR for COVID-19  </w:t>
      </w:r>
    </w:p>
    <w:p w:rsidRPr="004507FA" w:rsidR="00D72149" w:rsidP="00D72149" w:rsidRDefault="00D72149" w14:paraId="1F8AA26A" w14:textId="77777777">
      <w:pPr>
        <w:numPr>
          <w:ilvl w:val="0"/>
          <w:numId w:val="40"/>
        </w:numPr>
        <w:spacing w:line="240" w:lineRule="auto"/>
        <w:rPr>
          <w:rFonts w:cstheme="minorHAnsi"/>
        </w:rPr>
      </w:pPr>
      <w:r w:rsidRPr="004507FA">
        <w:rPr>
          <w:rFonts w:cstheme="minorHAnsi"/>
        </w:rPr>
        <w:t>Major CSR funding are consolidated to either the national hospitals, the Department of Welfare and Development, Philippine Disaster Resilience Foundation (a local NGO), or catholic organizations (Caritas etc.)  </w:t>
      </w:r>
    </w:p>
    <w:p w:rsidRPr="004507FA" w:rsidR="00D72149" w:rsidP="00D72149" w:rsidRDefault="00D72149" w14:paraId="24857BD3" w14:textId="77777777">
      <w:pPr>
        <w:spacing w:line="240" w:lineRule="auto"/>
        <w:rPr>
          <w:rFonts w:cstheme="minorHAnsi"/>
        </w:rPr>
      </w:pPr>
    </w:p>
    <w:p w:rsidRPr="004507FA" w:rsidR="00D72149" w:rsidP="00D72149" w:rsidRDefault="00D72149" w14:paraId="2FEC13C9" w14:textId="77777777">
      <w:pPr>
        <w:numPr>
          <w:ilvl w:val="0"/>
          <w:numId w:val="37"/>
        </w:numPr>
        <w:spacing w:line="240" w:lineRule="auto"/>
        <w:rPr>
          <w:rFonts w:cstheme="minorHAnsi"/>
          <w:b/>
          <w:bCs/>
        </w:rPr>
      </w:pPr>
      <w:r w:rsidRPr="004507FA">
        <w:rPr>
          <w:rFonts w:cstheme="minorHAnsi"/>
          <w:b/>
          <w:bCs/>
        </w:rPr>
        <w:t>Multilateral Institutions</w:t>
      </w:r>
    </w:p>
    <w:p w:rsidRPr="00FB1848" w:rsidR="00D72149" w:rsidP="00FB1848" w:rsidRDefault="00D72149" w14:paraId="7212CB8E" w14:textId="2A2F4140">
      <w:pPr>
        <w:numPr>
          <w:ilvl w:val="0"/>
          <w:numId w:val="42"/>
        </w:numPr>
        <w:spacing w:line="240" w:lineRule="auto"/>
        <w:rPr>
          <w:rFonts w:cstheme="minorHAnsi"/>
        </w:rPr>
      </w:pPr>
      <w:r w:rsidRPr="004507FA">
        <w:rPr>
          <w:rFonts w:cstheme="minorHAnsi"/>
        </w:rPr>
        <w:t>No COVID-19 related call for proposals to date from international missions &amp; UN agencies</w:t>
      </w:r>
    </w:p>
    <w:p w:rsidRPr="004507FA" w:rsidR="00D72149" w:rsidP="00D72149" w:rsidRDefault="00D72149" w14:paraId="7BB0F62A" w14:textId="77777777">
      <w:pPr>
        <w:spacing w:line="240" w:lineRule="auto"/>
        <w:rPr>
          <w:rFonts w:cstheme="minorHAnsi"/>
          <w:b/>
          <w:bCs/>
        </w:rPr>
      </w:pPr>
      <w:r w:rsidRPr="004507FA">
        <w:rPr>
          <w:rFonts w:cstheme="minorHAnsi"/>
          <w:b/>
          <w:bCs/>
        </w:rPr>
        <w:lastRenderedPageBreak/>
        <w:t>II</w:t>
      </w:r>
      <w:proofErr w:type="gramStart"/>
      <w:r w:rsidRPr="004507FA">
        <w:rPr>
          <w:rFonts w:cstheme="minorHAnsi"/>
          <w:b/>
          <w:bCs/>
        </w:rPr>
        <w:t>.  Updates</w:t>
      </w:r>
      <w:proofErr w:type="gramEnd"/>
      <w:r w:rsidRPr="004507FA">
        <w:rPr>
          <w:rFonts w:cstheme="minorHAnsi"/>
          <w:b/>
          <w:bCs/>
        </w:rPr>
        <w:t xml:space="preserve"> on resource mobilization efforts:</w:t>
      </w:r>
    </w:p>
    <w:p w:rsidRPr="004507FA" w:rsidR="00D72149" w:rsidP="00D72149" w:rsidRDefault="00FB1848" w14:paraId="4EE0AD35" w14:textId="34762B60">
      <w:pPr>
        <w:spacing w:line="240" w:lineRule="auto"/>
        <w:rPr>
          <w:rFonts w:cstheme="minorHAnsi"/>
        </w:rPr>
      </w:pPr>
      <w:r>
        <w:rPr>
          <w:rFonts w:cstheme="minorHAnsi"/>
        </w:rPr>
        <w:t>No latest update as of the moment</w:t>
      </w:r>
      <w:r w:rsidR="00CA6C04">
        <w:rPr>
          <w:rFonts w:cstheme="minorHAnsi"/>
        </w:rPr>
        <w:t xml:space="preserve"> related to Covid 19</w:t>
      </w:r>
    </w:p>
    <w:p w:rsidR="00EA4447" w:rsidP="00690B15" w:rsidRDefault="00EA4447" w14:paraId="7BADEDCD" w14:textId="77777777">
      <w:pPr>
        <w:spacing w:line="240" w:lineRule="auto"/>
        <w:rPr>
          <w:u w:val="single"/>
        </w:rPr>
      </w:pPr>
    </w:p>
    <w:p w:rsidR="007A3B9E" w:rsidP="00690B15" w:rsidRDefault="00690B15" w14:paraId="23D10DC1" w14:textId="53C9B191">
      <w:pPr>
        <w:spacing w:line="240" w:lineRule="auto"/>
        <w:rPr>
          <w:rFonts w:cstheme="minorHAnsi"/>
          <w:u w:val="single"/>
        </w:rPr>
      </w:pPr>
      <w:r w:rsidRPr="0534EF1D">
        <w:rPr>
          <w:u w:val="single"/>
        </w:rPr>
        <w:t xml:space="preserve"> Part </w:t>
      </w:r>
      <w:r w:rsidRPr="0534EF1D" w:rsidR="006B515B">
        <w:rPr>
          <w:u w:val="single"/>
        </w:rPr>
        <w:t>9</w:t>
      </w:r>
      <w:r w:rsidRPr="0534EF1D">
        <w:rPr>
          <w:u w:val="single"/>
        </w:rPr>
        <w:t xml:space="preserve"> </w:t>
      </w:r>
      <w:r w:rsidRPr="0534EF1D" w:rsidR="007A3B9E">
        <w:rPr>
          <w:u w:val="single"/>
        </w:rPr>
        <w:t>Media/Communications</w:t>
      </w:r>
    </w:p>
    <w:p w:rsidR="005C1566" w:rsidP="00CA6C04" w:rsidRDefault="00712C7B" w14:paraId="157CBFA2" w14:textId="12A8EDB1">
      <w:pPr>
        <w:spacing w:line="240" w:lineRule="auto"/>
        <w:rPr>
          <w:color w:val="0D0D0D" w:themeColor="text1" w:themeTint="F2"/>
        </w:rPr>
      </w:pPr>
      <w:r>
        <w:rPr>
          <w:noProof/>
        </w:rPr>
        <w:drawing>
          <wp:anchor distT="0" distB="0" distL="114300" distR="114300" simplePos="0" relativeHeight="251658240" behindDoc="0" locked="0" layoutInCell="1" allowOverlap="1" wp14:anchorId="1CD8370B" wp14:editId="1B25C6C7">
            <wp:simplePos x="0" y="0"/>
            <wp:positionH relativeFrom="column">
              <wp:posOffset>-247650</wp:posOffset>
            </wp:positionH>
            <wp:positionV relativeFrom="paragraph">
              <wp:posOffset>276225</wp:posOffset>
            </wp:positionV>
            <wp:extent cx="6536055" cy="4105275"/>
            <wp:effectExtent l="0" t="0" r="0" b="9525"/>
            <wp:wrapSquare wrapText="bothSides"/>
            <wp:docPr id="18" name="Picture 18" descr="C:\Users\egalido\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lido\AppData\Local\Microsoft\Windows\INetCache\Content.Word\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605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C04">
        <w:rPr>
          <w:color w:val="0D0D0D" w:themeColor="text1" w:themeTint="F2"/>
        </w:rPr>
        <w:t>Below are the latest list of materials developed related to C</w:t>
      </w:r>
      <w:r w:rsidR="00712C7B">
        <w:rPr>
          <w:color w:val="0D0D0D" w:themeColor="text1" w:themeTint="F2"/>
        </w:rPr>
        <w:t xml:space="preserve">ovid 19 </w:t>
      </w:r>
      <w:r w:rsidR="00CA6C04">
        <w:rPr>
          <w:color w:val="0D0D0D" w:themeColor="text1" w:themeTint="F2"/>
        </w:rPr>
        <w:t>shared</w:t>
      </w:r>
      <w:r w:rsidR="00712C7B">
        <w:rPr>
          <w:color w:val="0D0D0D" w:themeColor="text1" w:themeTint="F2"/>
        </w:rPr>
        <w:t xml:space="preserve"> publicly</w:t>
      </w:r>
      <w:proofErr w:type="gramStart"/>
      <w:r w:rsidR="00CA6C04">
        <w:rPr>
          <w:color w:val="0D0D0D" w:themeColor="text1" w:themeTint="F2"/>
        </w:rPr>
        <w:t>;</w:t>
      </w:r>
      <w:proofErr w:type="gramEnd"/>
    </w:p>
    <w:p w:rsidRPr="005C1566" w:rsidR="00CA6C04" w:rsidP="00CA6C04" w:rsidRDefault="00CA6C04" w14:paraId="66119F1E" w14:textId="229B3DA9">
      <w:pPr>
        <w:spacing w:line="240" w:lineRule="auto"/>
        <w:rPr>
          <w:color w:val="0D0D0D" w:themeColor="text1" w:themeTint="F2"/>
        </w:rPr>
      </w:pPr>
    </w:p>
    <w:p w:rsidRPr="005C1566" w:rsidR="00B44A73" w:rsidP="00B44A73" w:rsidRDefault="00B44A73" w14:paraId="0A3A1703" w14:textId="77777777">
      <w:pPr>
        <w:spacing w:line="240" w:lineRule="auto"/>
        <w:rPr>
          <w:color w:val="0D0D0D" w:themeColor="text1" w:themeTint="F2"/>
          <w:u w:val="single"/>
        </w:rPr>
      </w:pPr>
    </w:p>
    <w:p w:rsidRPr="00B44A73" w:rsidR="00B44A73" w:rsidP="00B44A73" w:rsidRDefault="00712C7B" w14:paraId="292E205C" w14:textId="4F2058ED">
      <w:pPr>
        <w:spacing w:line="240" w:lineRule="auto"/>
        <w:rPr>
          <w:color w:val="0D0D0D" w:themeColor="text1" w:themeTint="F2"/>
          <w:u w:val="single"/>
        </w:rPr>
      </w:pPr>
      <w:r>
        <w:rPr>
          <w:noProof/>
        </w:rPr>
        <w:lastRenderedPageBreak/>
        <w:drawing>
          <wp:anchor distT="0" distB="0" distL="114300" distR="114300" simplePos="0" relativeHeight="251659264" behindDoc="0" locked="0" layoutInCell="1" allowOverlap="1" wp14:anchorId="4D7363FE" wp14:editId="05FD8175">
            <wp:simplePos x="0" y="0"/>
            <wp:positionH relativeFrom="column">
              <wp:posOffset>-285750</wp:posOffset>
            </wp:positionH>
            <wp:positionV relativeFrom="paragraph">
              <wp:posOffset>276225</wp:posOffset>
            </wp:positionV>
            <wp:extent cx="6756400" cy="4953000"/>
            <wp:effectExtent l="0" t="0" r="6350" b="0"/>
            <wp:wrapSquare wrapText="bothSides"/>
            <wp:docPr id="19" name="Picture 19" descr="C:\Users\egalido\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lido\AppData\Local\Microsoft\Windows\INetCache\Content.Word\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5A5CC495">
        <w:rPr/>
        <w:t/>
      </w:r>
    </w:p>
    <w:p w:rsidR="00712C7B" w:rsidP="00B44A73" w:rsidRDefault="00712C7B" w14:paraId="348E19E3" w14:textId="6AA4CB83">
      <w:pPr>
        <w:spacing w:line="240" w:lineRule="auto"/>
        <w:rPr>
          <w:color w:val="0D0D0D" w:themeColor="text1" w:themeTint="F2"/>
        </w:rPr>
      </w:pPr>
    </w:p>
    <w:p w:rsidR="00712C7B" w:rsidP="00B44A73" w:rsidRDefault="00712C7B" w14:paraId="049BE0B7" w14:textId="77777777">
      <w:pPr>
        <w:spacing w:line="240" w:lineRule="auto"/>
        <w:rPr>
          <w:color w:val="0D0D0D" w:themeColor="text1" w:themeTint="F2"/>
        </w:rPr>
      </w:pPr>
    </w:p>
    <w:p w:rsidR="00712C7B" w:rsidP="00B44A73" w:rsidRDefault="00712C7B" w14:paraId="5990D44B" w14:textId="77777777">
      <w:pPr>
        <w:spacing w:line="240" w:lineRule="auto"/>
        <w:rPr>
          <w:color w:val="0D0D0D" w:themeColor="text1" w:themeTint="F2"/>
        </w:rPr>
      </w:pPr>
    </w:p>
    <w:p w:rsidR="00712C7B" w:rsidP="00B44A73" w:rsidRDefault="00712C7B" w14:paraId="285152CE" w14:textId="77777777">
      <w:pPr>
        <w:spacing w:line="240" w:lineRule="auto"/>
        <w:rPr>
          <w:color w:val="0D0D0D" w:themeColor="text1" w:themeTint="F2"/>
        </w:rPr>
      </w:pPr>
    </w:p>
    <w:p w:rsidR="00712C7B" w:rsidP="00B44A73" w:rsidRDefault="00712C7B" w14:paraId="065A77D9" w14:textId="77777777">
      <w:pPr>
        <w:spacing w:line="240" w:lineRule="auto"/>
        <w:rPr>
          <w:color w:val="0D0D0D" w:themeColor="text1" w:themeTint="F2"/>
        </w:rPr>
      </w:pPr>
    </w:p>
    <w:p w:rsidRPr="00355F72" w:rsidR="00123AF3" w:rsidP="00123AF3" w:rsidRDefault="00123AF3" w14:paraId="5F73E9D6" w14:textId="77777777">
      <w:pPr>
        <w:spacing w:after="0" w:line="240" w:lineRule="auto"/>
        <w:rPr>
          <w:rFonts w:cstheme="minorHAnsi"/>
          <w:color w:val="FF0000"/>
          <w:u w:val="single"/>
        </w:rPr>
      </w:pPr>
    </w:p>
    <w:sectPr w:rsidRPr="00355F72" w:rsidR="00123AF3" w:rsidSect="007410DD">
      <w:headerReference w:type="default" r:id="rId14"/>
      <w:footerReference w:type="default" r:id="rId15"/>
      <w:pgSz w:w="12240" w:h="15840" w:orient="portrait"/>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BC8" w:rsidP="007410DD" w:rsidRDefault="004E7BC8" w14:paraId="0FF0C7D4" w14:textId="77777777">
      <w:pPr>
        <w:spacing w:after="0" w:line="240" w:lineRule="auto"/>
      </w:pPr>
      <w:r>
        <w:separator/>
      </w:r>
    </w:p>
  </w:endnote>
  <w:endnote w:type="continuationSeparator" w:id="0">
    <w:p w:rsidR="004E7BC8" w:rsidP="007410DD" w:rsidRDefault="004E7BC8" w14:paraId="5405EAD5" w14:textId="77777777">
      <w:pPr>
        <w:spacing w:after="0" w:line="240" w:lineRule="auto"/>
      </w:pPr>
      <w:r>
        <w:continuationSeparator/>
      </w:r>
    </w:p>
  </w:endnote>
  <w:endnote w:id="1">
    <w:p w:rsidRPr="00724A9A" w:rsidR="00D022E5" w:rsidP="00E92B2A" w:rsidRDefault="00D022E5" w14:paraId="7294447D" w14:textId="77777777">
      <w:pPr>
        <w:pStyle w:val="EndnoteText"/>
        <w:rPr>
          <w:sz w:val="6"/>
        </w:rPr>
      </w:pPr>
      <w:r w:rsidRPr="00724A9A">
        <w:rPr>
          <w:rStyle w:val="EndnoteReference"/>
          <w:sz w:val="16"/>
        </w:rPr>
        <w:endnoteRef/>
      </w:r>
      <w:r w:rsidRPr="00724A9A">
        <w:rPr>
          <w:sz w:val="16"/>
        </w:rPr>
        <w:t xml:space="preserve">  </w:t>
      </w:r>
      <w:r w:rsidRPr="00724A9A">
        <w:rPr>
          <w:sz w:val="10"/>
        </w:rPr>
        <w:t>https://reliefweb.int/sites/reliefweb.int/files/resources/20201102%20Flash%20Update%20no.2%20on%20Typhoon%20Goni.Rolly_final.pdf?utm_source=OCHA+Philippines+SitRep+list&amp;utm_campaign=dec5a5ecc5-EMAIL_CAMPAIGN_2019_03_26_12_31_COPY_01&amp;utm_medium=email&amp;utm_term=0_2172bc068e-dec5a5ecc5-179831857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096876"/>
      <w:docPartObj>
        <w:docPartGallery w:val="Page Numbers (Bottom of Page)"/>
        <w:docPartUnique/>
      </w:docPartObj>
    </w:sdtPr>
    <w:sdtEndPr>
      <w:rPr>
        <w:color w:val="7F7F7F" w:themeColor="background1" w:themeShade="7F"/>
        <w:spacing w:val="60"/>
      </w:rPr>
    </w:sdtEndPr>
    <w:sdtContent>
      <w:p w:rsidR="00D022E5" w:rsidRDefault="00D022E5" w14:paraId="67AE82A9" w14:textId="40A72BAB">
        <w:pPr>
          <w:pStyle w:val="Footer"/>
          <w:pBdr>
            <w:top w:val="single" w:color="D9D9D9" w:themeColor="background1" w:themeShade="D9" w:sz="4" w:space="1"/>
          </w:pBdr>
          <w:rPr>
            <w:b/>
            <w:bCs/>
          </w:rPr>
        </w:pPr>
        <w:r>
          <w:fldChar w:fldCharType="begin"/>
        </w:r>
        <w:r>
          <w:instrText xml:space="preserve"> PAGE   \* MERGEFORMAT </w:instrText>
        </w:r>
        <w:r>
          <w:fldChar w:fldCharType="separate"/>
        </w:r>
        <w:r w:rsidRPr="006E252E" w:rsidR="006E252E">
          <w:rPr>
            <w:b/>
            <w:bCs/>
            <w:noProof/>
          </w:rPr>
          <w:t>14</w:t>
        </w:r>
        <w:r>
          <w:rPr>
            <w:b/>
            <w:bCs/>
            <w:noProof/>
          </w:rPr>
          <w:fldChar w:fldCharType="end"/>
        </w:r>
        <w:r>
          <w:rPr>
            <w:b/>
            <w:bCs/>
          </w:rPr>
          <w:t xml:space="preserve"> | </w:t>
        </w:r>
        <w:r>
          <w:rPr>
            <w:color w:val="7F7F7F" w:themeColor="background1" w:themeShade="7F"/>
            <w:spacing w:val="60"/>
          </w:rPr>
          <w:t>Page</w:t>
        </w:r>
      </w:p>
    </w:sdtContent>
  </w:sdt>
  <w:p w:rsidR="00D022E5" w:rsidRDefault="00D022E5" w14:paraId="68D0DD3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BC8" w:rsidP="007410DD" w:rsidRDefault="004E7BC8" w14:paraId="6AD88C0D" w14:textId="77777777">
      <w:pPr>
        <w:spacing w:after="0" w:line="240" w:lineRule="auto"/>
      </w:pPr>
      <w:r>
        <w:separator/>
      </w:r>
    </w:p>
  </w:footnote>
  <w:footnote w:type="continuationSeparator" w:id="0">
    <w:p w:rsidR="004E7BC8" w:rsidP="007410DD" w:rsidRDefault="004E7BC8" w14:paraId="5A79DF0E" w14:textId="77777777">
      <w:pPr>
        <w:spacing w:after="0" w:line="240" w:lineRule="auto"/>
      </w:pPr>
      <w:r>
        <w:continuationSeparator/>
      </w:r>
    </w:p>
  </w:footnote>
  <w:footnote w:id="1">
    <w:p w:rsidRPr="001522B9" w:rsidR="00D022E5" w:rsidRDefault="00D022E5" w14:paraId="2D1ED392" w14:textId="548FC760">
      <w:pPr>
        <w:pStyle w:val="FootnoteText"/>
        <w:rPr>
          <w:sz w:val="14"/>
        </w:rPr>
      </w:pPr>
      <w:r w:rsidRPr="001522B9">
        <w:rPr>
          <w:rStyle w:val="FootnoteReference"/>
          <w:sz w:val="14"/>
        </w:rPr>
        <w:footnoteRef/>
      </w:r>
      <w:r w:rsidRPr="001522B9">
        <w:rPr>
          <w:sz w:val="14"/>
        </w:rPr>
        <w:t xml:space="preserve"> Loca</w:t>
      </w:r>
      <w:r>
        <w:rPr>
          <w:sz w:val="14"/>
        </w:rPr>
        <w:t>l Partners update as of September 9</w:t>
      </w:r>
      <w:r w:rsidRPr="001522B9">
        <w:rPr>
          <w:sz w:val="14"/>
        </w:rPr>
        <w:t>, 2020</w:t>
      </w:r>
    </w:p>
  </w:footnote>
  <w:footnote w:id="2">
    <w:p w:rsidRPr="007961D0" w:rsidR="00D022E5" w:rsidRDefault="00D022E5" w14:paraId="1F8F9457" w14:textId="74488123">
      <w:pPr>
        <w:pStyle w:val="FootnoteText"/>
        <w:rPr>
          <w:sz w:val="14"/>
        </w:rPr>
      </w:pPr>
      <w:r w:rsidRPr="007961D0">
        <w:rPr>
          <w:rStyle w:val="FootnoteReference"/>
          <w:sz w:val="16"/>
        </w:rPr>
        <w:footnoteRef/>
      </w:r>
      <w:r w:rsidRPr="007961D0">
        <w:rPr>
          <w:sz w:val="16"/>
        </w:rPr>
        <w:t xml:space="preserve"> </w:t>
      </w:r>
      <w:r>
        <w:rPr>
          <w:sz w:val="16"/>
        </w:rPr>
        <w:t>Modified General</w:t>
      </w:r>
      <w:r w:rsidRPr="007961D0">
        <w:rPr>
          <w:sz w:val="16"/>
        </w:rPr>
        <w:t xml:space="preserve"> Community Quarantine</w:t>
      </w:r>
      <w:r w:rsidRPr="007961D0">
        <w:rPr>
          <w:sz w:val="14"/>
        </w:rPr>
        <w:t>-</w:t>
      </w:r>
      <w:r>
        <w:rPr>
          <w:sz w:val="14"/>
        </w:rPr>
        <w:t>refers to the transition phase between GCQ and New Normal. When the following temporary measures are relaxed and becomes less necessary; limiting movement and transportation, the regulation of operating industries and presence and presence of uniformed personnel to enforce community quarantine protocols</w:t>
      </w:r>
    </w:p>
  </w:footnote>
  <w:footnote w:id="3">
    <w:p w:rsidRPr="001522B9" w:rsidR="00D022E5" w:rsidRDefault="00D022E5" w14:paraId="1D0477E7" w14:textId="3268C784">
      <w:pPr>
        <w:pStyle w:val="FootnoteText"/>
        <w:rPr>
          <w:sz w:val="14"/>
        </w:rPr>
      </w:pPr>
      <w:r w:rsidRPr="001522B9">
        <w:rPr>
          <w:rStyle w:val="FootnoteReference"/>
          <w:sz w:val="14"/>
        </w:rPr>
        <w:footnoteRef/>
      </w:r>
      <w:r w:rsidRPr="001522B9">
        <w:rPr>
          <w:sz w:val="14"/>
        </w:rPr>
        <w:t xml:space="preserve"> </w:t>
      </w:r>
      <w:r w:rsidRPr="001522B9">
        <w:rPr>
          <w:sz w:val="16"/>
        </w:rPr>
        <w:t>PUI</w:t>
      </w:r>
      <w:r w:rsidRPr="001522B9">
        <w:rPr>
          <w:sz w:val="14"/>
        </w:rPr>
        <w:t xml:space="preserve">- Fever and / or cough + a travel history in the past 14 days to areas with issued travel restrictions especially areas </w:t>
      </w:r>
      <w:r>
        <w:rPr>
          <w:sz w:val="14"/>
        </w:rPr>
        <w:t>with Cases of COVID 19+</w:t>
      </w:r>
      <w:r w:rsidRPr="001522B9">
        <w:rPr>
          <w:rFonts w:ascii="Verdana" w:hAnsi="Verdana"/>
          <w:color w:val="222222"/>
          <w:sz w:val="18"/>
          <w:szCs w:val="23"/>
          <w:shd w:val="clear" w:color="auto" w:fill="FFFFFF"/>
        </w:rPr>
        <w:t xml:space="preserve"> </w:t>
      </w:r>
      <w:proofErr w:type="gramStart"/>
      <w:r w:rsidRPr="001522B9">
        <w:rPr>
          <w:sz w:val="14"/>
        </w:rPr>
        <w:t>A</w:t>
      </w:r>
      <w:proofErr w:type="gramEnd"/>
      <w:r w:rsidRPr="001522B9">
        <w:rPr>
          <w:sz w:val="14"/>
        </w:rPr>
        <w:t xml:space="preserve"> History of Exposure to COVID 19.</w:t>
      </w:r>
    </w:p>
  </w:footnote>
  <w:footnote w:id="4">
    <w:p w:rsidRPr="001522B9" w:rsidR="00D022E5" w:rsidRDefault="00D022E5" w14:paraId="521FFA12" w14:textId="50F73382">
      <w:pPr>
        <w:pStyle w:val="FootnoteText"/>
        <w:rPr>
          <w:sz w:val="14"/>
        </w:rPr>
      </w:pPr>
      <w:r w:rsidRPr="001522B9">
        <w:rPr>
          <w:rStyle w:val="FootnoteReference"/>
          <w:sz w:val="16"/>
        </w:rPr>
        <w:footnoteRef/>
      </w:r>
      <w:r w:rsidRPr="001522B9">
        <w:rPr>
          <w:sz w:val="16"/>
        </w:rPr>
        <w:t xml:space="preserve"> PUM</w:t>
      </w:r>
      <w:r w:rsidRPr="001522B9">
        <w:rPr>
          <w:sz w:val="14"/>
        </w:rPr>
        <w:t>- a travel history in the past 14 days to areas with issued travel restrictions especially areas wit</w:t>
      </w:r>
      <w:r>
        <w:rPr>
          <w:sz w:val="14"/>
        </w:rPr>
        <w:t>h Cases of COVID 19+</w:t>
      </w:r>
      <w:r w:rsidRPr="001522B9">
        <w:rPr>
          <w:rFonts w:ascii="Verdana" w:hAnsi="Verdana"/>
          <w:color w:val="222222"/>
          <w:sz w:val="23"/>
          <w:szCs w:val="23"/>
          <w:shd w:val="clear" w:color="auto" w:fill="FFFFFF"/>
        </w:rPr>
        <w:t xml:space="preserve"> </w:t>
      </w:r>
      <w:r w:rsidRPr="001522B9">
        <w:rPr>
          <w:sz w:val="14"/>
        </w:rPr>
        <w:t>A History of Exposure to COVID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2E5" w:rsidRDefault="00D022E5" w14:paraId="6F654DB0" w14:textId="1AD17991">
    <w:pPr>
      <w:pStyle w:val="Header"/>
    </w:pPr>
    <w:r w:rsidR="5A5CC495">
      <w:rPr/>
      <w:t>Philippines SITREP [19] [</w:t>
    </w:r>
    <w:r w:rsidR="5A5CC495">
      <w:rPr/>
      <w:t>December</w:t>
    </w:r>
    <w:r w:rsidR="5A5CC495">
      <w:rPr/>
      <w:t xml:space="preserve"> 10, 2020] </w:t>
    </w:r>
  </w:p>
  <w:p w:rsidR="00D022E5" w:rsidP="007410DD" w:rsidRDefault="00D022E5" w14:paraId="685C8B5F" w14:textId="5910AA62">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1CE"/>
    <w:multiLevelType w:val="hybridMultilevel"/>
    <w:tmpl w:val="1B141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9A7ABF"/>
    <w:multiLevelType w:val="hybridMultilevel"/>
    <w:tmpl w:val="C8C25BF0"/>
    <w:lvl w:ilvl="0" w:tplc="1450B4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F49DE"/>
    <w:multiLevelType w:val="hybridMultilevel"/>
    <w:tmpl w:val="9284785A"/>
    <w:lvl w:ilvl="0" w:tplc="B538980E">
      <w:numFmt w:val="bullet"/>
      <w:lvlText w:val="-"/>
      <w:lvlJc w:val="left"/>
      <w:pPr>
        <w:ind w:left="108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5554862"/>
    <w:multiLevelType w:val="hybridMultilevel"/>
    <w:tmpl w:val="431862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772251"/>
    <w:multiLevelType w:val="hybridMultilevel"/>
    <w:tmpl w:val="6AF6B9B0"/>
    <w:lvl w:ilvl="0" w:tplc="0E30C0E8">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B710E14"/>
    <w:multiLevelType w:val="hybridMultilevel"/>
    <w:tmpl w:val="76506DC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0BDA5AE2"/>
    <w:multiLevelType w:val="hybridMultilevel"/>
    <w:tmpl w:val="A8D686F0"/>
    <w:lvl w:ilvl="0" w:tplc="1D769AB4">
      <w:start w:val="1"/>
      <w:numFmt w:val="bullet"/>
      <w:lvlText w:val=""/>
      <w:lvlJc w:val="left"/>
      <w:pPr>
        <w:tabs>
          <w:tab w:val="num" w:pos="720"/>
        </w:tabs>
        <w:ind w:left="720" w:hanging="360"/>
      </w:pPr>
      <w:rPr>
        <w:rFonts w:hint="default" w:ascii="Symbol" w:hAnsi="Symbol"/>
        <w:sz w:val="20"/>
      </w:rPr>
    </w:lvl>
    <w:lvl w:ilvl="1" w:tplc="7756BE66" w:tentative="1">
      <w:start w:val="1"/>
      <w:numFmt w:val="bullet"/>
      <w:lvlText w:val="o"/>
      <w:lvlJc w:val="left"/>
      <w:pPr>
        <w:tabs>
          <w:tab w:val="num" w:pos="1440"/>
        </w:tabs>
        <w:ind w:left="1440" w:hanging="360"/>
      </w:pPr>
      <w:rPr>
        <w:rFonts w:hint="default" w:ascii="Courier New" w:hAnsi="Courier New"/>
        <w:sz w:val="20"/>
      </w:rPr>
    </w:lvl>
    <w:lvl w:ilvl="2" w:tplc="EDE87C7A" w:tentative="1">
      <w:start w:val="1"/>
      <w:numFmt w:val="bullet"/>
      <w:lvlText w:val=""/>
      <w:lvlJc w:val="left"/>
      <w:pPr>
        <w:tabs>
          <w:tab w:val="num" w:pos="2160"/>
        </w:tabs>
        <w:ind w:left="2160" w:hanging="360"/>
      </w:pPr>
      <w:rPr>
        <w:rFonts w:hint="default" w:ascii="Wingdings" w:hAnsi="Wingdings"/>
        <w:sz w:val="20"/>
      </w:rPr>
    </w:lvl>
    <w:lvl w:ilvl="3" w:tplc="E8A82A0A" w:tentative="1">
      <w:start w:val="1"/>
      <w:numFmt w:val="bullet"/>
      <w:lvlText w:val=""/>
      <w:lvlJc w:val="left"/>
      <w:pPr>
        <w:tabs>
          <w:tab w:val="num" w:pos="2880"/>
        </w:tabs>
        <w:ind w:left="2880" w:hanging="360"/>
      </w:pPr>
      <w:rPr>
        <w:rFonts w:hint="default" w:ascii="Wingdings" w:hAnsi="Wingdings"/>
        <w:sz w:val="20"/>
      </w:rPr>
    </w:lvl>
    <w:lvl w:ilvl="4" w:tplc="221E5924" w:tentative="1">
      <w:start w:val="1"/>
      <w:numFmt w:val="bullet"/>
      <w:lvlText w:val=""/>
      <w:lvlJc w:val="left"/>
      <w:pPr>
        <w:tabs>
          <w:tab w:val="num" w:pos="3600"/>
        </w:tabs>
        <w:ind w:left="3600" w:hanging="360"/>
      </w:pPr>
      <w:rPr>
        <w:rFonts w:hint="default" w:ascii="Wingdings" w:hAnsi="Wingdings"/>
        <w:sz w:val="20"/>
      </w:rPr>
    </w:lvl>
    <w:lvl w:ilvl="5" w:tplc="36CA3C4E" w:tentative="1">
      <w:start w:val="1"/>
      <w:numFmt w:val="bullet"/>
      <w:lvlText w:val=""/>
      <w:lvlJc w:val="left"/>
      <w:pPr>
        <w:tabs>
          <w:tab w:val="num" w:pos="4320"/>
        </w:tabs>
        <w:ind w:left="4320" w:hanging="360"/>
      </w:pPr>
      <w:rPr>
        <w:rFonts w:hint="default" w:ascii="Wingdings" w:hAnsi="Wingdings"/>
        <w:sz w:val="20"/>
      </w:rPr>
    </w:lvl>
    <w:lvl w:ilvl="6" w:tplc="DB62FF36" w:tentative="1">
      <w:start w:val="1"/>
      <w:numFmt w:val="bullet"/>
      <w:lvlText w:val=""/>
      <w:lvlJc w:val="left"/>
      <w:pPr>
        <w:tabs>
          <w:tab w:val="num" w:pos="5040"/>
        </w:tabs>
        <w:ind w:left="5040" w:hanging="360"/>
      </w:pPr>
      <w:rPr>
        <w:rFonts w:hint="default" w:ascii="Wingdings" w:hAnsi="Wingdings"/>
        <w:sz w:val="20"/>
      </w:rPr>
    </w:lvl>
    <w:lvl w:ilvl="7" w:tplc="680C3490" w:tentative="1">
      <w:start w:val="1"/>
      <w:numFmt w:val="bullet"/>
      <w:lvlText w:val=""/>
      <w:lvlJc w:val="left"/>
      <w:pPr>
        <w:tabs>
          <w:tab w:val="num" w:pos="5760"/>
        </w:tabs>
        <w:ind w:left="5760" w:hanging="360"/>
      </w:pPr>
      <w:rPr>
        <w:rFonts w:hint="default" w:ascii="Wingdings" w:hAnsi="Wingdings"/>
        <w:sz w:val="20"/>
      </w:rPr>
    </w:lvl>
    <w:lvl w:ilvl="8" w:tplc="F172410A"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C623272"/>
    <w:multiLevelType w:val="hybridMultilevel"/>
    <w:tmpl w:val="167022F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3816CC1"/>
    <w:multiLevelType w:val="hybridMultilevel"/>
    <w:tmpl w:val="0D4A558A"/>
    <w:lvl w:ilvl="0" w:tplc="04090001">
      <w:start w:val="1"/>
      <w:numFmt w:val="bullet"/>
      <w:lvlText w:val=""/>
      <w:lvlJc w:val="left"/>
      <w:pPr>
        <w:ind w:left="720" w:hanging="360"/>
      </w:pPr>
      <w:rPr>
        <w:rFonts w:hint="default" w:ascii="Symbol" w:hAnsi="Symbol" w:cs="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Wingdings"/>
      </w:rPr>
    </w:lvl>
    <w:lvl w:ilvl="3" w:tplc="04090001">
      <w:start w:val="1"/>
      <w:numFmt w:val="bullet"/>
      <w:lvlText w:val=""/>
      <w:lvlJc w:val="left"/>
      <w:pPr>
        <w:ind w:left="2880" w:hanging="360"/>
      </w:pPr>
      <w:rPr>
        <w:rFonts w:hint="default" w:ascii="Symbol" w:hAnsi="Symbol" w:cs="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cs="Wingdings"/>
      </w:rPr>
    </w:lvl>
    <w:lvl w:ilvl="6" w:tplc="04090001">
      <w:start w:val="1"/>
      <w:numFmt w:val="bullet"/>
      <w:lvlText w:val=""/>
      <w:lvlJc w:val="left"/>
      <w:pPr>
        <w:ind w:left="5040" w:hanging="360"/>
      </w:pPr>
      <w:rPr>
        <w:rFonts w:hint="default" w:ascii="Symbol" w:hAnsi="Symbol" w:cs="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cs="Wingdings"/>
      </w:rPr>
    </w:lvl>
  </w:abstractNum>
  <w:abstractNum w:abstractNumId="9" w15:restartNumberingAfterBreak="0">
    <w:nsid w:val="1A513F38"/>
    <w:multiLevelType w:val="hybridMultilevel"/>
    <w:tmpl w:val="EE303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DCD05C0"/>
    <w:multiLevelType w:val="hybridMultilevel"/>
    <w:tmpl w:val="8EDC0F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9D756B"/>
    <w:multiLevelType w:val="hybridMultilevel"/>
    <w:tmpl w:val="B9F6A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3402A"/>
    <w:multiLevelType w:val="hybridMultilevel"/>
    <w:tmpl w:val="E58CB9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1F04DE"/>
    <w:multiLevelType w:val="hybridMultilevel"/>
    <w:tmpl w:val="8892C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5056C"/>
    <w:multiLevelType w:val="hybridMultilevel"/>
    <w:tmpl w:val="8A127030"/>
    <w:lvl w:ilvl="0" w:tplc="456CA3DE">
      <w:start w:val="1"/>
      <w:numFmt w:val="decimal"/>
      <w:lvlText w:val="%1."/>
      <w:lvlJc w:val="left"/>
      <w:pPr>
        <w:ind w:left="1980" w:hanging="360"/>
      </w:pPr>
      <w:rPr>
        <w:rFonts w:asciiTheme="minorHAnsi" w:hAnsiTheme="minorHAnsi" w:eastAsiaTheme="minorHAnsi" w:cstheme="minorHAnsi"/>
      </w:rPr>
    </w:lvl>
    <w:lvl w:ilvl="1" w:tplc="04090003" w:tentative="1">
      <w:start w:val="1"/>
      <w:numFmt w:val="bullet"/>
      <w:lvlText w:val="o"/>
      <w:lvlJc w:val="left"/>
      <w:pPr>
        <w:ind w:left="2700" w:hanging="360"/>
      </w:pPr>
      <w:rPr>
        <w:rFonts w:hint="default" w:ascii="Courier New" w:hAnsi="Courier New" w:cs="Courier New"/>
      </w:rPr>
    </w:lvl>
    <w:lvl w:ilvl="2" w:tplc="04090005" w:tentative="1">
      <w:start w:val="1"/>
      <w:numFmt w:val="bullet"/>
      <w:lvlText w:val=""/>
      <w:lvlJc w:val="left"/>
      <w:pPr>
        <w:ind w:left="3420" w:hanging="360"/>
      </w:pPr>
      <w:rPr>
        <w:rFonts w:hint="default" w:ascii="Wingdings" w:hAnsi="Wingdings"/>
      </w:rPr>
    </w:lvl>
    <w:lvl w:ilvl="3" w:tplc="04090001" w:tentative="1">
      <w:start w:val="1"/>
      <w:numFmt w:val="bullet"/>
      <w:lvlText w:val=""/>
      <w:lvlJc w:val="left"/>
      <w:pPr>
        <w:ind w:left="4140" w:hanging="360"/>
      </w:pPr>
      <w:rPr>
        <w:rFonts w:hint="default" w:ascii="Symbol" w:hAnsi="Symbol"/>
      </w:rPr>
    </w:lvl>
    <w:lvl w:ilvl="4" w:tplc="04090003" w:tentative="1">
      <w:start w:val="1"/>
      <w:numFmt w:val="bullet"/>
      <w:lvlText w:val="o"/>
      <w:lvlJc w:val="left"/>
      <w:pPr>
        <w:ind w:left="4860" w:hanging="360"/>
      </w:pPr>
      <w:rPr>
        <w:rFonts w:hint="default" w:ascii="Courier New" w:hAnsi="Courier New" w:cs="Courier New"/>
      </w:rPr>
    </w:lvl>
    <w:lvl w:ilvl="5" w:tplc="04090005" w:tentative="1">
      <w:start w:val="1"/>
      <w:numFmt w:val="bullet"/>
      <w:lvlText w:val=""/>
      <w:lvlJc w:val="left"/>
      <w:pPr>
        <w:ind w:left="5580" w:hanging="360"/>
      </w:pPr>
      <w:rPr>
        <w:rFonts w:hint="default" w:ascii="Wingdings" w:hAnsi="Wingdings"/>
      </w:rPr>
    </w:lvl>
    <w:lvl w:ilvl="6" w:tplc="04090001" w:tentative="1">
      <w:start w:val="1"/>
      <w:numFmt w:val="bullet"/>
      <w:lvlText w:val=""/>
      <w:lvlJc w:val="left"/>
      <w:pPr>
        <w:ind w:left="6300" w:hanging="360"/>
      </w:pPr>
      <w:rPr>
        <w:rFonts w:hint="default" w:ascii="Symbol" w:hAnsi="Symbol"/>
      </w:rPr>
    </w:lvl>
    <w:lvl w:ilvl="7" w:tplc="04090003" w:tentative="1">
      <w:start w:val="1"/>
      <w:numFmt w:val="bullet"/>
      <w:lvlText w:val="o"/>
      <w:lvlJc w:val="left"/>
      <w:pPr>
        <w:ind w:left="7020" w:hanging="360"/>
      </w:pPr>
      <w:rPr>
        <w:rFonts w:hint="default" w:ascii="Courier New" w:hAnsi="Courier New" w:cs="Courier New"/>
      </w:rPr>
    </w:lvl>
    <w:lvl w:ilvl="8" w:tplc="04090005" w:tentative="1">
      <w:start w:val="1"/>
      <w:numFmt w:val="bullet"/>
      <w:lvlText w:val=""/>
      <w:lvlJc w:val="left"/>
      <w:pPr>
        <w:ind w:left="7740" w:hanging="360"/>
      </w:pPr>
      <w:rPr>
        <w:rFonts w:hint="default" w:ascii="Wingdings" w:hAnsi="Wingdings"/>
      </w:rPr>
    </w:lvl>
  </w:abstractNum>
  <w:abstractNum w:abstractNumId="15" w15:restartNumberingAfterBreak="0">
    <w:nsid w:val="2F021ED4"/>
    <w:multiLevelType w:val="hybridMultilevel"/>
    <w:tmpl w:val="A48AB014"/>
    <w:lvl w:ilvl="0" w:tplc="EB76A6A6">
      <w:start w:val="1"/>
      <w:numFmt w:val="bullet"/>
      <w:lvlText w:val=""/>
      <w:lvlJc w:val="left"/>
      <w:pPr>
        <w:tabs>
          <w:tab w:val="num" w:pos="720"/>
        </w:tabs>
        <w:ind w:left="720" w:hanging="360"/>
      </w:pPr>
      <w:rPr>
        <w:rFonts w:hint="default" w:ascii="Symbol" w:hAnsi="Symbol"/>
        <w:sz w:val="20"/>
      </w:rPr>
    </w:lvl>
    <w:lvl w:ilvl="1" w:tplc="B0A8946A" w:tentative="1">
      <w:start w:val="1"/>
      <w:numFmt w:val="bullet"/>
      <w:lvlText w:val="o"/>
      <w:lvlJc w:val="left"/>
      <w:pPr>
        <w:tabs>
          <w:tab w:val="num" w:pos="1440"/>
        </w:tabs>
        <w:ind w:left="1440" w:hanging="360"/>
      </w:pPr>
      <w:rPr>
        <w:rFonts w:hint="default" w:ascii="Courier New" w:hAnsi="Courier New"/>
        <w:sz w:val="20"/>
      </w:rPr>
    </w:lvl>
    <w:lvl w:ilvl="2" w:tplc="23F4B4AC" w:tentative="1">
      <w:start w:val="1"/>
      <w:numFmt w:val="bullet"/>
      <w:lvlText w:val=""/>
      <w:lvlJc w:val="left"/>
      <w:pPr>
        <w:tabs>
          <w:tab w:val="num" w:pos="2160"/>
        </w:tabs>
        <w:ind w:left="2160" w:hanging="360"/>
      </w:pPr>
      <w:rPr>
        <w:rFonts w:hint="default" w:ascii="Wingdings" w:hAnsi="Wingdings"/>
        <w:sz w:val="20"/>
      </w:rPr>
    </w:lvl>
    <w:lvl w:ilvl="3" w:tplc="A0DCC660" w:tentative="1">
      <w:start w:val="1"/>
      <w:numFmt w:val="bullet"/>
      <w:lvlText w:val=""/>
      <w:lvlJc w:val="left"/>
      <w:pPr>
        <w:tabs>
          <w:tab w:val="num" w:pos="2880"/>
        </w:tabs>
        <w:ind w:left="2880" w:hanging="360"/>
      </w:pPr>
      <w:rPr>
        <w:rFonts w:hint="default" w:ascii="Wingdings" w:hAnsi="Wingdings"/>
        <w:sz w:val="20"/>
      </w:rPr>
    </w:lvl>
    <w:lvl w:ilvl="4" w:tplc="DE946E50" w:tentative="1">
      <w:start w:val="1"/>
      <w:numFmt w:val="bullet"/>
      <w:lvlText w:val=""/>
      <w:lvlJc w:val="left"/>
      <w:pPr>
        <w:tabs>
          <w:tab w:val="num" w:pos="3600"/>
        </w:tabs>
        <w:ind w:left="3600" w:hanging="360"/>
      </w:pPr>
      <w:rPr>
        <w:rFonts w:hint="default" w:ascii="Wingdings" w:hAnsi="Wingdings"/>
        <w:sz w:val="20"/>
      </w:rPr>
    </w:lvl>
    <w:lvl w:ilvl="5" w:tplc="50E26ED0" w:tentative="1">
      <w:start w:val="1"/>
      <w:numFmt w:val="bullet"/>
      <w:lvlText w:val=""/>
      <w:lvlJc w:val="left"/>
      <w:pPr>
        <w:tabs>
          <w:tab w:val="num" w:pos="4320"/>
        </w:tabs>
        <w:ind w:left="4320" w:hanging="360"/>
      </w:pPr>
      <w:rPr>
        <w:rFonts w:hint="default" w:ascii="Wingdings" w:hAnsi="Wingdings"/>
        <w:sz w:val="20"/>
      </w:rPr>
    </w:lvl>
    <w:lvl w:ilvl="6" w:tplc="7C0C4168" w:tentative="1">
      <w:start w:val="1"/>
      <w:numFmt w:val="bullet"/>
      <w:lvlText w:val=""/>
      <w:lvlJc w:val="left"/>
      <w:pPr>
        <w:tabs>
          <w:tab w:val="num" w:pos="5040"/>
        </w:tabs>
        <w:ind w:left="5040" w:hanging="360"/>
      </w:pPr>
      <w:rPr>
        <w:rFonts w:hint="default" w:ascii="Wingdings" w:hAnsi="Wingdings"/>
        <w:sz w:val="20"/>
      </w:rPr>
    </w:lvl>
    <w:lvl w:ilvl="7" w:tplc="A2ECB7FE" w:tentative="1">
      <w:start w:val="1"/>
      <w:numFmt w:val="bullet"/>
      <w:lvlText w:val=""/>
      <w:lvlJc w:val="left"/>
      <w:pPr>
        <w:tabs>
          <w:tab w:val="num" w:pos="5760"/>
        </w:tabs>
        <w:ind w:left="5760" w:hanging="360"/>
      </w:pPr>
      <w:rPr>
        <w:rFonts w:hint="default" w:ascii="Wingdings" w:hAnsi="Wingdings"/>
        <w:sz w:val="20"/>
      </w:rPr>
    </w:lvl>
    <w:lvl w:ilvl="8" w:tplc="36664046"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DCD1AA9"/>
    <w:multiLevelType w:val="hybridMultilevel"/>
    <w:tmpl w:val="BBB80034"/>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A4583"/>
    <w:multiLevelType w:val="hybridMultilevel"/>
    <w:tmpl w:val="5A4CA80A"/>
    <w:lvl w:ilvl="0" w:tplc="383CBB2E">
      <w:start w:val="1"/>
      <w:numFmt w:val="bullet"/>
      <w:lvlText w:val="-"/>
      <w:lvlJc w:val="left"/>
      <w:pPr>
        <w:ind w:left="108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465B5925"/>
    <w:multiLevelType w:val="hybridMultilevel"/>
    <w:tmpl w:val="4880E5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6AE5630"/>
    <w:multiLevelType w:val="hybridMultilevel"/>
    <w:tmpl w:val="6E1A6D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0" w15:restartNumberingAfterBreak="0">
    <w:nsid w:val="46C35E76"/>
    <w:multiLevelType w:val="hybridMultilevel"/>
    <w:tmpl w:val="2098AEAE"/>
    <w:lvl w:ilvl="0" w:tplc="D18ED256">
      <w:start w:val="1"/>
      <w:numFmt w:val="decimal"/>
      <w:lvlText w:val="%1."/>
      <w:lvlJc w:val="left"/>
      <w:pPr>
        <w:ind w:left="720" w:hanging="360"/>
      </w:pPr>
    </w:lvl>
    <w:lvl w:ilvl="1" w:tplc="B7FE2EFA">
      <w:start w:val="1"/>
      <w:numFmt w:val="lowerLetter"/>
      <w:lvlText w:val="%2."/>
      <w:lvlJc w:val="left"/>
      <w:pPr>
        <w:ind w:left="1440" w:hanging="360"/>
      </w:pPr>
    </w:lvl>
    <w:lvl w:ilvl="2" w:tplc="B84E079C">
      <w:start w:val="1"/>
      <w:numFmt w:val="lowerRoman"/>
      <w:lvlText w:val="%3."/>
      <w:lvlJc w:val="right"/>
      <w:pPr>
        <w:ind w:left="2160" w:hanging="180"/>
      </w:pPr>
    </w:lvl>
    <w:lvl w:ilvl="3" w:tplc="4372FD48">
      <w:start w:val="1"/>
      <w:numFmt w:val="decimal"/>
      <w:lvlText w:val="%4."/>
      <w:lvlJc w:val="left"/>
      <w:pPr>
        <w:ind w:left="2880" w:hanging="360"/>
      </w:pPr>
    </w:lvl>
    <w:lvl w:ilvl="4" w:tplc="41F49D94">
      <w:start w:val="1"/>
      <w:numFmt w:val="lowerLetter"/>
      <w:lvlText w:val="%5."/>
      <w:lvlJc w:val="left"/>
      <w:pPr>
        <w:ind w:left="3600" w:hanging="360"/>
      </w:pPr>
    </w:lvl>
    <w:lvl w:ilvl="5" w:tplc="DD0468D8">
      <w:start w:val="1"/>
      <w:numFmt w:val="lowerRoman"/>
      <w:lvlText w:val="%6."/>
      <w:lvlJc w:val="right"/>
      <w:pPr>
        <w:ind w:left="4320" w:hanging="180"/>
      </w:pPr>
    </w:lvl>
    <w:lvl w:ilvl="6" w:tplc="BDE81FA2">
      <w:start w:val="1"/>
      <w:numFmt w:val="decimal"/>
      <w:lvlText w:val="%7."/>
      <w:lvlJc w:val="left"/>
      <w:pPr>
        <w:ind w:left="5040" w:hanging="360"/>
      </w:pPr>
    </w:lvl>
    <w:lvl w:ilvl="7" w:tplc="DE0861FC">
      <w:start w:val="1"/>
      <w:numFmt w:val="lowerLetter"/>
      <w:lvlText w:val="%8."/>
      <w:lvlJc w:val="left"/>
      <w:pPr>
        <w:ind w:left="5760" w:hanging="360"/>
      </w:pPr>
    </w:lvl>
    <w:lvl w:ilvl="8" w:tplc="8FF64E0C">
      <w:start w:val="1"/>
      <w:numFmt w:val="lowerRoman"/>
      <w:lvlText w:val="%9."/>
      <w:lvlJc w:val="right"/>
      <w:pPr>
        <w:ind w:left="6480" w:hanging="180"/>
      </w:pPr>
    </w:lvl>
  </w:abstractNum>
  <w:abstractNum w:abstractNumId="21" w15:restartNumberingAfterBreak="0">
    <w:nsid w:val="47F82EFB"/>
    <w:multiLevelType w:val="hybridMultilevel"/>
    <w:tmpl w:val="2BA84AF8"/>
    <w:lvl w:ilvl="0" w:tplc="0409000B">
      <w:start w:val="1"/>
      <w:numFmt w:val="bullet"/>
      <w:lvlText w:val=""/>
      <w:lvlJc w:val="left"/>
      <w:pPr>
        <w:ind w:left="2160" w:hanging="360"/>
      </w:pPr>
      <w:rPr>
        <w:rFonts w:hint="default" w:ascii="Wingdings" w:hAnsi="Wingdings"/>
      </w:rPr>
    </w:lvl>
    <w:lvl w:ilvl="1" w:tplc="04090003">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cs="Wingdings"/>
      </w:rPr>
    </w:lvl>
    <w:lvl w:ilvl="3" w:tplc="04090001" w:tentative="1">
      <w:start w:val="1"/>
      <w:numFmt w:val="bullet"/>
      <w:lvlText w:val=""/>
      <w:lvlJc w:val="left"/>
      <w:pPr>
        <w:ind w:left="4320" w:hanging="360"/>
      </w:pPr>
      <w:rPr>
        <w:rFonts w:hint="default" w:ascii="Symbol" w:hAnsi="Symbol" w:cs="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cs="Wingdings"/>
      </w:rPr>
    </w:lvl>
    <w:lvl w:ilvl="6" w:tplc="04090001" w:tentative="1">
      <w:start w:val="1"/>
      <w:numFmt w:val="bullet"/>
      <w:lvlText w:val=""/>
      <w:lvlJc w:val="left"/>
      <w:pPr>
        <w:ind w:left="6480" w:hanging="360"/>
      </w:pPr>
      <w:rPr>
        <w:rFonts w:hint="default" w:ascii="Symbol" w:hAnsi="Symbol" w:cs="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cs="Wingdings"/>
      </w:rPr>
    </w:lvl>
  </w:abstractNum>
  <w:abstractNum w:abstractNumId="22" w15:restartNumberingAfterBreak="0">
    <w:nsid w:val="4A1956A8"/>
    <w:multiLevelType w:val="hybridMultilevel"/>
    <w:tmpl w:val="727460F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3" w15:restartNumberingAfterBreak="0">
    <w:nsid w:val="4AE921F0"/>
    <w:multiLevelType w:val="hybridMultilevel"/>
    <w:tmpl w:val="38E4F690"/>
    <w:lvl w:ilvl="0" w:tplc="0E30C0E8">
      <w:numFmt w:val="bullet"/>
      <w:lvlText w:val="-"/>
      <w:lvlJc w:val="left"/>
      <w:pPr>
        <w:ind w:left="765" w:hanging="360"/>
      </w:pPr>
      <w:rPr>
        <w:rFonts w:hint="default" w:ascii="Calibri" w:hAnsi="Calibri" w:cs="Calibri" w:eastAsiaTheme="minorHAnsi"/>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24" w15:restartNumberingAfterBreak="0">
    <w:nsid w:val="4D271791"/>
    <w:multiLevelType w:val="hybridMultilevel"/>
    <w:tmpl w:val="AC0A79D6"/>
    <w:lvl w:ilvl="0" w:tplc="703E54FE">
      <w:start w:val="1"/>
      <w:numFmt w:val="bullet"/>
      <w:lvlText w:val=""/>
      <w:lvlJc w:val="left"/>
      <w:pPr>
        <w:tabs>
          <w:tab w:val="num" w:pos="720"/>
        </w:tabs>
        <w:ind w:left="720" w:hanging="360"/>
      </w:pPr>
      <w:rPr>
        <w:rFonts w:hint="default" w:ascii="Symbol" w:hAnsi="Symbol"/>
        <w:sz w:val="20"/>
      </w:rPr>
    </w:lvl>
    <w:lvl w:ilvl="1" w:tplc="0940474C" w:tentative="1">
      <w:start w:val="1"/>
      <w:numFmt w:val="bullet"/>
      <w:lvlText w:val="o"/>
      <w:lvlJc w:val="left"/>
      <w:pPr>
        <w:tabs>
          <w:tab w:val="num" w:pos="1440"/>
        </w:tabs>
        <w:ind w:left="1440" w:hanging="360"/>
      </w:pPr>
      <w:rPr>
        <w:rFonts w:hint="default" w:ascii="Courier New" w:hAnsi="Courier New"/>
        <w:sz w:val="20"/>
      </w:rPr>
    </w:lvl>
    <w:lvl w:ilvl="2" w:tplc="C390FA4E" w:tentative="1">
      <w:start w:val="1"/>
      <w:numFmt w:val="bullet"/>
      <w:lvlText w:val=""/>
      <w:lvlJc w:val="left"/>
      <w:pPr>
        <w:tabs>
          <w:tab w:val="num" w:pos="2160"/>
        </w:tabs>
        <w:ind w:left="2160" w:hanging="360"/>
      </w:pPr>
      <w:rPr>
        <w:rFonts w:hint="default" w:ascii="Wingdings" w:hAnsi="Wingdings"/>
        <w:sz w:val="20"/>
      </w:rPr>
    </w:lvl>
    <w:lvl w:ilvl="3" w:tplc="393E761C" w:tentative="1">
      <w:start w:val="1"/>
      <w:numFmt w:val="bullet"/>
      <w:lvlText w:val=""/>
      <w:lvlJc w:val="left"/>
      <w:pPr>
        <w:tabs>
          <w:tab w:val="num" w:pos="2880"/>
        </w:tabs>
        <w:ind w:left="2880" w:hanging="360"/>
      </w:pPr>
      <w:rPr>
        <w:rFonts w:hint="default" w:ascii="Wingdings" w:hAnsi="Wingdings"/>
        <w:sz w:val="20"/>
      </w:rPr>
    </w:lvl>
    <w:lvl w:ilvl="4" w:tplc="83E0A094" w:tentative="1">
      <w:start w:val="1"/>
      <w:numFmt w:val="bullet"/>
      <w:lvlText w:val=""/>
      <w:lvlJc w:val="left"/>
      <w:pPr>
        <w:tabs>
          <w:tab w:val="num" w:pos="3600"/>
        </w:tabs>
        <w:ind w:left="3600" w:hanging="360"/>
      </w:pPr>
      <w:rPr>
        <w:rFonts w:hint="default" w:ascii="Wingdings" w:hAnsi="Wingdings"/>
        <w:sz w:val="20"/>
      </w:rPr>
    </w:lvl>
    <w:lvl w:ilvl="5" w:tplc="E5E2B928" w:tentative="1">
      <w:start w:val="1"/>
      <w:numFmt w:val="bullet"/>
      <w:lvlText w:val=""/>
      <w:lvlJc w:val="left"/>
      <w:pPr>
        <w:tabs>
          <w:tab w:val="num" w:pos="4320"/>
        </w:tabs>
        <w:ind w:left="4320" w:hanging="360"/>
      </w:pPr>
      <w:rPr>
        <w:rFonts w:hint="default" w:ascii="Wingdings" w:hAnsi="Wingdings"/>
        <w:sz w:val="20"/>
      </w:rPr>
    </w:lvl>
    <w:lvl w:ilvl="6" w:tplc="B994ECA6" w:tentative="1">
      <w:start w:val="1"/>
      <w:numFmt w:val="bullet"/>
      <w:lvlText w:val=""/>
      <w:lvlJc w:val="left"/>
      <w:pPr>
        <w:tabs>
          <w:tab w:val="num" w:pos="5040"/>
        </w:tabs>
        <w:ind w:left="5040" w:hanging="360"/>
      </w:pPr>
      <w:rPr>
        <w:rFonts w:hint="default" w:ascii="Wingdings" w:hAnsi="Wingdings"/>
        <w:sz w:val="20"/>
      </w:rPr>
    </w:lvl>
    <w:lvl w:ilvl="7" w:tplc="4E883064" w:tentative="1">
      <w:start w:val="1"/>
      <w:numFmt w:val="bullet"/>
      <w:lvlText w:val=""/>
      <w:lvlJc w:val="left"/>
      <w:pPr>
        <w:tabs>
          <w:tab w:val="num" w:pos="5760"/>
        </w:tabs>
        <w:ind w:left="5760" w:hanging="360"/>
      </w:pPr>
      <w:rPr>
        <w:rFonts w:hint="default" w:ascii="Wingdings" w:hAnsi="Wingdings"/>
        <w:sz w:val="20"/>
      </w:rPr>
    </w:lvl>
    <w:lvl w:ilvl="8" w:tplc="B538B70E"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3860504"/>
    <w:multiLevelType w:val="hybridMultilevel"/>
    <w:tmpl w:val="4B5EC29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54AF741C"/>
    <w:multiLevelType w:val="hybridMultilevel"/>
    <w:tmpl w:val="D9FA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53BA4"/>
    <w:multiLevelType w:val="hybridMultilevel"/>
    <w:tmpl w:val="F6E2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B692B"/>
    <w:multiLevelType w:val="hybridMultilevel"/>
    <w:tmpl w:val="FDA2D2D6"/>
    <w:lvl w:ilvl="0" w:tplc="0E30C0E8">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2E33ED"/>
    <w:multiLevelType w:val="hybridMultilevel"/>
    <w:tmpl w:val="AD1ED58C"/>
    <w:lvl w:ilvl="0" w:tplc="2B1428C6">
      <w:start w:val="1"/>
      <w:numFmt w:val="bullet"/>
      <w:lvlText w:val=""/>
      <w:lvlJc w:val="left"/>
      <w:pPr>
        <w:tabs>
          <w:tab w:val="num" w:pos="720"/>
        </w:tabs>
        <w:ind w:left="720" w:hanging="360"/>
      </w:pPr>
      <w:rPr>
        <w:rFonts w:hint="default" w:ascii="Symbol" w:hAnsi="Symbol"/>
        <w:sz w:val="20"/>
      </w:rPr>
    </w:lvl>
    <w:lvl w:ilvl="1" w:tplc="BA9C80BE" w:tentative="1">
      <w:start w:val="1"/>
      <w:numFmt w:val="bullet"/>
      <w:lvlText w:val="o"/>
      <w:lvlJc w:val="left"/>
      <w:pPr>
        <w:tabs>
          <w:tab w:val="num" w:pos="1440"/>
        </w:tabs>
        <w:ind w:left="1440" w:hanging="360"/>
      </w:pPr>
      <w:rPr>
        <w:rFonts w:hint="default" w:ascii="Courier New" w:hAnsi="Courier New"/>
        <w:sz w:val="20"/>
      </w:rPr>
    </w:lvl>
    <w:lvl w:ilvl="2" w:tplc="962A65FA" w:tentative="1">
      <w:start w:val="1"/>
      <w:numFmt w:val="bullet"/>
      <w:lvlText w:val=""/>
      <w:lvlJc w:val="left"/>
      <w:pPr>
        <w:tabs>
          <w:tab w:val="num" w:pos="2160"/>
        </w:tabs>
        <w:ind w:left="2160" w:hanging="360"/>
      </w:pPr>
      <w:rPr>
        <w:rFonts w:hint="default" w:ascii="Wingdings" w:hAnsi="Wingdings"/>
        <w:sz w:val="20"/>
      </w:rPr>
    </w:lvl>
    <w:lvl w:ilvl="3" w:tplc="865C0DC6" w:tentative="1">
      <w:start w:val="1"/>
      <w:numFmt w:val="bullet"/>
      <w:lvlText w:val=""/>
      <w:lvlJc w:val="left"/>
      <w:pPr>
        <w:tabs>
          <w:tab w:val="num" w:pos="2880"/>
        </w:tabs>
        <w:ind w:left="2880" w:hanging="360"/>
      </w:pPr>
      <w:rPr>
        <w:rFonts w:hint="default" w:ascii="Wingdings" w:hAnsi="Wingdings"/>
        <w:sz w:val="20"/>
      </w:rPr>
    </w:lvl>
    <w:lvl w:ilvl="4" w:tplc="DA00C2EE" w:tentative="1">
      <w:start w:val="1"/>
      <w:numFmt w:val="bullet"/>
      <w:lvlText w:val=""/>
      <w:lvlJc w:val="left"/>
      <w:pPr>
        <w:tabs>
          <w:tab w:val="num" w:pos="3600"/>
        </w:tabs>
        <w:ind w:left="3600" w:hanging="360"/>
      </w:pPr>
      <w:rPr>
        <w:rFonts w:hint="default" w:ascii="Wingdings" w:hAnsi="Wingdings"/>
        <w:sz w:val="20"/>
      </w:rPr>
    </w:lvl>
    <w:lvl w:ilvl="5" w:tplc="A1502AE8" w:tentative="1">
      <w:start w:val="1"/>
      <w:numFmt w:val="bullet"/>
      <w:lvlText w:val=""/>
      <w:lvlJc w:val="left"/>
      <w:pPr>
        <w:tabs>
          <w:tab w:val="num" w:pos="4320"/>
        </w:tabs>
        <w:ind w:left="4320" w:hanging="360"/>
      </w:pPr>
      <w:rPr>
        <w:rFonts w:hint="default" w:ascii="Wingdings" w:hAnsi="Wingdings"/>
        <w:sz w:val="20"/>
      </w:rPr>
    </w:lvl>
    <w:lvl w:ilvl="6" w:tplc="75001ECE" w:tentative="1">
      <w:start w:val="1"/>
      <w:numFmt w:val="bullet"/>
      <w:lvlText w:val=""/>
      <w:lvlJc w:val="left"/>
      <w:pPr>
        <w:tabs>
          <w:tab w:val="num" w:pos="5040"/>
        </w:tabs>
        <w:ind w:left="5040" w:hanging="360"/>
      </w:pPr>
      <w:rPr>
        <w:rFonts w:hint="default" w:ascii="Wingdings" w:hAnsi="Wingdings"/>
        <w:sz w:val="20"/>
      </w:rPr>
    </w:lvl>
    <w:lvl w:ilvl="7" w:tplc="0D802D98" w:tentative="1">
      <w:start w:val="1"/>
      <w:numFmt w:val="bullet"/>
      <w:lvlText w:val=""/>
      <w:lvlJc w:val="left"/>
      <w:pPr>
        <w:tabs>
          <w:tab w:val="num" w:pos="5760"/>
        </w:tabs>
        <w:ind w:left="5760" w:hanging="360"/>
      </w:pPr>
      <w:rPr>
        <w:rFonts w:hint="default" w:ascii="Wingdings" w:hAnsi="Wingdings"/>
        <w:sz w:val="20"/>
      </w:rPr>
    </w:lvl>
    <w:lvl w:ilvl="8" w:tplc="6C6E1E3E"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1E7211C"/>
    <w:multiLevelType w:val="hybridMultilevel"/>
    <w:tmpl w:val="E15648B6"/>
    <w:lvl w:ilvl="0" w:tplc="EABA857E">
      <w:start w:val="1"/>
      <w:numFmt w:val="decimal"/>
      <w:lvlText w:val="%1."/>
      <w:lvlJc w:val="left"/>
      <w:pPr>
        <w:ind w:left="720" w:hanging="360"/>
      </w:pPr>
    </w:lvl>
    <w:lvl w:ilvl="1" w:tplc="A510F1FE">
      <w:start w:val="1"/>
      <w:numFmt w:val="lowerLetter"/>
      <w:lvlText w:val="%2."/>
      <w:lvlJc w:val="left"/>
      <w:pPr>
        <w:ind w:left="1440" w:hanging="360"/>
      </w:pPr>
    </w:lvl>
    <w:lvl w:ilvl="2" w:tplc="5B3EC976">
      <w:start w:val="1"/>
      <w:numFmt w:val="lowerRoman"/>
      <w:lvlText w:val="%3."/>
      <w:lvlJc w:val="right"/>
      <w:pPr>
        <w:ind w:left="2160" w:hanging="180"/>
      </w:pPr>
    </w:lvl>
    <w:lvl w:ilvl="3" w:tplc="7254704E">
      <w:start w:val="1"/>
      <w:numFmt w:val="decimal"/>
      <w:lvlText w:val="%4."/>
      <w:lvlJc w:val="left"/>
      <w:pPr>
        <w:ind w:left="2880" w:hanging="360"/>
      </w:pPr>
    </w:lvl>
    <w:lvl w:ilvl="4" w:tplc="F006B3B2">
      <w:start w:val="1"/>
      <w:numFmt w:val="lowerLetter"/>
      <w:lvlText w:val="%5."/>
      <w:lvlJc w:val="left"/>
      <w:pPr>
        <w:ind w:left="3600" w:hanging="360"/>
      </w:pPr>
    </w:lvl>
    <w:lvl w:ilvl="5" w:tplc="56F2D73E">
      <w:start w:val="1"/>
      <w:numFmt w:val="lowerRoman"/>
      <w:lvlText w:val="%6."/>
      <w:lvlJc w:val="right"/>
      <w:pPr>
        <w:ind w:left="4320" w:hanging="180"/>
      </w:pPr>
    </w:lvl>
    <w:lvl w:ilvl="6" w:tplc="DECE3B4E">
      <w:start w:val="1"/>
      <w:numFmt w:val="decimal"/>
      <w:lvlText w:val="%7."/>
      <w:lvlJc w:val="left"/>
      <w:pPr>
        <w:ind w:left="5040" w:hanging="360"/>
      </w:pPr>
    </w:lvl>
    <w:lvl w:ilvl="7" w:tplc="737CE728">
      <w:start w:val="1"/>
      <w:numFmt w:val="lowerLetter"/>
      <w:lvlText w:val="%8."/>
      <w:lvlJc w:val="left"/>
      <w:pPr>
        <w:ind w:left="5760" w:hanging="360"/>
      </w:pPr>
    </w:lvl>
    <w:lvl w:ilvl="8" w:tplc="6E124B72">
      <w:start w:val="1"/>
      <w:numFmt w:val="lowerRoman"/>
      <w:lvlText w:val="%9."/>
      <w:lvlJc w:val="right"/>
      <w:pPr>
        <w:ind w:left="6480" w:hanging="180"/>
      </w:pPr>
    </w:lvl>
  </w:abstractNum>
  <w:abstractNum w:abstractNumId="31" w15:restartNumberingAfterBreak="0">
    <w:nsid w:val="61EE387E"/>
    <w:multiLevelType w:val="hybridMultilevel"/>
    <w:tmpl w:val="EC2AB71E"/>
    <w:lvl w:ilvl="0" w:tplc="9974951A">
      <w:start w:val="1"/>
      <w:numFmt w:val="bullet"/>
      <w:lvlText w:val="•"/>
      <w:lvlJc w:val="left"/>
      <w:pPr>
        <w:tabs>
          <w:tab w:val="num" w:pos="720"/>
        </w:tabs>
        <w:ind w:left="720" w:hanging="360"/>
      </w:pPr>
      <w:rPr>
        <w:rFonts w:hint="default" w:ascii="Arial" w:hAnsi="Arial"/>
      </w:rPr>
    </w:lvl>
    <w:lvl w:ilvl="1" w:tplc="8C74D8A0">
      <w:start w:val="1"/>
      <w:numFmt w:val="bullet"/>
      <w:lvlText w:val="•"/>
      <w:lvlJc w:val="left"/>
      <w:pPr>
        <w:tabs>
          <w:tab w:val="num" w:pos="1440"/>
        </w:tabs>
        <w:ind w:left="1440" w:hanging="360"/>
      </w:pPr>
      <w:rPr>
        <w:rFonts w:hint="default" w:ascii="Arial" w:hAnsi="Arial"/>
      </w:rPr>
    </w:lvl>
    <w:lvl w:ilvl="2" w:tplc="EB50FEB2" w:tentative="1">
      <w:start w:val="1"/>
      <w:numFmt w:val="bullet"/>
      <w:lvlText w:val="•"/>
      <w:lvlJc w:val="left"/>
      <w:pPr>
        <w:tabs>
          <w:tab w:val="num" w:pos="2160"/>
        </w:tabs>
        <w:ind w:left="2160" w:hanging="360"/>
      </w:pPr>
      <w:rPr>
        <w:rFonts w:hint="default" w:ascii="Arial" w:hAnsi="Arial"/>
      </w:rPr>
    </w:lvl>
    <w:lvl w:ilvl="3" w:tplc="B2D65038" w:tentative="1">
      <w:start w:val="1"/>
      <w:numFmt w:val="bullet"/>
      <w:lvlText w:val="•"/>
      <w:lvlJc w:val="left"/>
      <w:pPr>
        <w:tabs>
          <w:tab w:val="num" w:pos="2880"/>
        </w:tabs>
        <w:ind w:left="2880" w:hanging="360"/>
      </w:pPr>
      <w:rPr>
        <w:rFonts w:hint="default" w:ascii="Arial" w:hAnsi="Arial"/>
      </w:rPr>
    </w:lvl>
    <w:lvl w:ilvl="4" w:tplc="E20C9654" w:tentative="1">
      <w:start w:val="1"/>
      <w:numFmt w:val="bullet"/>
      <w:lvlText w:val="•"/>
      <w:lvlJc w:val="left"/>
      <w:pPr>
        <w:tabs>
          <w:tab w:val="num" w:pos="3600"/>
        </w:tabs>
        <w:ind w:left="3600" w:hanging="360"/>
      </w:pPr>
      <w:rPr>
        <w:rFonts w:hint="default" w:ascii="Arial" w:hAnsi="Arial"/>
      </w:rPr>
    </w:lvl>
    <w:lvl w:ilvl="5" w:tplc="8AE05252" w:tentative="1">
      <w:start w:val="1"/>
      <w:numFmt w:val="bullet"/>
      <w:lvlText w:val="•"/>
      <w:lvlJc w:val="left"/>
      <w:pPr>
        <w:tabs>
          <w:tab w:val="num" w:pos="4320"/>
        </w:tabs>
        <w:ind w:left="4320" w:hanging="360"/>
      </w:pPr>
      <w:rPr>
        <w:rFonts w:hint="default" w:ascii="Arial" w:hAnsi="Arial"/>
      </w:rPr>
    </w:lvl>
    <w:lvl w:ilvl="6" w:tplc="6BDC62AC" w:tentative="1">
      <w:start w:val="1"/>
      <w:numFmt w:val="bullet"/>
      <w:lvlText w:val="•"/>
      <w:lvlJc w:val="left"/>
      <w:pPr>
        <w:tabs>
          <w:tab w:val="num" w:pos="5040"/>
        </w:tabs>
        <w:ind w:left="5040" w:hanging="360"/>
      </w:pPr>
      <w:rPr>
        <w:rFonts w:hint="default" w:ascii="Arial" w:hAnsi="Arial"/>
      </w:rPr>
    </w:lvl>
    <w:lvl w:ilvl="7" w:tplc="FAF63D2A" w:tentative="1">
      <w:start w:val="1"/>
      <w:numFmt w:val="bullet"/>
      <w:lvlText w:val="•"/>
      <w:lvlJc w:val="left"/>
      <w:pPr>
        <w:tabs>
          <w:tab w:val="num" w:pos="5760"/>
        </w:tabs>
        <w:ind w:left="5760" w:hanging="360"/>
      </w:pPr>
      <w:rPr>
        <w:rFonts w:hint="default" w:ascii="Arial" w:hAnsi="Arial"/>
      </w:rPr>
    </w:lvl>
    <w:lvl w:ilvl="8" w:tplc="FB14BAAE"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658852E5"/>
    <w:multiLevelType w:val="hybridMultilevel"/>
    <w:tmpl w:val="DC0428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8555F00"/>
    <w:multiLevelType w:val="hybridMultilevel"/>
    <w:tmpl w:val="9C668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1233EB"/>
    <w:multiLevelType w:val="hybridMultilevel"/>
    <w:tmpl w:val="E69C73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DC439D1"/>
    <w:multiLevelType w:val="hybridMultilevel"/>
    <w:tmpl w:val="A52AADD4"/>
    <w:lvl w:ilvl="0" w:tplc="6BC01594">
      <w:start w:val="1"/>
      <w:numFmt w:val="bullet"/>
      <w:lvlText w:val=""/>
      <w:lvlJc w:val="left"/>
      <w:pPr>
        <w:tabs>
          <w:tab w:val="num" w:pos="720"/>
        </w:tabs>
        <w:ind w:left="720" w:hanging="360"/>
      </w:pPr>
      <w:rPr>
        <w:rFonts w:hint="default" w:ascii="Symbol" w:hAnsi="Symbol"/>
        <w:sz w:val="20"/>
      </w:rPr>
    </w:lvl>
    <w:lvl w:ilvl="1" w:tplc="0C5C8C6C" w:tentative="1">
      <w:start w:val="1"/>
      <w:numFmt w:val="bullet"/>
      <w:lvlText w:val=""/>
      <w:lvlJc w:val="left"/>
      <w:pPr>
        <w:tabs>
          <w:tab w:val="num" w:pos="1440"/>
        </w:tabs>
        <w:ind w:left="1440" w:hanging="360"/>
      </w:pPr>
      <w:rPr>
        <w:rFonts w:hint="default" w:ascii="Symbol" w:hAnsi="Symbol"/>
        <w:sz w:val="20"/>
      </w:rPr>
    </w:lvl>
    <w:lvl w:ilvl="2" w:tplc="AD5E92CA" w:tentative="1">
      <w:start w:val="1"/>
      <w:numFmt w:val="bullet"/>
      <w:lvlText w:val=""/>
      <w:lvlJc w:val="left"/>
      <w:pPr>
        <w:tabs>
          <w:tab w:val="num" w:pos="2160"/>
        </w:tabs>
        <w:ind w:left="2160" w:hanging="360"/>
      </w:pPr>
      <w:rPr>
        <w:rFonts w:hint="default" w:ascii="Symbol" w:hAnsi="Symbol"/>
        <w:sz w:val="20"/>
      </w:rPr>
    </w:lvl>
    <w:lvl w:ilvl="3" w:tplc="CF28EFD0" w:tentative="1">
      <w:start w:val="1"/>
      <w:numFmt w:val="bullet"/>
      <w:lvlText w:val=""/>
      <w:lvlJc w:val="left"/>
      <w:pPr>
        <w:tabs>
          <w:tab w:val="num" w:pos="2880"/>
        </w:tabs>
        <w:ind w:left="2880" w:hanging="360"/>
      </w:pPr>
      <w:rPr>
        <w:rFonts w:hint="default" w:ascii="Symbol" w:hAnsi="Symbol"/>
        <w:sz w:val="20"/>
      </w:rPr>
    </w:lvl>
    <w:lvl w:ilvl="4" w:tplc="84564696" w:tentative="1">
      <w:start w:val="1"/>
      <w:numFmt w:val="bullet"/>
      <w:lvlText w:val=""/>
      <w:lvlJc w:val="left"/>
      <w:pPr>
        <w:tabs>
          <w:tab w:val="num" w:pos="3600"/>
        </w:tabs>
        <w:ind w:left="3600" w:hanging="360"/>
      </w:pPr>
      <w:rPr>
        <w:rFonts w:hint="default" w:ascii="Symbol" w:hAnsi="Symbol"/>
        <w:sz w:val="20"/>
      </w:rPr>
    </w:lvl>
    <w:lvl w:ilvl="5" w:tplc="6B4CC6EE" w:tentative="1">
      <w:start w:val="1"/>
      <w:numFmt w:val="bullet"/>
      <w:lvlText w:val=""/>
      <w:lvlJc w:val="left"/>
      <w:pPr>
        <w:tabs>
          <w:tab w:val="num" w:pos="4320"/>
        </w:tabs>
        <w:ind w:left="4320" w:hanging="360"/>
      </w:pPr>
      <w:rPr>
        <w:rFonts w:hint="default" w:ascii="Symbol" w:hAnsi="Symbol"/>
        <w:sz w:val="20"/>
      </w:rPr>
    </w:lvl>
    <w:lvl w:ilvl="6" w:tplc="2744A152" w:tentative="1">
      <w:start w:val="1"/>
      <w:numFmt w:val="bullet"/>
      <w:lvlText w:val=""/>
      <w:lvlJc w:val="left"/>
      <w:pPr>
        <w:tabs>
          <w:tab w:val="num" w:pos="5040"/>
        </w:tabs>
        <w:ind w:left="5040" w:hanging="360"/>
      </w:pPr>
      <w:rPr>
        <w:rFonts w:hint="default" w:ascii="Symbol" w:hAnsi="Symbol"/>
        <w:sz w:val="20"/>
      </w:rPr>
    </w:lvl>
    <w:lvl w:ilvl="7" w:tplc="58064CBE" w:tentative="1">
      <w:start w:val="1"/>
      <w:numFmt w:val="bullet"/>
      <w:lvlText w:val=""/>
      <w:lvlJc w:val="left"/>
      <w:pPr>
        <w:tabs>
          <w:tab w:val="num" w:pos="5760"/>
        </w:tabs>
        <w:ind w:left="5760" w:hanging="360"/>
      </w:pPr>
      <w:rPr>
        <w:rFonts w:hint="default" w:ascii="Symbol" w:hAnsi="Symbol"/>
        <w:sz w:val="20"/>
      </w:rPr>
    </w:lvl>
    <w:lvl w:ilvl="8" w:tplc="A9A838C2"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EA171C4"/>
    <w:multiLevelType w:val="hybridMultilevel"/>
    <w:tmpl w:val="0F86C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36542D"/>
    <w:multiLevelType w:val="hybridMultilevel"/>
    <w:tmpl w:val="3300DB0A"/>
    <w:lvl w:ilvl="0" w:tplc="CCEE558C">
      <w:start w:val="1"/>
      <w:numFmt w:val="lowerLetter"/>
      <w:lvlText w:val="%1."/>
      <w:lvlJc w:val="left"/>
      <w:pPr>
        <w:ind w:left="720" w:hanging="360"/>
      </w:pPr>
    </w:lvl>
    <w:lvl w:ilvl="1" w:tplc="6532AA98">
      <w:start w:val="1"/>
      <w:numFmt w:val="lowerLetter"/>
      <w:lvlText w:val="%2."/>
      <w:lvlJc w:val="left"/>
      <w:pPr>
        <w:ind w:left="1440" w:hanging="360"/>
      </w:pPr>
    </w:lvl>
    <w:lvl w:ilvl="2" w:tplc="19669C22">
      <w:start w:val="1"/>
      <w:numFmt w:val="lowerRoman"/>
      <w:lvlText w:val="%3."/>
      <w:lvlJc w:val="right"/>
      <w:pPr>
        <w:ind w:left="2160" w:hanging="180"/>
      </w:pPr>
    </w:lvl>
    <w:lvl w:ilvl="3" w:tplc="60AACEF0">
      <w:start w:val="1"/>
      <w:numFmt w:val="decimal"/>
      <w:lvlText w:val="%4."/>
      <w:lvlJc w:val="left"/>
      <w:pPr>
        <w:ind w:left="2880" w:hanging="360"/>
      </w:pPr>
    </w:lvl>
    <w:lvl w:ilvl="4" w:tplc="6C8CBE2E">
      <w:start w:val="1"/>
      <w:numFmt w:val="lowerLetter"/>
      <w:lvlText w:val="%5."/>
      <w:lvlJc w:val="left"/>
      <w:pPr>
        <w:ind w:left="3600" w:hanging="360"/>
      </w:pPr>
    </w:lvl>
    <w:lvl w:ilvl="5" w:tplc="99B4F9E2">
      <w:start w:val="1"/>
      <w:numFmt w:val="lowerRoman"/>
      <w:lvlText w:val="%6."/>
      <w:lvlJc w:val="right"/>
      <w:pPr>
        <w:ind w:left="4320" w:hanging="180"/>
      </w:pPr>
    </w:lvl>
    <w:lvl w:ilvl="6" w:tplc="E7F64D6C">
      <w:start w:val="1"/>
      <w:numFmt w:val="decimal"/>
      <w:lvlText w:val="%7."/>
      <w:lvlJc w:val="left"/>
      <w:pPr>
        <w:ind w:left="5040" w:hanging="360"/>
      </w:pPr>
    </w:lvl>
    <w:lvl w:ilvl="7" w:tplc="A0B48612">
      <w:start w:val="1"/>
      <w:numFmt w:val="lowerLetter"/>
      <w:lvlText w:val="%8."/>
      <w:lvlJc w:val="left"/>
      <w:pPr>
        <w:ind w:left="5760" w:hanging="360"/>
      </w:pPr>
    </w:lvl>
    <w:lvl w:ilvl="8" w:tplc="E78EE486">
      <w:start w:val="1"/>
      <w:numFmt w:val="lowerRoman"/>
      <w:lvlText w:val="%9."/>
      <w:lvlJc w:val="right"/>
      <w:pPr>
        <w:ind w:left="6480" w:hanging="180"/>
      </w:pPr>
    </w:lvl>
  </w:abstractNum>
  <w:abstractNum w:abstractNumId="38" w15:restartNumberingAfterBreak="0">
    <w:nsid w:val="72807841"/>
    <w:multiLevelType w:val="hybridMultilevel"/>
    <w:tmpl w:val="F42E11BA"/>
    <w:lvl w:ilvl="0" w:tplc="0E30C0E8">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785698B"/>
    <w:multiLevelType w:val="hybridMultilevel"/>
    <w:tmpl w:val="8250AB3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7B1199D"/>
    <w:multiLevelType w:val="hybridMultilevel"/>
    <w:tmpl w:val="A5D8D820"/>
    <w:lvl w:ilvl="0" w:tplc="92EA875E">
      <w:start w:val="1"/>
      <w:numFmt w:val="bullet"/>
      <w:lvlText w:val=""/>
      <w:lvlJc w:val="left"/>
      <w:pPr>
        <w:tabs>
          <w:tab w:val="num" w:pos="720"/>
        </w:tabs>
        <w:ind w:left="720" w:hanging="360"/>
      </w:pPr>
      <w:rPr>
        <w:rFonts w:hint="default" w:ascii="Symbol" w:hAnsi="Symbol"/>
        <w:sz w:val="20"/>
      </w:rPr>
    </w:lvl>
    <w:lvl w:ilvl="1" w:tplc="A56C94FE" w:tentative="1">
      <w:start w:val="1"/>
      <w:numFmt w:val="bullet"/>
      <w:lvlText w:val=""/>
      <w:lvlJc w:val="left"/>
      <w:pPr>
        <w:tabs>
          <w:tab w:val="num" w:pos="1440"/>
        </w:tabs>
        <w:ind w:left="1440" w:hanging="360"/>
      </w:pPr>
      <w:rPr>
        <w:rFonts w:hint="default" w:ascii="Symbol" w:hAnsi="Symbol"/>
        <w:sz w:val="20"/>
      </w:rPr>
    </w:lvl>
    <w:lvl w:ilvl="2" w:tplc="7EEA6DAC" w:tentative="1">
      <w:start w:val="1"/>
      <w:numFmt w:val="bullet"/>
      <w:lvlText w:val=""/>
      <w:lvlJc w:val="left"/>
      <w:pPr>
        <w:tabs>
          <w:tab w:val="num" w:pos="2160"/>
        </w:tabs>
        <w:ind w:left="2160" w:hanging="360"/>
      </w:pPr>
      <w:rPr>
        <w:rFonts w:hint="default" w:ascii="Symbol" w:hAnsi="Symbol"/>
        <w:sz w:val="20"/>
      </w:rPr>
    </w:lvl>
    <w:lvl w:ilvl="3" w:tplc="ED4C3FAE" w:tentative="1">
      <w:start w:val="1"/>
      <w:numFmt w:val="bullet"/>
      <w:lvlText w:val=""/>
      <w:lvlJc w:val="left"/>
      <w:pPr>
        <w:tabs>
          <w:tab w:val="num" w:pos="2880"/>
        </w:tabs>
        <w:ind w:left="2880" w:hanging="360"/>
      </w:pPr>
      <w:rPr>
        <w:rFonts w:hint="default" w:ascii="Symbol" w:hAnsi="Symbol"/>
        <w:sz w:val="20"/>
      </w:rPr>
    </w:lvl>
    <w:lvl w:ilvl="4" w:tplc="6B028F56" w:tentative="1">
      <w:start w:val="1"/>
      <w:numFmt w:val="bullet"/>
      <w:lvlText w:val=""/>
      <w:lvlJc w:val="left"/>
      <w:pPr>
        <w:tabs>
          <w:tab w:val="num" w:pos="3600"/>
        </w:tabs>
        <w:ind w:left="3600" w:hanging="360"/>
      </w:pPr>
      <w:rPr>
        <w:rFonts w:hint="default" w:ascii="Symbol" w:hAnsi="Symbol"/>
        <w:sz w:val="20"/>
      </w:rPr>
    </w:lvl>
    <w:lvl w:ilvl="5" w:tplc="6A721642" w:tentative="1">
      <w:start w:val="1"/>
      <w:numFmt w:val="bullet"/>
      <w:lvlText w:val=""/>
      <w:lvlJc w:val="left"/>
      <w:pPr>
        <w:tabs>
          <w:tab w:val="num" w:pos="4320"/>
        </w:tabs>
        <w:ind w:left="4320" w:hanging="360"/>
      </w:pPr>
      <w:rPr>
        <w:rFonts w:hint="default" w:ascii="Symbol" w:hAnsi="Symbol"/>
        <w:sz w:val="20"/>
      </w:rPr>
    </w:lvl>
    <w:lvl w:ilvl="6" w:tplc="5A468C60" w:tentative="1">
      <w:start w:val="1"/>
      <w:numFmt w:val="bullet"/>
      <w:lvlText w:val=""/>
      <w:lvlJc w:val="left"/>
      <w:pPr>
        <w:tabs>
          <w:tab w:val="num" w:pos="5040"/>
        </w:tabs>
        <w:ind w:left="5040" w:hanging="360"/>
      </w:pPr>
      <w:rPr>
        <w:rFonts w:hint="default" w:ascii="Symbol" w:hAnsi="Symbol"/>
        <w:sz w:val="20"/>
      </w:rPr>
    </w:lvl>
    <w:lvl w:ilvl="7" w:tplc="A55C2A1E" w:tentative="1">
      <w:start w:val="1"/>
      <w:numFmt w:val="bullet"/>
      <w:lvlText w:val=""/>
      <w:lvlJc w:val="left"/>
      <w:pPr>
        <w:tabs>
          <w:tab w:val="num" w:pos="5760"/>
        </w:tabs>
        <w:ind w:left="5760" w:hanging="360"/>
      </w:pPr>
      <w:rPr>
        <w:rFonts w:hint="default" w:ascii="Symbol" w:hAnsi="Symbol"/>
        <w:sz w:val="20"/>
      </w:rPr>
    </w:lvl>
    <w:lvl w:ilvl="8" w:tplc="0882D732"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97D0811"/>
    <w:multiLevelType w:val="hybridMultilevel"/>
    <w:tmpl w:val="460C9926"/>
    <w:lvl w:ilvl="0" w:tplc="F6C0A402">
      <w:start w:val="1"/>
      <w:numFmt w:val="bullet"/>
      <w:lvlText w:val=""/>
      <w:lvlJc w:val="left"/>
      <w:pPr>
        <w:tabs>
          <w:tab w:val="num" w:pos="720"/>
        </w:tabs>
        <w:ind w:left="720" w:hanging="360"/>
      </w:pPr>
      <w:rPr>
        <w:rFonts w:hint="default" w:ascii="Symbol" w:hAnsi="Symbol"/>
        <w:sz w:val="20"/>
      </w:rPr>
    </w:lvl>
    <w:lvl w:ilvl="1" w:tplc="68CAACB8" w:tentative="1">
      <w:start w:val="1"/>
      <w:numFmt w:val="bullet"/>
      <w:lvlText w:val="o"/>
      <w:lvlJc w:val="left"/>
      <w:pPr>
        <w:tabs>
          <w:tab w:val="num" w:pos="1440"/>
        </w:tabs>
        <w:ind w:left="1440" w:hanging="360"/>
      </w:pPr>
      <w:rPr>
        <w:rFonts w:hint="default" w:ascii="Courier New" w:hAnsi="Courier New"/>
        <w:sz w:val="20"/>
      </w:rPr>
    </w:lvl>
    <w:lvl w:ilvl="2" w:tplc="97B0E1C6" w:tentative="1">
      <w:start w:val="1"/>
      <w:numFmt w:val="bullet"/>
      <w:lvlText w:val=""/>
      <w:lvlJc w:val="left"/>
      <w:pPr>
        <w:tabs>
          <w:tab w:val="num" w:pos="2160"/>
        </w:tabs>
        <w:ind w:left="2160" w:hanging="360"/>
      </w:pPr>
      <w:rPr>
        <w:rFonts w:hint="default" w:ascii="Wingdings" w:hAnsi="Wingdings"/>
        <w:sz w:val="20"/>
      </w:rPr>
    </w:lvl>
    <w:lvl w:ilvl="3" w:tplc="F0602C5C" w:tentative="1">
      <w:start w:val="1"/>
      <w:numFmt w:val="bullet"/>
      <w:lvlText w:val=""/>
      <w:lvlJc w:val="left"/>
      <w:pPr>
        <w:tabs>
          <w:tab w:val="num" w:pos="2880"/>
        </w:tabs>
        <w:ind w:left="2880" w:hanging="360"/>
      </w:pPr>
      <w:rPr>
        <w:rFonts w:hint="default" w:ascii="Wingdings" w:hAnsi="Wingdings"/>
        <w:sz w:val="20"/>
      </w:rPr>
    </w:lvl>
    <w:lvl w:ilvl="4" w:tplc="4D2AAB76" w:tentative="1">
      <w:start w:val="1"/>
      <w:numFmt w:val="bullet"/>
      <w:lvlText w:val=""/>
      <w:lvlJc w:val="left"/>
      <w:pPr>
        <w:tabs>
          <w:tab w:val="num" w:pos="3600"/>
        </w:tabs>
        <w:ind w:left="3600" w:hanging="360"/>
      </w:pPr>
      <w:rPr>
        <w:rFonts w:hint="default" w:ascii="Wingdings" w:hAnsi="Wingdings"/>
        <w:sz w:val="20"/>
      </w:rPr>
    </w:lvl>
    <w:lvl w:ilvl="5" w:tplc="7F42A366" w:tentative="1">
      <w:start w:val="1"/>
      <w:numFmt w:val="bullet"/>
      <w:lvlText w:val=""/>
      <w:lvlJc w:val="left"/>
      <w:pPr>
        <w:tabs>
          <w:tab w:val="num" w:pos="4320"/>
        </w:tabs>
        <w:ind w:left="4320" w:hanging="360"/>
      </w:pPr>
      <w:rPr>
        <w:rFonts w:hint="default" w:ascii="Wingdings" w:hAnsi="Wingdings"/>
        <w:sz w:val="20"/>
      </w:rPr>
    </w:lvl>
    <w:lvl w:ilvl="6" w:tplc="F9946796" w:tentative="1">
      <w:start w:val="1"/>
      <w:numFmt w:val="bullet"/>
      <w:lvlText w:val=""/>
      <w:lvlJc w:val="left"/>
      <w:pPr>
        <w:tabs>
          <w:tab w:val="num" w:pos="5040"/>
        </w:tabs>
        <w:ind w:left="5040" w:hanging="360"/>
      </w:pPr>
      <w:rPr>
        <w:rFonts w:hint="default" w:ascii="Wingdings" w:hAnsi="Wingdings"/>
        <w:sz w:val="20"/>
      </w:rPr>
    </w:lvl>
    <w:lvl w:ilvl="7" w:tplc="804C527A" w:tentative="1">
      <w:start w:val="1"/>
      <w:numFmt w:val="bullet"/>
      <w:lvlText w:val=""/>
      <w:lvlJc w:val="left"/>
      <w:pPr>
        <w:tabs>
          <w:tab w:val="num" w:pos="5760"/>
        </w:tabs>
        <w:ind w:left="5760" w:hanging="360"/>
      </w:pPr>
      <w:rPr>
        <w:rFonts w:hint="default" w:ascii="Wingdings" w:hAnsi="Wingdings"/>
        <w:sz w:val="20"/>
      </w:rPr>
    </w:lvl>
    <w:lvl w:ilvl="8" w:tplc="A8CACF46"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BED15E6"/>
    <w:multiLevelType w:val="hybridMultilevel"/>
    <w:tmpl w:val="98CEA6A0"/>
    <w:lvl w:ilvl="0" w:tplc="0C0A3348">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3"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E497EE1"/>
    <w:multiLevelType w:val="hybridMultilevel"/>
    <w:tmpl w:val="8DC2F25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37"/>
  </w:num>
  <w:num w:numId="2">
    <w:abstractNumId w:val="20"/>
  </w:num>
  <w:num w:numId="3">
    <w:abstractNumId w:val="38"/>
  </w:num>
  <w:num w:numId="4">
    <w:abstractNumId w:val="4"/>
  </w:num>
  <w:num w:numId="5">
    <w:abstractNumId w:val="34"/>
  </w:num>
  <w:num w:numId="6">
    <w:abstractNumId w:val="25"/>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3"/>
  </w:num>
  <w:num w:numId="10">
    <w:abstractNumId w:val="13"/>
  </w:num>
  <w:num w:numId="11">
    <w:abstractNumId w:val="11"/>
  </w:num>
  <w:num w:numId="12">
    <w:abstractNumId w:val="17"/>
  </w:num>
  <w:num w:numId="13">
    <w:abstractNumId w:val="22"/>
  </w:num>
  <w:num w:numId="14">
    <w:abstractNumId w:val="1"/>
  </w:num>
  <w:num w:numId="15">
    <w:abstractNumId w:val="36"/>
  </w:num>
  <w:num w:numId="16">
    <w:abstractNumId w:val="39"/>
  </w:num>
  <w:num w:numId="17">
    <w:abstractNumId w:val="18"/>
  </w:num>
  <w:num w:numId="18">
    <w:abstractNumId w:val="42"/>
  </w:num>
  <w:num w:numId="19">
    <w:abstractNumId w:val="42"/>
  </w:num>
  <w:num w:numId="20">
    <w:abstractNumId w:val="19"/>
  </w:num>
  <w:num w:numId="21">
    <w:abstractNumId w:val="30"/>
  </w:num>
  <w:num w:numId="22">
    <w:abstractNumId w:val="27"/>
  </w:num>
  <w:num w:numId="23">
    <w:abstractNumId w:val="8"/>
  </w:num>
  <w:num w:numId="24">
    <w:abstractNumId w:val="9"/>
  </w:num>
  <w:num w:numId="25">
    <w:abstractNumId w:val="26"/>
  </w:num>
  <w:num w:numId="26">
    <w:abstractNumId w:val="7"/>
  </w:num>
  <w:num w:numId="27">
    <w:abstractNumId w:val="40"/>
  </w:num>
  <w:num w:numId="28">
    <w:abstractNumId w:val="35"/>
  </w:num>
  <w:num w:numId="29">
    <w:abstractNumId w:val="21"/>
  </w:num>
  <w:num w:numId="30">
    <w:abstractNumId w:val="21"/>
  </w:num>
  <w:num w:numId="31">
    <w:abstractNumId w:val="24"/>
  </w:num>
  <w:num w:numId="32">
    <w:abstractNumId w:val="15"/>
  </w:num>
  <w:num w:numId="33">
    <w:abstractNumId w:val="31"/>
  </w:num>
  <w:num w:numId="34">
    <w:abstractNumId w:val="10"/>
  </w:num>
  <w:num w:numId="35">
    <w:abstractNumId w:val="5"/>
  </w:num>
  <w:num w:numId="36">
    <w:abstractNumId w:val="12"/>
  </w:num>
  <w:num w:numId="37">
    <w:abstractNumId w:val="2"/>
  </w:num>
  <w:num w:numId="38">
    <w:abstractNumId w:val="14"/>
  </w:num>
  <w:num w:numId="39">
    <w:abstractNumId w:val="33"/>
  </w:num>
  <w:num w:numId="40">
    <w:abstractNumId w:val="3"/>
  </w:num>
  <w:num w:numId="41">
    <w:abstractNumId w:val="16"/>
  </w:num>
  <w:num w:numId="42">
    <w:abstractNumId w:val="44"/>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9"/>
  </w:num>
  <w:num w:numId="46">
    <w:abstractNumId w:val="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0DD"/>
    <w:rsid w:val="000020D5"/>
    <w:rsid w:val="000027F8"/>
    <w:rsid w:val="00002831"/>
    <w:rsid w:val="0000337E"/>
    <w:rsid w:val="00006D5D"/>
    <w:rsid w:val="00010394"/>
    <w:rsid w:val="00012D0E"/>
    <w:rsid w:val="0001487E"/>
    <w:rsid w:val="00016538"/>
    <w:rsid w:val="00023490"/>
    <w:rsid w:val="00025997"/>
    <w:rsid w:val="00026219"/>
    <w:rsid w:val="00035A6C"/>
    <w:rsid w:val="00037C04"/>
    <w:rsid w:val="000500E2"/>
    <w:rsid w:val="00057EA3"/>
    <w:rsid w:val="00063D18"/>
    <w:rsid w:val="00065403"/>
    <w:rsid w:val="0007080F"/>
    <w:rsid w:val="00083054"/>
    <w:rsid w:val="00084D34"/>
    <w:rsid w:val="00085964"/>
    <w:rsid w:val="0008785D"/>
    <w:rsid w:val="000920F8"/>
    <w:rsid w:val="00096836"/>
    <w:rsid w:val="00097771"/>
    <w:rsid w:val="000A38D3"/>
    <w:rsid w:val="000A5927"/>
    <w:rsid w:val="000A6D58"/>
    <w:rsid w:val="000B0C98"/>
    <w:rsid w:val="000B1F89"/>
    <w:rsid w:val="000B4B60"/>
    <w:rsid w:val="000B7A03"/>
    <w:rsid w:val="000B7E20"/>
    <w:rsid w:val="000C3225"/>
    <w:rsid w:val="000D69A1"/>
    <w:rsid w:val="000E2EE5"/>
    <w:rsid w:val="000E5944"/>
    <w:rsid w:val="000F3058"/>
    <w:rsid w:val="000F63D3"/>
    <w:rsid w:val="00102931"/>
    <w:rsid w:val="001110CF"/>
    <w:rsid w:val="0012034F"/>
    <w:rsid w:val="00123AF3"/>
    <w:rsid w:val="0013104C"/>
    <w:rsid w:val="00133895"/>
    <w:rsid w:val="00133DC8"/>
    <w:rsid w:val="00136944"/>
    <w:rsid w:val="00137AAB"/>
    <w:rsid w:val="00141080"/>
    <w:rsid w:val="00147927"/>
    <w:rsid w:val="001522B9"/>
    <w:rsid w:val="00155D59"/>
    <w:rsid w:val="00173983"/>
    <w:rsid w:val="00174B11"/>
    <w:rsid w:val="001762E3"/>
    <w:rsid w:val="00183718"/>
    <w:rsid w:val="00183860"/>
    <w:rsid w:val="0018592D"/>
    <w:rsid w:val="00196FF4"/>
    <w:rsid w:val="001A56D0"/>
    <w:rsid w:val="001B1121"/>
    <w:rsid w:val="001D2EE3"/>
    <w:rsid w:val="001D774C"/>
    <w:rsid w:val="001E5D9B"/>
    <w:rsid w:val="001E5EED"/>
    <w:rsid w:val="002041FD"/>
    <w:rsid w:val="002046DE"/>
    <w:rsid w:val="00214245"/>
    <w:rsid w:val="00216E01"/>
    <w:rsid w:val="0022080A"/>
    <w:rsid w:val="002260D6"/>
    <w:rsid w:val="002347F7"/>
    <w:rsid w:val="00237502"/>
    <w:rsid w:val="00237C62"/>
    <w:rsid w:val="00240232"/>
    <w:rsid w:val="002418BE"/>
    <w:rsid w:val="00241CBC"/>
    <w:rsid w:val="002544B4"/>
    <w:rsid w:val="00262ED0"/>
    <w:rsid w:val="00265682"/>
    <w:rsid w:val="002666F8"/>
    <w:rsid w:val="00272339"/>
    <w:rsid w:val="00274F78"/>
    <w:rsid w:val="002775D0"/>
    <w:rsid w:val="002802C5"/>
    <w:rsid w:val="00280447"/>
    <w:rsid w:val="0028410E"/>
    <w:rsid w:val="00291978"/>
    <w:rsid w:val="002A6EE2"/>
    <w:rsid w:val="002B0F2E"/>
    <w:rsid w:val="002B416F"/>
    <w:rsid w:val="002B4F0D"/>
    <w:rsid w:val="002C1BC4"/>
    <w:rsid w:val="002C2A0D"/>
    <w:rsid w:val="002C4328"/>
    <w:rsid w:val="002C5497"/>
    <w:rsid w:val="002D01EB"/>
    <w:rsid w:val="002D2957"/>
    <w:rsid w:val="002E06CE"/>
    <w:rsid w:val="002E601D"/>
    <w:rsid w:val="00326EF0"/>
    <w:rsid w:val="003403F9"/>
    <w:rsid w:val="00342E8F"/>
    <w:rsid w:val="0034502B"/>
    <w:rsid w:val="0034616B"/>
    <w:rsid w:val="00351B65"/>
    <w:rsid w:val="0037171C"/>
    <w:rsid w:val="0037442B"/>
    <w:rsid w:val="00382CB1"/>
    <w:rsid w:val="003877D8"/>
    <w:rsid w:val="00390CB5"/>
    <w:rsid w:val="003969B3"/>
    <w:rsid w:val="00396EDE"/>
    <w:rsid w:val="003A6CAC"/>
    <w:rsid w:val="003B02FD"/>
    <w:rsid w:val="003B2446"/>
    <w:rsid w:val="003C0F45"/>
    <w:rsid w:val="003C12E9"/>
    <w:rsid w:val="003C6B6C"/>
    <w:rsid w:val="003E1D51"/>
    <w:rsid w:val="003F2B53"/>
    <w:rsid w:val="003F6CE4"/>
    <w:rsid w:val="004068AD"/>
    <w:rsid w:val="00407267"/>
    <w:rsid w:val="00414E1C"/>
    <w:rsid w:val="004154D6"/>
    <w:rsid w:val="00417A94"/>
    <w:rsid w:val="00426CBF"/>
    <w:rsid w:val="00433F70"/>
    <w:rsid w:val="00434068"/>
    <w:rsid w:val="004475DB"/>
    <w:rsid w:val="004507FA"/>
    <w:rsid w:val="00451679"/>
    <w:rsid w:val="00452901"/>
    <w:rsid w:val="00461F62"/>
    <w:rsid w:val="004704BB"/>
    <w:rsid w:val="0047780F"/>
    <w:rsid w:val="00487BE6"/>
    <w:rsid w:val="00490789"/>
    <w:rsid w:val="004912BB"/>
    <w:rsid w:val="004966D9"/>
    <w:rsid w:val="004A3C27"/>
    <w:rsid w:val="004B3919"/>
    <w:rsid w:val="004C1DD5"/>
    <w:rsid w:val="004C54D1"/>
    <w:rsid w:val="004C56F2"/>
    <w:rsid w:val="004C7A23"/>
    <w:rsid w:val="004E3E6C"/>
    <w:rsid w:val="004E7BC8"/>
    <w:rsid w:val="004E7F0D"/>
    <w:rsid w:val="004F3E0F"/>
    <w:rsid w:val="00503D6F"/>
    <w:rsid w:val="005050D5"/>
    <w:rsid w:val="00512846"/>
    <w:rsid w:val="00517D05"/>
    <w:rsid w:val="00522162"/>
    <w:rsid w:val="0052428D"/>
    <w:rsid w:val="0052542B"/>
    <w:rsid w:val="00531544"/>
    <w:rsid w:val="00533B04"/>
    <w:rsid w:val="00535C61"/>
    <w:rsid w:val="005373DA"/>
    <w:rsid w:val="0055226B"/>
    <w:rsid w:val="005629DC"/>
    <w:rsid w:val="005654E8"/>
    <w:rsid w:val="00581853"/>
    <w:rsid w:val="00596418"/>
    <w:rsid w:val="00597F4A"/>
    <w:rsid w:val="005A63C5"/>
    <w:rsid w:val="005C036B"/>
    <w:rsid w:val="005C1566"/>
    <w:rsid w:val="005C4D1C"/>
    <w:rsid w:val="005C7A74"/>
    <w:rsid w:val="005D363A"/>
    <w:rsid w:val="005D4D81"/>
    <w:rsid w:val="005D6136"/>
    <w:rsid w:val="005E6196"/>
    <w:rsid w:val="005F406B"/>
    <w:rsid w:val="005F5F57"/>
    <w:rsid w:val="005F69E0"/>
    <w:rsid w:val="005F70B7"/>
    <w:rsid w:val="00602280"/>
    <w:rsid w:val="00611973"/>
    <w:rsid w:val="00614235"/>
    <w:rsid w:val="00631769"/>
    <w:rsid w:val="00633155"/>
    <w:rsid w:val="00633901"/>
    <w:rsid w:val="0063605E"/>
    <w:rsid w:val="00647090"/>
    <w:rsid w:val="00653856"/>
    <w:rsid w:val="00665D01"/>
    <w:rsid w:val="00671A51"/>
    <w:rsid w:val="00674558"/>
    <w:rsid w:val="00680B89"/>
    <w:rsid w:val="0068410E"/>
    <w:rsid w:val="00685D76"/>
    <w:rsid w:val="00690B15"/>
    <w:rsid w:val="00691648"/>
    <w:rsid w:val="00694BE7"/>
    <w:rsid w:val="00696ACA"/>
    <w:rsid w:val="006A32C6"/>
    <w:rsid w:val="006A4A62"/>
    <w:rsid w:val="006A7B19"/>
    <w:rsid w:val="006B48A5"/>
    <w:rsid w:val="006B515B"/>
    <w:rsid w:val="006B6552"/>
    <w:rsid w:val="006C45B1"/>
    <w:rsid w:val="006D0A0C"/>
    <w:rsid w:val="006D33A0"/>
    <w:rsid w:val="006D5E73"/>
    <w:rsid w:val="006E252E"/>
    <w:rsid w:val="006E26DA"/>
    <w:rsid w:val="007067B0"/>
    <w:rsid w:val="00712C7B"/>
    <w:rsid w:val="007242B0"/>
    <w:rsid w:val="0072755D"/>
    <w:rsid w:val="00733DFF"/>
    <w:rsid w:val="00735400"/>
    <w:rsid w:val="00735E7D"/>
    <w:rsid w:val="007410DD"/>
    <w:rsid w:val="00745836"/>
    <w:rsid w:val="00745C0D"/>
    <w:rsid w:val="007531F6"/>
    <w:rsid w:val="00757D9A"/>
    <w:rsid w:val="00770F6B"/>
    <w:rsid w:val="007824EC"/>
    <w:rsid w:val="00782937"/>
    <w:rsid w:val="00795F7D"/>
    <w:rsid w:val="007961D0"/>
    <w:rsid w:val="007A3B9E"/>
    <w:rsid w:val="007A4BA6"/>
    <w:rsid w:val="007A5BE0"/>
    <w:rsid w:val="007B57D3"/>
    <w:rsid w:val="007D1FF0"/>
    <w:rsid w:val="007D3B63"/>
    <w:rsid w:val="007D6F67"/>
    <w:rsid w:val="007E28CB"/>
    <w:rsid w:val="007E4496"/>
    <w:rsid w:val="007E47F7"/>
    <w:rsid w:val="007F13B5"/>
    <w:rsid w:val="007F1DAF"/>
    <w:rsid w:val="007F58F6"/>
    <w:rsid w:val="008051E1"/>
    <w:rsid w:val="00805AAB"/>
    <w:rsid w:val="008148F3"/>
    <w:rsid w:val="00817F08"/>
    <w:rsid w:val="0082027A"/>
    <w:rsid w:val="00824BDC"/>
    <w:rsid w:val="00826B4B"/>
    <w:rsid w:val="00827BFE"/>
    <w:rsid w:val="00833169"/>
    <w:rsid w:val="0083537A"/>
    <w:rsid w:val="00850820"/>
    <w:rsid w:val="008557C7"/>
    <w:rsid w:val="0086109E"/>
    <w:rsid w:val="0087081A"/>
    <w:rsid w:val="00871765"/>
    <w:rsid w:val="008820DE"/>
    <w:rsid w:val="0088695E"/>
    <w:rsid w:val="00887ED4"/>
    <w:rsid w:val="00894C06"/>
    <w:rsid w:val="008A2C66"/>
    <w:rsid w:val="008B2E2A"/>
    <w:rsid w:val="008C7A1F"/>
    <w:rsid w:val="008D460F"/>
    <w:rsid w:val="008E076F"/>
    <w:rsid w:val="008E0D97"/>
    <w:rsid w:val="008E7F84"/>
    <w:rsid w:val="008F64A9"/>
    <w:rsid w:val="008F6D72"/>
    <w:rsid w:val="00910A40"/>
    <w:rsid w:val="009147C9"/>
    <w:rsid w:val="00915897"/>
    <w:rsid w:val="00920F5A"/>
    <w:rsid w:val="00931BA4"/>
    <w:rsid w:val="00954684"/>
    <w:rsid w:val="00962515"/>
    <w:rsid w:val="00973042"/>
    <w:rsid w:val="00996878"/>
    <w:rsid w:val="009B4E08"/>
    <w:rsid w:val="009B7B78"/>
    <w:rsid w:val="009C4A9C"/>
    <w:rsid w:val="009D4E52"/>
    <w:rsid w:val="009E173F"/>
    <w:rsid w:val="009E4B4C"/>
    <w:rsid w:val="009E5F80"/>
    <w:rsid w:val="009F2C14"/>
    <w:rsid w:val="00A2414A"/>
    <w:rsid w:val="00A251E9"/>
    <w:rsid w:val="00A33823"/>
    <w:rsid w:val="00A41FC0"/>
    <w:rsid w:val="00A44DE7"/>
    <w:rsid w:val="00A456A7"/>
    <w:rsid w:val="00A71C31"/>
    <w:rsid w:val="00A77459"/>
    <w:rsid w:val="00AA0018"/>
    <w:rsid w:val="00AA5343"/>
    <w:rsid w:val="00AB1C4B"/>
    <w:rsid w:val="00AB1C7E"/>
    <w:rsid w:val="00AB5E9E"/>
    <w:rsid w:val="00AC53F4"/>
    <w:rsid w:val="00AD3F6B"/>
    <w:rsid w:val="00AD792F"/>
    <w:rsid w:val="00AE30DB"/>
    <w:rsid w:val="00AF3393"/>
    <w:rsid w:val="00AF6B3D"/>
    <w:rsid w:val="00B02223"/>
    <w:rsid w:val="00B06A86"/>
    <w:rsid w:val="00B06DF2"/>
    <w:rsid w:val="00B12BA7"/>
    <w:rsid w:val="00B15A37"/>
    <w:rsid w:val="00B16B14"/>
    <w:rsid w:val="00B16C42"/>
    <w:rsid w:val="00B339B7"/>
    <w:rsid w:val="00B3722E"/>
    <w:rsid w:val="00B37C21"/>
    <w:rsid w:val="00B44A73"/>
    <w:rsid w:val="00B57543"/>
    <w:rsid w:val="00B6324F"/>
    <w:rsid w:val="00B6658D"/>
    <w:rsid w:val="00B673F7"/>
    <w:rsid w:val="00B767CF"/>
    <w:rsid w:val="00B81355"/>
    <w:rsid w:val="00B862EC"/>
    <w:rsid w:val="00B876C7"/>
    <w:rsid w:val="00B9055F"/>
    <w:rsid w:val="00B960DB"/>
    <w:rsid w:val="00BB6439"/>
    <w:rsid w:val="00BC2397"/>
    <w:rsid w:val="00BC5ACD"/>
    <w:rsid w:val="00BC5D4D"/>
    <w:rsid w:val="00BD0476"/>
    <w:rsid w:val="00BD5605"/>
    <w:rsid w:val="00BE04B4"/>
    <w:rsid w:val="00BF14B5"/>
    <w:rsid w:val="00BF25AE"/>
    <w:rsid w:val="00BF4D63"/>
    <w:rsid w:val="00BF647C"/>
    <w:rsid w:val="00BF7532"/>
    <w:rsid w:val="00C07888"/>
    <w:rsid w:val="00C10ED2"/>
    <w:rsid w:val="00C12BA9"/>
    <w:rsid w:val="00C12C19"/>
    <w:rsid w:val="00C1412E"/>
    <w:rsid w:val="00C600A1"/>
    <w:rsid w:val="00C73FC1"/>
    <w:rsid w:val="00C8168F"/>
    <w:rsid w:val="00C861AA"/>
    <w:rsid w:val="00C90675"/>
    <w:rsid w:val="00C90828"/>
    <w:rsid w:val="00CA6C04"/>
    <w:rsid w:val="00CB0B1E"/>
    <w:rsid w:val="00CC0BA2"/>
    <w:rsid w:val="00CC463D"/>
    <w:rsid w:val="00CC7374"/>
    <w:rsid w:val="00CD1D9D"/>
    <w:rsid w:val="00CD45E2"/>
    <w:rsid w:val="00CD4B25"/>
    <w:rsid w:val="00CE5831"/>
    <w:rsid w:val="00D022E5"/>
    <w:rsid w:val="00D17A23"/>
    <w:rsid w:val="00D251FA"/>
    <w:rsid w:val="00D33319"/>
    <w:rsid w:val="00D4373F"/>
    <w:rsid w:val="00D47694"/>
    <w:rsid w:val="00D47E37"/>
    <w:rsid w:val="00D56AB3"/>
    <w:rsid w:val="00D61862"/>
    <w:rsid w:val="00D64F54"/>
    <w:rsid w:val="00D71BF2"/>
    <w:rsid w:val="00D72149"/>
    <w:rsid w:val="00D72F8C"/>
    <w:rsid w:val="00D76B8C"/>
    <w:rsid w:val="00D852AF"/>
    <w:rsid w:val="00D90F4C"/>
    <w:rsid w:val="00D916F3"/>
    <w:rsid w:val="00DA270B"/>
    <w:rsid w:val="00DC1CC5"/>
    <w:rsid w:val="00DC5FCE"/>
    <w:rsid w:val="00DD3764"/>
    <w:rsid w:val="00DF7CDD"/>
    <w:rsid w:val="00E00501"/>
    <w:rsid w:val="00E0364B"/>
    <w:rsid w:val="00E05280"/>
    <w:rsid w:val="00E15CED"/>
    <w:rsid w:val="00E161BC"/>
    <w:rsid w:val="00E16FE1"/>
    <w:rsid w:val="00E17B4E"/>
    <w:rsid w:val="00E34F68"/>
    <w:rsid w:val="00E36C37"/>
    <w:rsid w:val="00E370EC"/>
    <w:rsid w:val="00E40D60"/>
    <w:rsid w:val="00E419B6"/>
    <w:rsid w:val="00E52315"/>
    <w:rsid w:val="00E52A73"/>
    <w:rsid w:val="00E6223F"/>
    <w:rsid w:val="00E6699E"/>
    <w:rsid w:val="00E84091"/>
    <w:rsid w:val="00E85085"/>
    <w:rsid w:val="00E8778A"/>
    <w:rsid w:val="00E901AB"/>
    <w:rsid w:val="00E92B2A"/>
    <w:rsid w:val="00EA4447"/>
    <w:rsid w:val="00EA77B4"/>
    <w:rsid w:val="00EB3B3D"/>
    <w:rsid w:val="00EB4DE7"/>
    <w:rsid w:val="00ED37C0"/>
    <w:rsid w:val="00ED4B7F"/>
    <w:rsid w:val="00ED7421"/>
    <w:rsid w:val="00EE179E"/>
    <w:rsid w:val="00EE5756"/>
    <w:rsid w:val="00F115A1"/>
    <w:rsid w:val="00F148DC"/>
    <w:rsid w:val="00F21A8C"/>
    <w:rsid w:val="00F2381C"/>
    <w:rsid w:val="00F2533A"/>
    <w:rsid w:val="00F40732"/>
    <w:rsid w:val="00F420D0"/>
    <w:rsid w:val="00F460C0"/>
    <w:rsid w:val="00F50799"/>
    <w:rsid w:val="00F60FE1"/>
    <w:rsid w:val="00F62AAE"/>
    <w:rsid w:val="00F76F22"/>
    <w:rsid w:val="00F80A6A"/>
    <w:rsid w:val="00F85C65"/>
    <w:rsid w:val="00F86600"/>
    <w:rsid w:val="00FA3B3C"/>
    <w:rsid w:val="00FA5B4B"/>
    <w:rsid w:val="00FB1848"/>
    <w:rsid w:val="00FB3229"/>
    <w:rsid w:val="00FB5B07"/>
    <w:rsid w:val="00FC05D5"/>
    <w:rsid w:val="00FC2DA8"/>
    <w:rsid w:val="00FC5426"/>
    <w:rsid w:val="00FC7E32"/>
    <w:rsid w:val="00FD08A8"/>
    <w:rsid w:val="00FD6185"/>
    <w:rsid w:val="00FE2B96"/>
    <w:rsid w:val="01A15CCC"/>
    <w:rsid w:val="03325D8B"/>
    <w:rsid w:val="04235939"/>
    <w:rsid w:val="0534EF1D"/>
    <w:rsid w:val="056888E0"/>
    <w:rsid w:val="057D8894"/>
    <w:rsid w:val="05FE9457"/>
    <w:rsid w:val="0628A8E1"/>
    <w:rsid w:val="062DE6C8"/>
    <w:rsid w:val="06DFE452"/>
    <w:rsid w:val="094FF8DD"/>
    <w:rsid w:val="09BFB4DB"/>
    <w:rsid w:val="0A0DA561"/>
    <w:rsid w:val="0B97BDE1"/>
    <w:rsid w:val="0B994A0E"/>
    <w:rsid w:val="0CC71980"/>
    <w:rsid w:val="0D60764F"/>
    <w:rsid w:val="0EB74943"/>
    <w:rsid w:val="0ECC35D3"/>
    <w:rsid w:val="0F772996"/>
    <w:rsid w:val="14AA8187"/>
    <w:rsid w:val="14C6611B"/>
    <w:rsid w:val="15047FE2"/>
    <w:rsid w:val="165D2E4A"/>
    <w:rsid w:val="1806F06B"/>
    <w:rsid w:val="195BE658"/>
    <w:rsid w:val="1B1B55F3"/>
    <w:rsid w:val="1CF82959"/>
    <w:rsid w:val="1EC16538"/>
    <w:rsid w:val="21BA57AF"/>
    <w:rsid w:val="21E1834A"/>
    <w:rsid w:val="236418B9"/>
    <w:rsid w:val="26E5F780"/>
    <w:rsid w:val="26FF2F95"/>
    <w:rsid w:val="2721FC43"/>
    <w:rsid w:val="29754846"/>
    <w:rsid w:val="2A7AFD31"/>
    <w:rsid w:val="2B8B656C"/>
    <w:rsid w:val="2C3A9617"/>
    <w:rsid w:val="2C9902D0"/>
    <w:rsid w:val="32C7FF94"/>
    <w:rsid w:val="3344084E"/>
    <w:rsid w:val="336269AF"/>
    <w:rsid w:val="34DB93D9"/>
    <w:rsid w:val="35B0E88B"/>
    <w:rsid w:val="367F3C5B"/>
    <w:rsid w:val="3946AE19"/>
    <w:rsid w:val="394D5B2B"/>
    <w:rsid w:val="3A17E467"/>
    <w:rsid w:val="3A353AA9"/>
    <w:rsid w:val="3B2B33FF"/>
    <w:rsid w:val="3D67F3B9"/>
    <w:rsid w:val="3F23DF95"/>
    <w:rsid w:val="40DA3DD5"/>
    <w:rsid w:val="41E23895"/>
    <w:rsid w:val="434950FF"/>
    <w:rsid w:val="44A3D15A"/>
    <w:rsid w:val="453D7F91"/>
    <w:rsid w:val="45C3ADF8"/>
    <w:rsid w:val="48557734"/>
    <w:rsid w:val="4A3D1BB8"/>
    <w:rsid w:val="4A760A74"/>
    <w:rsid w:val="4AB25665"/>
    <w:rsid w:val="4BC44BE1"/>
    <w:rsid w:val="4BF01DD7"/>
    <w:rsid w:val="4C9B313B"/>
    <w:rsid w:val="4CA90ADA"/>
    <w:rsid w:val="4CC6237E"/>
    <w:rsid w:val="50AD9E9B"/>
    <w:rsid w:val="528C5C59"/>
    <w:rsid w:val="52DA5B49"/>
    <w:rsid w:val="5358C1F2"/>
    <w:rsid w:val="54508700"/>
    <w:rsid w:val="545E51AD"/>
    <w:rsid w:val="57DD2013"/>
    <w:rsid w:val="57E1DFF1"/>
    <w:rsid w:val="582F5CEF"/>
    <w:rsid w:val="58A4529B"/>
    <w:rsid w:val="5A5CC495"/>
    <w:rsid w:val="5C2B13EE"/>
    <w:rsid w:val="5D536416"/>
    <w:rsid w:val="5E93C26A"/>
    <w:rsid w:val="6264B22F"/>
    <w:rsid w:val="65B50499"/>
    <w:rsid w:val="681A2E44"/>
    <w:rsid w:val="696C99AE"/>
    <w:rsid w:val="6B816327"/>
    <w:rsid w:val="6C482275"/>
    <w:rsid w:val="6DC04C77"/>
    <w:rsid w:val="71C23F56"/>
    <w:rsid w:val="72491939"/>
    <w:rsid w:val="7256C4AA"/>
    <w:rsid w:val="73445000"/>
    <w:rsid w:val="73FC224F"/>
    <w:rsid w:val="74E1A4B3"/>
    <w:rsid w:val="756890D3"/>
    <w:rsid w:val="760113A7"/>
    <w:rsid w:val="76D6CFC4"/>
    <w:rsid w:val="773D39FE"/>
    <w:rsid w:val="774F5F9E"/>
    <w:rsid w:val="77BFE0E8"/>
    <w:rsid w:val="77E79663"/>
    <w:rsid w:val="79D0D267"/>
    <w:rsid w:val="7B2AD276"/>
    <w:rsid w:val="7C9DA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33895"/>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styleId="HeaderChar" w:customStyle="1">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styleId="FooterChar" w:customStyle="1">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F2C14"/>
    <w:rPr>
      <w:color w:val="0000FF"/>
      <w:u w:val="single"/>
    </w:rPr>
  </w:style>
  <w:style w:type="character" w:styleId="normaltextrun" w:customStyle="1">
    <w:name w:val="normaltextrun"/>
    <w:basedOn w:val="DefaultParagraphFont"/>
    <w:rsid w:val="00F115A1"/>
  </w:style>
  <w:style w:type="character" w:styleId="UnresolvedMention" w:customStyle="1">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styleId="CommentTextChar" w:customStyle="1">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styleId="CommentSubjectChar" w:customStyle="1">
    <w:name w:val="Comment Subject Char"/>
    <w:basedOn w:val="CommentTextChar"/>
    <w:link w:val="CommentSubject"/>
    <w:uiPriority w:val="99"/>
    <w:semiHidden/>
    <w:rsid w:val="00010394"/>
    <w:rPr>
      <w:b/>
      <w:bCs/>
      <w:sz w:val="20"/>
      <w:szCs w:val="20"/>
    </w:rPr>
  </w:style>
  <w:style w:type="paragraph" w:styleId="FootnoteText">
    <w:name w:val="footnote text"/>
    <w:basedOn w:val="Normal"/>
    <w:link w:val="FootnoteTextChar"/>
    <w:uiPriority w:val="99"/>
    <w:unhideWhenUsed/>
    <w:rsid w:val="002666F8"/>
    <w:pPr>
      <w:spacing w:after="0" w:line="240" w:lineRule="auto"/>
    </w:pPr>
    <w:rPr>
      <w:sz w:val="20"/>
      <w:szCs w:val="20"/>
    </w:rPr>
  </w:style>
  <w:style w:type="character" w:styleId="FootnoteTextChar" w:customStyle="1">
    <w:name w:val="Footnote Text Char"/>
    <w:basedOn w:val="DefaultParagraphFont"/>
    <w:link w:val="FootnoteText"/>
    <w:uiPriority w:val="99"/>
    <w:rsid w:val="002666F8"/>
    <w:rPr>
      <w:sz w:val="20"/>
      <w:szCs w:val="20"/>
    </w:rPr>
  </w:style>
  <w:style w:type="character" w:styleId="FootnoteReference">
    <w:name w:val="footnote reference"/>
    <w:basedOn w:val="DefaultParagraphFont"/>
    <w:uiPriority w:val="99"/>
    <w:semiHidden/>
    <w:unhideWhenUsed/>
    <w:rsid w:val="002666F8"/>
    <w:rPr>
      <w:vertAlign w:val="superscript"/>
    </w:rPr>
  </w:style>
  <w:style w:type="character" w:styleId="FollowedHyperlink">
    <w:name w:val="FollowedHyperlink"/>
    <w:basedOn w:val="DefaultParagraphFont"/>
    <w:uiPriority w:val="99"/>
    <w:semiHidden/>
    <w:unhideWhenUsed/>
    <w:rsid w:val="00C861AA"/>
    <w:rPr>
      <w:color w:val="954F72" w:themeColor="followedHyperlink"/>
      <w:u w:val="single"/>
    </w:rPr>
  </w:style>
  <w:style w:type="paragraph" w:styleId="p1" w:customStyle="1">
    <w:name w:val="p1"/>
    <w:basedOn w:val="Normal"/>
    <w:rsid w:val="005C1566"/>
    <w:pPr>
      <w:spacing w:before="100" w:beforeAutospacing="1" w:after="100" w:afterAutospacing="1" w:line="240" w:lineRule="auto"/>
    </w:pPr>
    <w:rPr>
      <w:rFonts w:ascii="Times New Roman" w:hAnsi="Times New Roman" w:cs="Times New Roman"/>
      <w:sz w:val="24"/>
      <w:szCs w:val="24"/>
    </w:rPr>
  </w:style>
  <w:style w:type="paragraph" w:styleId="p2" w:customStyle="1">
    <w:name w:val="p2"/>
    <w:basedOn w:val="Normal"/>
    <w:rsid w:val="005C1566"/>
    <w:pPr>
      <w:spacing w:before="100" w:beforeAutospacing="1" w:after="100" w:afterAutospacing="1" w:line="240" w:lineRule="auto"/>
    </w:pPr>
    <w:rPr>
      <w:rFonts w:ascii="Times New Roman" w:hAnsi="Times New Roman" w:cs="Times New Roman"/>
      <w:sz w:val="24"/>
      <w:szCs w:val="24"/>
    </w:rPr>
  </w:style>
  <w:style w:type="character" w:styleId="s1" w:customStyle="1">
    <w:name w:val="s1"/>
    <w:basedOn w:val="DefaultParagraphFont"/>
    <w:rsid w:val="005C1566"/>
  </w:style>
  <w:style w:type="character" w:styleId="s2" w:customStyle="1">
    <w:name w:val="s2"/>
    <w:basedOn w:val="DefaultParagraphFont"/>
    <w:rsid w:val="005C1566"/>
  </w:style>
  <w:style w:type="paragraph" w:styleId="EndnoteText">
    <w:name w:val="endnote text"/>
    <w:basedOn w:val="Normal"/>
    <w:link w:val="EndnoteTextChar"/>
    <w:uiPriority w:val="99"/>
    <w:semiHidden/>
    <w:unhideWhenUsed/>
    <w:rsid w:val="007067B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7067B0"/>
    <w:rPr>
      <w:sz w:val="20"/>
      <w:szCs w:val="20"/>
    </w:rPr>
  </w:style>
  <w:style w:type="character" w:styleId="EndnoteReference">
    <w:name w:val="endnote reference"/>
    <w:basedOn w:val="DefaultParagraphFont"/>
    <w:uiPriority w:val="99"/>
    <w:semiHidden/>
    <w:unhideWhenUsed/>
    <w:rsid w:val="007067B0"/>
    <w:rPr>
      <w:vertAlign w:val="superscript"/>
    </w:rPr>
  </w:style>
  <w:style w:type="paragraph" w:styleId="NormalWeb">
    <w:name w:val="Normal (Web)"/>
    <w:basedOn w:val="Normal"/>
    <w:uiPriority w:val="99"/>
    <w:semiHidden/>
    <w:unhideWhenUsed/>
    <w:rsid w:val="00AB1C4B"/>
    <w:rPr>
      <w:rFonts w:ascii="Times New Roman" w:hAnsi="Times New Roman" w:cs="Times New Roman"/>
      <w:sz w:val="24"/>
      <w:szCs w:val="24"/>
    </w:rPr>
  </w:style>
  <w:style w:type="paragraph" w:styleId="Caption">
    <w:name w:val="caption"/>
    <w:basedOn w:val="Normal"/>
    <w:next w:val="Normal"/>
    <w:uiPriority w:val="35"/>
    <w:unhideWhenUsed/>
    <w:qFormat/>
    <w:rsid w:val="0023750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1730">
      <w:bodyDiv w:val="1"/>
      <w:marLeft w:val="0"/>
      <w:marRight w:val="0"/>
      <w:marTop w:val="0"/>
      <w:marBottom w:val="0"/>
      <w:divBdr>
        <w:top w:val="none" w:sz="0" w:space="0" w:color="auto"/>
        <w:left w:val="none" w:sz="0" w:space="0" w:color="auto"/>
        <w:bottom w:val="none" w:sz="0" w:space="0" w:color="auto"/>
        <w:right w:val="none" w:sz="0" w:space="0" w:color="auto"/>
      </w:divBdr>
    </w:div>
    <w:div w:id="175703347">
      <w:bodyDiv w:val="1"/>
      <w:marLeft w:val="0"/>
      <w:marRight w:val="0"/>
      <w:marTop w:val="0"/>
      <w:marBottom w:val="0"/>
      <w:divBdr>
        <w:top w:val="none" w:sz="0" w:space="0" w:color="auto"/>
        <w:left w:val="none" w:sz="0" w:space="0" w:color="auto"/>
        <w:bottom w:val="none" w:sz="0" w:space="0" w:color="auto"/>
        <w:right w:val="none" w:sz="0" w:space="0" w:color="auto"/>
      </w:divBdr>
    </w:div>
    <w:div w:id="228731992">
      <w:bodyDiv w:val="1"/>
      <w:marLeft w:val="0"/>
      <w:marRight w:val="0"/>
      <w:marTop w:val="0"/>
      <w:marBottom w:val="0"/>
      <w:divBdr>
        <w:top w:val="none" w:sz="0" w:space="0" w:color="auto"/>
        <w:left w:val="none" w:sz="0" w:space="0" w:color="auto"/>
        <w:bottom w:val="none" w:sz="0" w:space="0" w:color="auto"/>
        <w:right w:val="none" w:sz="0" w:space="0" w:color="auto"/>
      </w:divBdr>
    </w:div>
    <w:div w:id="247808028">
      <w:bodyDiv w:val="1"/>
      <w:marLeft w:val="0"/>
      <w:marRight w:val="0"/>
      <w:marTop w:val="0"/>
      <w:marBottom w:val="0"/>
      <w:divBdr>
        <w:top w:val="none" w:sz="0" w:space="0" w:color="auto"/>
        <w:left w:val="none" w:sz="0" w:space="0" w:color="auto"/>
        <w:bottom w:val="none" w:sz="0" w:space="0" w:color="auto"/>
        <w:right w:val="none" w:sz="0" w:space="0" w:color="auto"/>
      </w:divBdr>
    </w:div>
    <w:div w:id="405803909">
      <w:bodyDiv w:val="1"/>
      <w:marLeft w:val="0"/>
      <w:marRight w:val="0"/>
      <w:marTop w:val="0"/>
      <w:marBottom w:val="0"/>
      <w:divBdr>
        <w:top w:val="none" w:sz="0" w:space="0" w:color="auto"/>
        <w:left w:val="none" w:sz="0" w:space="0" w:color="auto"/>
        <w:bottom w:val="none" w:sz="0" w:space="0" w:color="auto"/>
        <w:right w:val="none" w:sz="0" w:space="0" w:color="auto"/>
      </w:divBdr>
    </w:div>
    <w:div w:id="559097709">
      <w:bodyDiv w:val="1"/>
      <w:marLeft w:val="0"/>
      <w:marRight w:val="0"/>
      <w:marTop w:val="0"/>
      <w:marBottom w:val="0"/>
      <w:divBdr>
        <w:top w:val="none" w:sz="0" w:space="0" w:color="auto"/>
        <w:left w:val="none" w:sz="0" w:space="0" w:color="auto"/>
        <w:bottom w:val="none" w:sz="0" w:space="0" w:color="auto"/>
        <w:right w:val="none" w:sz="0" w:space="0" w:color="auto"/>
      </w:divBdr>
    </w:div>
    <w:div w:id="625501233">
      <w:bodyDiv w:val="1"/>
      <w:marLeft w:val="0"/>
      <w:marRight w:val="0"/>
      <w:marTop w:val="0"/>
      <w:marBottom w:val="0"/>
      <w:divBdr>
        <w:top w:val="none" w:sz="0" w:space="0" w:color="auto"/>
        <w:left w:val="none" w:sz="0" w:space="0" w:color="auto"/>
        <w:bottom w:val="none" w:sz="0" w:space="0" w:color="auto"/>
        <w:right w:val="none" w:sz="0" w:space="0" w:color="auto"/>
      </w:divBdr>
    </w:div>
    <w:div w:id="813564231">
      <w:bodyDiv w:val="1"/>
      <w:marLeft w:val="0"/>
      <w:marRight w:val="0"/>
      <w:marTop w:val="0"/>
      <w:marBottom w:val="0"/>
      <w:divBdr>
        <w:top w:val="none" w:sz="0" w:space="0" w:color="auto"/>
        <w:left w:val="none" w:sz="0" w:space="0" w:color="auto"/>
        <w:bottom w:val="none" w:sz="0" w:space="0" w:color="auto"/>
        <w:right w:val="none" w:sz="0" w:space="0" w:color="auto"/>
      </w:divBdr>
    </w:div>
    <w:div w:id="991568669">
      <w:bodyDiv w:val="1"/>
      <w:marLeft w:val="0"/>
      <w:marRight w:val="0"/>
      <w:marTop w:val="0"/>
      <w:marBottom w:val="0"/>
      <w:divBdr>
        <w:top w:val="none" w:sz="0" w:space="0" w:color="auto"/>
        <w:left w:val="none" w:sz="0" w:space="0" w:color="auto"/>
        <w:bottom w:val="none" w:sz="0" w:space="0" w:color="auto"/>
        <w:right w:val="none" w:sz="0" w:space="0" w:color="auto"/>
      </w:divBdr>
    </w:div>
    <w:div w:id="1027758758">
      <w:bodyDiv w:val="1"/>
      <w:marLeft w:val="0"/>
      <w:marRight w:val="0"/>
      <w:marTop w:val="0"/>
      <w:marBottom w:val="0"/>
      <w:divBdr>
        <w:top w:val="none" w:sz="0" w:space="0" w:color="auto"/>
        <w:left w:val="none" w:sz="0" w:space="0" w:color="auto"/>
        <w:bottom w:val="none" w:sz="0" w:space="0" w:color="auto"/>
        <w:right w:val="none" w:sz="0" w:space="0" w:color="auto"/>
      </w:divBdr>
    </w:div>
    <w:div w:id="1056976805">
      <w:bodyDiv w:val="1"/>
      <w:marLeft w:val="0"/>
      <w:marRight w:val="0"/>
      <w:marTop w:val="0"/>
      <w:marBottom w:val="0"/>
      <w:divBdr>
        <w:top w:val="none" w:sz="0" w:space="0" w:color="auto"/>
        <w:left w:val="none" w:sz="0" w:space="0" w:color="auto"/>
        <w:bottom w:val="none" w:sz="0" w:space="0" w:color="auto"/>
        <w:right w:val="none" w:sz="0" w:space="0" w:color="auto"/>
      </w:divBdr>
    </w:div>
    <w:div w:id="1074163325">
      <w:bodyDiv w:val="1"/>
      <w:marLeft w:val="0"/>
      <w:marRight w:val="0"/>
      <w:marTop w:val="0"/>
      <w:marBottom w:val="0"/>
      <w:divBdr>
        <w:top w:val="none" w:sz="0" w:space="0" w:color="auto"/>
        <w:left w:val="none" w:sz="0" w:space="0" w:color="auto"/>
        <w:bottom w:val="none" w:sz="0" w:space="0" w:color="auto"/>
        <w:right w:val="none" w:sz="0" w:space="0" w:color="auto"/>
      </w:divBdr>
    </w:div>
    <w:div w:id="1180394903">
      <w:bodyDiv w:val="1"/>
      <w:marLeft w:val="0"/>
      <w:marRight w:val="0"/>
      <w:marTop w:val="0"/>
      <w:marBottom w:val="0"/>
      <w:divBdr>
        <w:top w:val="none" w:sz="0" w:space="0" w:color="auto"/>
        <w:left w:val="none" w:sz="0" w:space="0" w:color="auto"/>
        <w:bottom w:val="none" w:sz="0" w:space="0" w:color="auto"/>
        <w:right w:val="none" w:sz="0" w:space="0" w:color="auto"/>
      </w:divBdr>
    </w:div>
    <w:div w:id="1420057690">
      <w:bodyDiv w:val="1"/>
      <w:marLeft w:val="0"/>
      <w:marRight w:val="0"/>
      <w:marTop w:val="0"/>
      <w:marBottom w:val="0"/>
      <w:divBdr>
        <w:top w:val="none" w:sz="0" w:space="0" w:color="auto"/>
        <w:left w:val="none" w:sz="0" w:space="0" w:color="auto"/>
        <w:bottom w:val="none" w:sz="0" w:space="0" w:color="auto"/>
        <w:right w:val="none" w:sz="0" w:space="0" w:color="auto"/>
      </w:divBdr>
    </w:div>
    <w:div w:id="1502770021">
      <w:bodyDiv w:val="1"/>
      <w:marLeft w:val="0"/>
      <w:marRight w:val="0"/>
      <w:marTop w:val="0"/>
      <w:marBottom w:val="0"/>
      <w:divBdr>
        <w:top w:val="none" w:sz="0" w:space="0" w:color="auto"/>
        <w:left w:val="none" w:sz="0" w:space="0" w:color="auto"/>
        <w:bottom w:val="none" w:sz="0" w:space="0" w:color="auto"/>
        <w:right w:val="none" w:sz="0" w:space="0" w:color="auto"/>
      </w:divBdr>
    </w:div>
    <w:div w:id="1620836617">
      <w:bodyDiv w:val="1"/>
      <w:marLeft w:val="0"/>
      <w:marRight w:val="0"/>
      <w:marTop w:val="0"/>
      <w:marBottom w:val="0"/>
      <w:divBdr>
        <w:top w:val="none" w:sz="0" w:space="0" w:color="auto"/>
        <w:left w:val="none" w:sz="0" w:space="0" w:color="auto"/>
        <w:bottom w:val="none" w:sz="0" w:space="0" w:color="auto"/>
        <w:right w:val="none" w:sz="0" w:space="0" w:color="auto"/>
      </w:divBdr>
      <w:divsChild>
        <w:div w:id="66852061">
          <w:marLeft w:val="0"/>
          <w:marRight w:val="0"/>
          <w:marTop w:val="0"/>
          <w:marBottom w:val="0"/>
          <w:divBdr>
            <w:top w:val="none" w:sz="0" w:space="0" w:color="auto"/>
            <w:left w:val="none" w:sz="0" w:space="0" w:color="auto"/>
            <w:bottom w:val="none" w:sz="0" w:space="0" w:color="auto"/>
            <w:right w:val="none" w:sz="0" w:space="0" w:color="auto"/>
          </w:divBdr>
        </w:div>
        <w:div w:id="1696878887">
          <w:marLeft w:val="0"/>
          <w:marRight w:val="0"/>
          <w:marTop w:val="0"/>
          <w:marBottom w:val="0"/>
          <w:divBdr>
            <w:top w:val="none" w:sz="0" w:space="0" w:color="auto"/>
            <w:left w:val="none" w:sz="0" w:space="0" w:color="auto"/>
            <w:bottom w:val="none" w:sz="0" w:space="0" w:color="auto"/>
            <w:right w:val="none" w:sz="0" w:space="0" w:color="auto"/>
          </w:divBdr>
        </w:div>
        <w:div w:id="1866093577">
          <w:marLeft w:val="0"/>
          <w:marRight w:val="0"/>
          <w:marTop w:val="0"/>
          <w:marBottom w:val="0"/>
          <w:divBdr>
            <w:top w:val="none" w:sz="0" w:space="0" w:color="auto"/>
            <w:left w:val="none" w:sz="0" w:space="0" w:color="auto"/>
            <w:bottom w:val="none" w:sz="0" w:space="0" w:color="auto"/>
            <w:right w:val="none" w:sz="0" w:space="0" w:color="auto"/>
          </w:divBdr>
        </w:div>
        <w:div w:id="414010846">
          <w:marLeft w:val="0"/>
          <w:marRight w:val="0"/>
          <w:marTop w:val="0"/>
          <w:marBottom w:val="0"/>
          <w:divBdr>
            <w:top w:val="none" w:sz="0" w:space="0" w:color="auto"/>
            <w:left w:val="none" w:sz="0" w:space="0" w:color="auto"/>
            <w:bottom w:val="none" w:sz="0" w:space="0" w:color="auto"/>
            <w:right w:val="none" w:sz="0" w:space="0" w:color="auto"/>
          </w:divBdr>
        </w:div>
      </w:divsChild>
    </w:div>
    <w:div w:id="1630011723">
      <w:bodyDiv w:val="1"/>
      <w:marLeft w:val="0"/>
      <w:marRight w:val="0"/>
      <w:marTop w:val="0"/>
      <w:marBottom w:val="0"/>
      <w:divBdr>
        <w:top w:val="none" w:sz="0" w:space="0" w:color="auto"/>
        <w:left w:val="none" w:sz="0" w:space="0" w:color="auto"/>
        <w:bottom w:val="none" w:sz="0" w:space="0" w:color="auto"/>
        <w:right w:val="none" w:sz="0" w:space="0" w:color="auto"/>
      </w:divBdr>
      <w:divsChild>
        <w:div w:id="1293515853">
          <w:marLeft w:val="1714"/>
          <w:marRight w:val="0"/>
          <w:marTop w:val="0"/>
          <w:marBottom w:val="0"/>
          <w:divBdr>
            <w:top w:val="none" w:sz="0" w:space="0" w:color="auto"/>
            <w:left w:val="none" w:sz="0" w:space="0" w:color="auto"/>
            <w:bottom w:val="none" w:sz="0" w:space="0" w:color="auto"/>
            <w:right w:val="none" w:sz="0" w:space="0" w:color="auto"/>
          </w:divBdr>
        </w:div>
        <w:div w:id="441073030">
          <w:marLeft w:val="1714"/>
          <w:marRight w:val="0"/>
          <w:marTop w:val="0"/>
          <w:marBottom w:val="0"/>
          <w:divBdr>
            <w:top w:val="none" w:sz="0" w:space="0" w:color="auto"/>
            <w:left w:val="none" w:sz="0" w:space="0" w:color="auto"/>
            <w:bottom w:val="none" w:sz="0" w:space="0" w:color="auto"/>
            <w:right w:val="none" w:sz="0" w:space="0" w:color="auto"/>
          </w:divBdr>
        </w:div>
      </w:divsChild>
    </w:div>
    <w:div w:id="1663004196">
      <w:bodyDiv w:val="1"/>
      <w:marLeft w:val="0"/>
      <w:marRight w:val="0"/>
      <w:marTop w:val="0"/>
      <w:marBottom w:val="0"/>
      <w:divBdr>
        <w:top w:val="none" w:sz="0" w:space="0" w:color="auto"/>
        <w:left w:val="none" w:sz="0" w:space="0" w:color="auto"/>
        <w:bottom w:val="none" w:sz="0" w:space="0" w:color="auto"/>
        <w:right w:val="none" w:sz="0" w:space="0" w:color="auto"/>
      </w:divBdr>
    </w:div>
    <w:div w:id="1768962082">
      <w:bodyDiv w:val="1"/>
      <w:marLeft w:val="0"/>
      <w:marRight w:val="0"/>
      <w:marTop w:val="0"/>
      <w:marBottom w:val="0"/>
      <w:divBdr>
        <w:top w:val="none" w:sz="0" w:space="0" w:color="auto"/>
        <w:left w:val="none" w:sz="0" w:space="0" w:color="auto"/>
        <w:bottom w:val="none" w:sz="0" w:space="0" w:color="auto"/>
        <w:right w:val="none" w:sz="0" w:space="0" w:color="auto"/>
      </w:divBdr>
    </w:div>
    <w:div w:id="1781995660">
      <w:bodyDiv w:val="1"/>
      <w:marLeft w:val="0"/>
      <w:marRight w:val="0"/>
      <w:marTop w:val="0"/>
      <w:marBottom w:val="0"/>
      <w:divBdr>
        <w:top w:val="none" w:sz="0" w:space="0" w:color="auto"/>
        <w:left w:val="none" w:sz="0" w:space="0" w:color="auto"/>
        <w:bottom w:val="none" w:sz="0" w:space="0" w:color="auto"/>
        <w:right w:val="none" w:sz="0" w:space="0" w:color="auto"/>
      </w:divBdr>
    </w:div>
    <w:div w:id="1907957057">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
    <w:div w:id="2089109438">
      <w:bodyDiv w:val="1"/>
      <w:marLeft w:val="0"/>
      <w:marRight w:val="0"/>
      <w:marTop w:val="0"/>
      <w:marBottom w:val="0"/>
      <w:divBdr>
        <w:top w:val="none" w:sz="0" w:space="0" w:color="auto"/>
        <w:left w:val="none" w:sz="0" w:space="0" w:color="auto"/>
        <w:bottom w:val="none" w:sz="0" w:space="0" w:color="auto"/>
        <w:right w:val="none" w:sz="0" w:space="0" w:color="auto"/>
      </w:divBdr>
    </w:div>
    <w:div w:id="212881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doh.gov.ph/2019-nCoV"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F7A21"/>
    <w:rsid w:val="004F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b6757df5-0951-41be-9d5a-bfee9e0050ff">Asia</Region>
    <KpiDescription xmlns="http://schemas.microsoft.com/sharepoint/v3" xsi:nil="true"/>
    <Status xmlns="b6757df5-0951-41be-9d5a-bfee9e0050ff">Current</Status>
    <Show_x0020_on_x0020_Home_x0020_page xmlns="8cebd163-df6a-419d-ab73-c2cb00ba2a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446C8-08C3-41CB-8DAB-BF8E6958E4CD}">
  <ds:schemaRefs>
    <ds:schemaRef ds:uri="http://schemas.microsoft.com/office/2006/metadata/properties"/>
    <ds:schemaRef ds:uri="http://schemas.microsoft.com/office/infopath/2007/PartnerControls"/>
    <ds:schemaRef ds:uri="b6757df5-0951-41be-9d5a-bfee9e0050ff"/>
    <ds:schemaRef ds:uri="http://schemas.microsoft.com/sharepoint/v3"/>
    <ds:schemaRef ds:uri="8cebd163-df6a-419d-ab73-c2cb00ba2ac9"/>
  </ds:schemaRefs>
</ds:datastoreItem>
</file>

<file path=customXml/itemProps2.xml><?xml version="1.0" encoding="utf-8"?>
<ds:datastoreItem xmlns:ds="http://schemas.openxmlformats.org/officeDocument/2006/customXml" ds:itemID="{7777EDC4-D929-47A4-8CC7-CBAA6CC28496}">
  <ds:schemaRefs>
    <ds:schemaRef ds:uri="http://schemas.microsoft.com/sharepoint/v3/contenttype/forms"/>
  </ds:schemaRefs>
</ds:datastoreItem>
</file>

<file path=customXml/itemProps3.xml><?xml version="1.0" encoding="utf-8"?>
<ds:datastoreItem xmlns:ds="http://schemas.openxmlformats.org/officeDocument/2006/customXml" ds:itemID="{9BB7E0B4-21CA-460D-9757-07089A1D7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57df5-0951-41be-9d5a-bfee9e0050ff"/>
    <ds:schemaRef ds:uri="8cebd163-df6a-419d-ab73-c2cb00ba2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A17B4-1ABA-45F2-830B-7A681B949D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Christine Ennulat</dc:creator>
  <keywords/>
  <dc:description/>
  <lastModifiedBy>Pedro Galido</lastModifiedBy>
  <revision>10</revision>
  <dcterms:created xsi:type="dcterms:W3CDTF">2020-11-10T11:36:00.0000000Z</dcterms:created>
  <dcterms:modified xsi:type="dcterms:W3CDTF">2020-12-16T06:50:17.8545368Z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