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F46DC" w14:textId="77777777" w:rsidR="00E046C4" w:rsidRDefault="00E046C4" w:rsidP="00E046C4">
      <w:pPr>
        <w:spacing w:line="240" w:lineRule="auto"/>
        <w:contextualSpacing/>
        <w:jc w:val="center"/>
        <w:rPr>
          <w:rFonts w:cstheme="minorHAnsi"/>
          <w:b/>
          <w:bCs/>
        </w:rPr>
      </w:pPr>
      <w:r>
        <w:rPr>
          <w:rFonts w:cstheme="minorHAnsi"/>
          <w:b/>
          <w:bCs/>
        </w:rPr>
        <w:t>ChildFund International</w:t>
      </w:r>
    </w:p>
    <w:p w14:paraId="7E8E126D" w14:textId="77777777" w:rsidR="00E046C4" w:rsidRDefault="00E046C4" w:rsidP="00E046C4">
      <w:pPr>
        <w:spacing w:line="240" w:lineRule="auto"/>
        <w:contextualSpacing/>
        <w:jc w:val="center"/>
        <w:rPr>
          <w:rFonts w:cstheme="minorHAnsi"/>
          <w:b/>
          <w:bCs/>
        </w:rPr>
      </w:pPr>
      <w:r w:rsidRPr="002155B8">
        <w:rPr>
          <w:rFonts w:cstheme="minorHAnsi"/>
          <w:b/>
          <w:bCs/>
        </w:rPr>
        <w:t>Humanitarian Situation Report Template</w:t>
      </w:r>
    </w:p>
    <w:p w14:paraId="2B65DBC1" w14:textId="77777777" w:rsidR="00E046C4" w:rsidRDefault="00E046C4" w:rsidP="00E046C4">
      <w:pPr>
        <w:spacing w:line="240" w:lineRule="auto"/>
        <w:contextualSpacing/>
        <w:rPr>
          <w:rFonts w:cstheme="minorHAnsi"/>
          <w:b/>
          <w:bCs/>
        </w:rPr>
      </w:pPr>
    </w:p>
    <w:p w14:paraId="7DAC5433" w14:textId="3F41C512" w:rsidR="00E046C4" w:rsidRPr="002155B8" w:rsidRDefault="00E046C4" w:rsidP="00E046C4">
      <w:pPr>
        <w:spacing w:line="240" w:lineRule="auto"/>
        <w:contextualSpacing/>
        <w:jc w:val="center"/>
        <w:rPr>
          <w:rFonts w:cstheme="minorHAnsi"/>
          <w:b/>
          <w:bCs/>
        </w:rPr>
      </w:pPr>
      <w:r>
        <w:rPr>
          <w:rFonts w:cstheme="minorHAnsi"/>
          <w:b/>
          <w:bCs/>
        </w:rPr>
        <w:t>Humanitarian Situation Report 0</w:t>
      </w:r>
      <w:r w:rsidR="001E36D8">
        <w:rPr>
          <w:rFonts w:cstheme="minorHAnsi"/>
          <w:b/>
          <w:bCs/>
        </w:rPr>
        <w:t>20</w:t>
      </w:r>
    </w:p>
    <w:p w14:paraId="5727279B" w14:textId="77777777" w:rsidR="00E046C4" w:rsidRPr="002155B8" w:rsidRDefault="00E046C4" w:rsidP="00E046C4">
      <w:pPr>
        <w:spacing w:line="240" w:lineRule="auto"/>
        <w:contextualSpacing/>
        <w:jc w:val="center"/>
        <w:rPr>
          <w:rFonts w:cstheme="minorHAnsi"/>
          <w:b/>
          <w:bCs/>
        </w:rPr>
      </w:pPr>
      <w:r>
        <w:rPr>
          <w:rFonts w:cstheme="minorHAnsi"/>
          <w:b/>
          <w:bCs/>
        </w:rPr>
        <w:t>COVID-19 – Guinea</w:t>
      </w:r>
    </w:p>
    <w:p w14:paraId="1427418C" w14:textId="50FFA607" w:rsidR="00E046C4" w:rsidRPr="002155B8" w:rsidRDefault="00E046C4" w:rsidP="00E046C4">
      <w:pPr>
        <w:spacing w:line="240" w:lineRule="auto"/>
        <w:contextualSpacing/>
        <w:jc w:val="center"/>
        <w:rPr>
          <w:rFonts w:cstheme="minorHAnsi"/>
          <w:b/>
          <w:bCs/>
        </w:rPr>
      </w:pPr>
      <w:r>
        <w:rPr>
          <w:rFonts w:cstheme="minorHAnsi"/>
          <w:b/>
          <w:bCs/>
        </w:rPr>
        <w:t xml:space="preserve"> </w:t>
      </w:r>
      <w:r w:rsidR="003B6C23">
        <w:rPr>
          <w:rFonts w:cstheme="minorHAnsi"/>
          <w:b/>
          <w:bCs/>
        </w:rPr>
        <w:t>Dec</w:t>
      </w:r>
      <w:r w:rsidR="002609BC">
        <w:rPr>
          <w:rFonts w:cstheme="minorHAnsi"/>
          <w:b/>
          <w:bCs/>
        </w:rPr>
        <w:t>ember</w:t>
      </w:r>
      <w:r w:rsidR="00AA15FA">
        <w:rPr>
          <w:rFonts w:cstheme="minorHAnsi"/>
          <w:b/>
          <w:bCs/>
        </w:rPr>
        <w:t xml:space="preserve"> 10, 2020</w:t>
      </w:r>
    </w:p>
    <w:p w14:paraId="410A6257" w14:textId="77777777" w:rsidR="00E046C4" w:rsidRPr="002155B8" w:rsidRDefault="00E046C4" w:rsidP="00E046C4">
      <w:pPr>
        <w:spacing w:line="240" w:lineRule="auto"/>
        <w:contextualSpacing/>
        <w:jc w:val="center"/>
        <w:rPr>
          <w:rFonts w:cstheme="minorHAnsi"/>
          <w:b/>
          <w:bCs/>
        </w:rPr>
      </w:pPr>
      <w:r w:rsidRPr="002155B8">
        <w:rPr>
          <w:rFonts w:cstheme="minorHAnsi"/>
          <w:b/>
          <w:bCs/>
        </w:rPr>
        <w:t xml:space="preserve">Point of Contact – </w:t>
      </w:r>
      <w:r>
        <w:rPr>
          <w:rFonts w:cstheme="minorHAnsi"/>
          <w:b/>
          <w:bCs/>
        </w:rPr>
        <w:t>Sekou Touré SSFP +224 622 35 12 08 stoure@childfund.org</w:t>
      </w:r>
    </w:p>
    <w:p w14:paraId="466B6C36" w14:textId="3F235E10" w:rsidR="00E046C4" w:rsidRDefault="00E046C4" w:rsidP="00E046C4">
      <w:pPr>
        <w:spacing w:line="240" w:lineRule="auto"/>
        <w:contextualSpacing/>
        <w:jc w:val="center"/>
        <w:rPr>
          <w:rFonts w:cstheme="minorHAnsi"/>
          <w:b/>
          <w:bCs/>
        </w:rPr>
      </w:pPr>
      <w:r>
        <w:rPr>
          <w:rFonts w:cstheme="minorHAnsi"/>
          <w:b/>
          <w:bCs/>
        </w:rPr>
        <w:t xml:space="preserve">From </w:t>
      </w:r>
      <w:r w:rsidR="004A46AE">
        <w:rPr>
          <w:rFonts w:cstheme="minorHAnsi"/>
          <w:b/>
          <w:bCs/>
        </w:rPr>
        <w:t>November 1</w:t>
      </w:r>
      <w:r w:rsidR="00182381">
        <w:rPr>
          <w:rFonts w:cstheme="minorHAnsi"/>
          <w:b/>
          <w:bCs/>
        </w:rPr>
        <w:t>1</w:t>
      </w:r>
      <w:r w:rsidR="00B05453">
        <w:rPr>
          <w:rFonts w:cstheme="minorHAnsi"/>
          <w:b/>
          <w:bCs/>
        </w:rPr>
        <w:t xml:space="preserve"> </w:t>
      </w:r>
      <w:r w:rsidR="005517DE">
        <w:rPr>
          <w:rFonts w:cstheme="minorHAnsi"/>
          <w:b/>
          <w:bCs/>
        </w:rPr>
        <w:t>to</w:t>
      </w:r>
      <w:r w:rsidR="00695A7E">
        <w:rPr>
          <w:rFonts w:cstheme="minorHAnsi"/>
          <w:b/>
          <w:bCs/>
        </w:rPr>
        <w:t xml:space="preserve"> </w:t>
      </w:r>
      <w:r w:rsidR="004A46AE">
        <w:rPr>
          <w:rFonts w:cstheme="minorHAnsi"/>
          <w:b/>
          <w:bCs/>
        </w:rPr>
        <w:t>December</w:t>
      </w:r>
      <w:r w:rsidR="0009688C">
        <w:rPr>
          <w:rFonts w:cstheme="minorHAnsi"/>
          <w:b/>
          <w:bCs/>
        </w:rPr>
        <w:t xml:space="preserve"> 10</w:t>
      </w:r>
      <w:r w:rsidR="00186DF9">
        <w:rPr>
          <w:rFonts w:cstheme="minorHAnsi"/>
          <w:b/>
          <w:bCs/>
        </w:rPr>
        <w:t>, 2020</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6F52F9" w:rsidRPr="006F52F9" w14:paraId="39EF6DC1" w14:textId="77777777" w:rsidTr="009F2C14">
        <w:tc>
          <w:tcPr>
            <w:tcW w:w="3116" w:type="dxa"/>
          </w:tcPr>
          <w:p w14:paraId="70008021" w14:textId="7BEBBAD2" w:rsidR="00E046C4" w:rsidRPr="005C5B1D" w:rsidRDefault="00EF5555" w:rsidP="00E046C4">
            <w:pPr>
              <w:rPr>
                <w:rFonts w:cstheme="minorHAnsi"/>
                <w:color w:val="00B0F0"/>
              </w:rPr>
            </w:pPr>
            <w:r w:rsidRPr="005C5B1D">
              <w:rPr>
                <w:color w:val="00B0F0"/>
              </w:rPr>
              <w:t>13 368</w:t>
            </w:r>
          </w:p>
        </w:tc>
        <w:tc>
          <w:tcPr>
            <w:tcW w:w="3117" w:type="dxa"/>
          </w:tcPr>
          <w:p w14:paraId="5E4068D3" w14:textId="3F0F9BDC" w:rsidR="00E046C4" w:rsidRPr="005C5B1D" w:rsidRDefault="00CB2328" w:rsidP="00E046C4">
            <w:pPr>
              <w:rPr>
                <w:rFonts w:cstheme="minorHAnsi"/>
                <w:color w:val="00B0F0"/>
              </w:rPr>
            </w:pPr>
            <w:r w:rsidRPr="005C5B1D">
              <w:rPr>
                <w:rFonts w:cstheme="minorHAnsi"/>
                <w:color w:val="00B0F0"/>
              </w:rPr>
              <w:t>7</w:t>
            </w:r>
            <w:r w:rsidR="00EF5555" w:rsidRPr="005C5B1D">
              <w:rPr>
                <w:rFonts w:cstheme="minorHAnsi"/>
                <w:color w:val="00B0F0"/>
              </w:rPr>
              <w:t>9</w:t>
            </w:r>
          </w:p>
        </w:tc>
        <w:tc>
          <w:tcPr>
            <w:tcW w:w="3117" w:type="dxa"/>
          </w:tcPr>
          <w:p w14:paraId="680243C9" w14:textId="234BFA06" w:rsidR="00E046C4" w:rsidRPr="005C5B1D" w:rsidRDefault="008701C1" w:rsidP="00E046C4">
            <w:pPr>
              <w:rPr>
                <w:rFonts w:cstheme="minorHAnsi"/>
                <w:color w:val="00B0F0"/>
              </w:rPr>
            </w:pPr>
            <w:r w:rsidRPr="005C5B1D">
              <w:rPr>
                <w:color w:val="00B0F0"/>
              </w:rPr>
              <w:t>12 598</w:t>
            </w:r>
          </w:p>
        </w:tc>
      </w:tr>
      <w:tr w:rsidR="009F2C14" w:rsidRPr="003B6C23" w14:paraId="5382135E" w14:textId="77777777" w:rsidTr="00D661B0">
        <w:tc>
          <w:tcPr>
            <w:tcW w:w="9350" w:type="dxa"/>
            <w:gridSpan w:val="3"/>
          </w:tcPr>
          <w:p w14:paraId="6D9A4CD2" w14:textId="3E1F3F1B" w:rsidR="009F2C14" w:rsidRPr="007A5BE0" w:rsidRDefault="009F2C14" w:rsidP="009F2C14">
            <w:pPr>
              <w:rPr>
                <w:rFonts w:cstheme="minorHAnsi"/>
                <w:lang w:val="fr-FR"/>
              </w:rPr>
            </w:pPr>
            <w:r w:rsidRPr="007A5BE0">
              <w:rPr>
                <w:rFonts w:cstheme="minorHAnsi"/>
                <w:lang w:val="fr-FR"/>
              </w:rPr>
              <w:t xml:space="preserve">SOURCE: </w:t>
            </w:r>
            <w:r w:rsidR="003477B0">
              <w:fldChar w:fldCharType="begin"/>
            </w:r>
            <w:r w:rsidR="003477B0" w:rsidRPr="003B6C23">
              <w:rPr>
                <w:lang w:val="fr-FR"/>
              </w:rPr>
              <w:instrText xml:space="preserve"> HYPERLINK "https://www.arcgis.com/apps/opsdashboard/index.html" \l "/bda7594740fd40299423467b48e9ecf6" </w:instrText>
            </w:r>
            <w:r w:rsidR="003477B0">
              <w:fldChar w:fldCharType="separate"/>
            </w:r>
            <w:r w:rsidRPr="007A5BE0">
              <w:rPr>
                <w:rStyle w:val="Hyperlink"/>
                <w:lang w:val="fr-FR"/>
              </w:rPr>
              <w:t>https://www.arcgis.com/apps/opsdashboard/index.html#/bda7594740fd40299423467b48e9ecf6</w:t>
            </w:r>
            <w:r w:rsidR="003477B0">
              <w:rPr>
                <w:rStyle w:val="Hyperlink"/>
                <w:lang w:val="fr-FR"/>
              </w:rPr>
              <w:fldChar w:fldCharType="end"/>
            </w:r>
          </w:p>
        </w:tc>
      </w:tr>
    </w:tbl>
    <w:p w14:paraId="33E5068A" w14:textId="77777777" w:rsidR="009F2C14" w:rsidRPr="007A5BE0" w:rsidRDefault="009F2C14" w:rsidP="009F2C14">
      <w:pPr>
        <w:spacing w:line="240" w:lineRule="auto"/>
        <w:rPr>
          <w:rFonts w:cstheme="minorHAnsi"/>
          <w:lang w:val="fr-FR"/>
        </w:rPr>
      </w:pPr>
    </w:p>
    <w:p w14:paraId="59C271E8" w14:textId="7279146E"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0" w:type="auto"/>
        <w:tblLook w:val="04A0" w:firstRow="1" w:lastRow="0" w:firstColumn="1" w:lastColumn="0" w:noHBand="0" w:noVBand="1"/>
      </w:tblPr>
      <w:tblGrid>
        <w:gridCol w:w="2183"/>
        <w:gridCol w:w="2364"/>
        <w:gridCol w:w="2327"/>
        <w:gridCol w:w="2476"/>
      </w:tblGrid>
      <w:tr w:rsidR="007A5BE0" w14:paraId="2F1EEE10" w14:textId="77777777" w:rsidTr="007A5BE0">
        <w:tc>
          <w:tcPr>
            <w:tcW w:w="2183" w:type="dxa"/>
          </w:tcPr>
          <w:p w14:paraId="688D5AD0" w14:textId="71CB0CA2" w:rsidR="007A5BE0" w:rsidRDefault="007A5BE0" w:rsidP="00D661B0">
            <w:pPr>
              <w:rPr>
                <w:rFonts w:cstheme="minorHAnsi"/>
              </w:rPr>
            </w:pPr>
            <w:r>
              <w:rPr>
                <w:rFonts w:cstheme="minorHAnsi"/>
              </w:rPr>
              <w:t>Geographical area (country or state/region/province</w:t>
            </w:r>
          </w:p>
        </w:tc>
        <w:tc>
          <w:tcPr>
            <w:tcW w:w="2364" w:type="dxa"/>
          </w:tcPr>
          <w:p w14:paraId="1398B217" w14:textId="6A4B5F21" w:rsidR="007A5BE0" w:rsidRDefault="007A5BE0" w:rsidP="00D661B0">
            <w:pPr>
              <w:rPr>
                <w:rFonts w:cstheme="minorHAnsi"/>
              </w:rPr>
            </w:pPr>
            <w:r>
              <w:rPr>
                <w:rFonts w:cstheme="minorHAnsi"/>
              </w:rPr>
              <w:t>Total Number of COVID19 Cases Reported</w:t>
            </w:r>
          </w:p>
        </w:tc>
        <w:tc>
          <w:tcPr>
            <w:tcW w:w="2327" w:type="dxa"/>
          </w:tcPr>
          <w:p w14:paraId="63F4E9E8" w14:textId="224AF970" w:rsidR="007A5BE0" w:rsidRDefault="007A5BE0" w:rsidP="00D661B0">
            <w:pPr>
              <w:rPr>
                <w:rFonts w:cstheme="minorHAnsi"/>
              </w:rPr>
            </w:pPr>
            <w:r>
              <w:rPr>
                <w:rFonts w:cstheme="minorHAnsi"/>
              </w:rPr>
              <w:t>Number of Deaths</w:t>
            </w:r>
          </w:p>
        </w:tc>
        <w:tc>
          <w:tcPr>
            <w:tcW w:w="2476" w:type="dxa"/>
          </w:tcPr>
          <w:p w14:paraId="45BE430C" w14:textId="6495B666" w:rsidR="007A5BE0" w:rsidRDefault="007A5BE0" w:rsidP="00D661B0">
            <w:pPr>
              <w:rPr>
                <w:rFonts w:cstheme="minorHAnsi"/>
              </w:rPr>
            </w:pPr>
            <w:r>
              <w:rPr>
                <w:rFonts w:cstheme="minorHAnsi"/>
              </w:rPr>
              <w:t>Number of Cases Recuperated</w:t>
            </w:r>
          </w:p>
        </w:tc>
      </w:tr>
      <w:tr w:rsidR="00F5267C" w14:paraId="6022A90F" w14:textId="77777777" w:rsidTr="00D661B0">
        <w:tc>
          <w:tcPr>
            <w:tcW w:w="2183" w:type="dxa"/>
          </w:tcPr>
          <w:p w14:paraId="4EDEB610" w14:textId="77777777" w:rsidR="00F5267C" w:rsidRPr="0088113D" w:rsidRDefault="00F5267C" w:rsidP="00D661B0">
            <w:pPr>
              <w:rPr>
                <w:rFonts w:cstheme="minorHAnsi"/>
                <w:color w:val="FF0000"/>
              </w:rPr>
            </w:pPr>
            <w:r w:rsidRPr="0088113D">
              <w:rPr>
                <w:rFonts w:cstheme="minorHAnsi"/>
                <w:color w:val="FF0000"/>
              </w:rPr>
              <w:t xml:space="preserve">Labe </w:t>
            </w:r>
          </w:p>
        </w:tc>
        <w:tc>
          <w:tcPr>
            <w:tcW w:w="2364" w:type="dxa"/>
          </w:tcPr>
          <w:p w14:paraId="50FB582E" w14:textId="77777777" w:rsidR="00F5267C" w:rsidRPr="0088113D" w:rsidRDefault="00F5267C" w:rsidP="00D661B0">
            <w:pPr>
              <w:rPr>
                <w:rFonts w:cstheme="minorHAnsi"/>
                <w:color w:val="FF0000"/>
              </w:rPr>
            </w:pPr>
            <w:r w:rsidRPr="0088113D">
              <w:rPr>
                <w:rFonts w:cstheme="minorHAnsi"/>
                <w:color w:val="FF0000"/>
              </w:rPr>
              <w:t>1</w:t>
            </w:r>
          </w:p>
        </w:tc>
        <w:tc>
          <w:tcPr>
            <w:tcW w:w="2327" w:type="dxa"/>
          </w:tcPr>
          <w:p w14:paraId="5572CAC8" w14:textId="77777777" w:rsidR="00F5267C" w:rsidRPr="0088113D" w:rsidRDefault="00F5267C" w:rsidP="00D661B0">
            <w:pPr>
              <w:rPr>
                <w:rFonts w:cstheme="minorHAnsi"/>
                <w:color w:val="FF0000"/>
              </w:rPr>
            </w:pPr>
            <w:r w:rsidRPr="0088113D">
              <w:rPr>
                <w:rFonts w:cstheme="minorHAnsi"/>
                <w:color w:val="FF0000"/>
              </w:rPr>
              <w:t>0</w:t>
            </w:r>
          </w:p>
        </w:tc>
        <w:tc>
          <w:tcPr>
            <w:tcW w:w="2476" w:type="dxa"/>
          </w:tcPr>
          <w:p w14:paraId="2FDA2DFA" w14:textId="02CBCF87" w:rsidR="00F5267C" w:rsidRPr="00854157" w:rsidRDefault="00F806E4" w:rsidP="00F806E4">
            <w:pPr>
              <w:jc w:val="both"/>
              <w:rPr>
                <w:rFonts w:cstheme="minorHAnsi"/>
                <w:color w:val="FF0000"/>
              </w:rPr>
            </w:pPr>
            <w:r w:rsidRPr="00854157">
              <w:rPr>
                <w:rFonts w:cstheme="minorHAnsi"/>
                <w:color w:val="FF0000"/>
              </w:rPr>
              <w:t>1</w:t>
            </w:r>
          </w:p>
        </w:tc>
      </w:tr>
      <w:tr w:rsidR="00F5267C" w14:paraId="48B70B49" w14:textId="77777777" w:rsidTr="00D661B0">
        <w:tc>
          <w:tcPr>
            <w:tcW w:w="2183" w:type="dxa"/>
          </w:tcPr>
          <w:p w14:paraId="2CBC8B1A" w14:textId="77777777" w:rsidR="00F5267C" w:rsidRPr="0088113D" w:rsidRDefault="00F5267C" w:rsidP="00D661B0">
            <w:pPr>
              <w:rPr>
                <w:rFonts w:cstheme="minorHAnsi"/>
                <w:color w:val="FF0000"/>
              </w:rPr>
            </w:pPr>
            <w:proofErr w:type="spellStart"/>
            <w:r w:rsidRPr="0088113D">
              <w:rPr>
                <w:rFonts w:cstheme="minorHAnsi"/>
                <w:color w:val="FF0000"/>
              </w:rPr>
              <w:t>Telimele</w:t>
            </w:r>
            <w:proofErr w:type="spellEnd"/>
            <w:r w:rsidRPr="0088113D">
              <w:rPr>
                <w:rFonts w:cstheme="minorHAnsi"/>
                <w:color w:val="FF0000"/>
              </w:rPr>
              <w:t xml:space="preserve"> </w:t>
            </w:r>
          </w:p>
        </w:tc>
        <w:tc>
          <w:tcPr>
            <w:tcW w:w="2364" w:type="dxa"/>
          </w:tcPr>
          <w:p w14:paraId="58313870" w14:textId="77777777" w:rsidR="00F5267C" w:rsidRPr="0088113D" w:rsidRDefault="00F5267C" w:rsidP="00D661B0">
            <w:pPr>
              <w:rPr>
                <w:rFonts w:cstheme="minorHAnsi"/>
                <w:color w:val="FF0000"/>
              </w:rPr>
            </w:pPr>
            <w:r w:rsidRPr="0088113D">
              <w:rPr>
                <w:rFonts w:cstheme="minorHAnsi"/>
                <w:color w:val="FF0000"/>
              </w:rPr>
              <w:t>1</w:t>
            </w:r>
          </w:p>
        </w:tc>
        <w:tc>
          <w:tcPr>
            <w:tcW w:w="2327" w:type="dxa"/>
          </w:tcPr>
          <w:p w14:paraId="734F1247" w14:textId="77777777" w:rsidR="00F5267C" w:rsidRPr="0088113D" w:rsidRDefault="00F5267C" w:rsidP="00D661B0">
            <w:pPr>
              <w:rPr>
                <w:rFonts w:cstheme="minorHAnsi"/>
                <w:color w:val="FF0000"/>
              </w:rPr>
            </w:pPr>
            <w:r w:rsidRPr="0088113D">
              <w:rPr>
                <w:rFonts w:cstheme="minorHAnsi"/>
                <w:color w:val="FF0000"/>
              </w:rPr>
              <w:t>0</w:t>
            </w:r>
          </w:p>
        </w:tc>
        <w:tc>
          <w:tcPr>
            <w:tcW w:w="2476" w:type="dxa"/>
          </w:tcPr>
          <w:p w14:paraId="3B7D15B8" w14:textId="71FF171D" w:rsidR="00F5267C" w:rsidRPr="00854157" w:rsidRDefault="00F806E4" w:rsidP="00F806E4">
            <w:pPr>
              <w:jc w:val="both"/>
              <w:rPr>
                <w:rFonts w:cstheme="minorHAnsi"/>
                <w:color w:val="FF0000"/>
              </w:rPr>
            </w:pPr>
            <w:r w:rsidRPr="00854157">
              <w:rPr>
                <w:rFonts w:cstheme="minorHAnsi"/>
                <w:color w:val="FF0000"/>
              </w:rPr>
              <w:t>1</w:t>
            </w:r>
          </w:p>
        </w:tc>
      </w:tr>
      <w:tr w:rsidR="00F5267C" w14:paraId="4C09C703" w14:textId="77777777" w:rsidTr="00386CD6">
        <w:trPr>
          <w:trHeight w:val="287"/>
        </w:trPr>
        <w:tc>
          <w:tcPr>
            <w:tcW w:w="2183" w:type="dxa"/>
          </w:tcPr>
          <w:p w14:paraId="3138C863" w14:textId="77777777" w:rsidR="00F5267C" w:rsidRPr="0088113D" w:rsidRDefault="00F5267C" w:rsidP="00D661B0">
            <w:pPr>
              <w:rPr>
                <w:rFonts w:cstheme="minorHAnsi"/>
                <w:color w:val="FF0000"/>
              </w:rPr>
            </w:pPr>
            <w:proofErr w:type="spellStart"/>
            <w:r w:rsidRPr="0088113D">
              <w:rPr>
                <w:rFonts w:cstheme="minorHAnsi"/>
                <w:color w:val="FF0000"/>
              </w:rPr>
              <w:t>Faranah</w:t>
            </w:r>
            <w:proofErr w:type="spellEnd"/>
          </w:p>
        </w:tc>
        <w:tc>
          <w:tcPr>
            <w:tcW w:w="2364" w:type="dxa"/>
          </w:tcPr>
          <w:p w14:paraId="6A6C41C6" w14:textId="77777777" w:rsidR="00F5267C" w:rsidRPr="0088113D" w:rsidRDefault="00F5267C" w:rsidP="00D661B0">
            <w:pPr>
              <w:rPr>
                <w:rFonts w:cstheme="minorHAnsi"/>
                <w:color w:val="FF0000"/>
              </w:rPr>
            </w:pPr>
            <w:r w:rsidRPr="0088113D">
              <w:rPr>
                <w:rFonts w:cstheme="minorHAnsi"/>
                <w:color w:val="FF0000"/>
              </w:rPr>
              <w:t>1</w:t>
            </w:r>
          </w:p>
        </w:tc>
        <w:tc>
          <w:tcPr>
            <w:tcW w:w="2327" w:type="dxa"/>
          </w:tcPr>
          <w:p w14:paraId="56243187" w14:textId="77777777" w:rsidR="00F5267C" w:rsidRPr="0088113D" w:rsidRDefault="00F5267C" w:rsidP="00D661B0">
            <w:pPr>
              <w:rPr>
                <w:rFonts w:cstheme="minorHAnsi"/>
                <w:color w:val="FF0000"/>
              </w:rPr>
            </w:pPr>
            <w:r w:rsidRPr="0088113D">
              <w:rPr>
                <w:rFonts w:cstheme="minorHAnsi"/>
                <w:color w:val="FF0000"/>
              </w:rPr>
              <w:t>0</w:t>
            </w:r>
          </w:p>
        </w:tc>
        <w:tc>
          <w:tcPr>
            <w:tcW w:w="2476" w:type="dxa"/>
          </w:tcPr>
          <w:p w14:paraId="458CF7C3" w14:textId="7DB0FAAF" w:rsidR="00F5267C" w:rsidRPr="00854157" w:rsidRDefault="00F806E4" w:rsidP="00F806E4">
            <w:pPr>
              <w:rPr>
                <w:rFonts w:cstheme="minorHAnsi"/>
                <w:color w:val="FF0000"/>
              </w:rPr>
            </w:pPr>
            <w:r w:rsidRPr="00854157">
              <w:rPr>
                <w:rFonts w:cstheme="minorHAnsi"/>
                <w:color w:val="FF0000"/>
              </w:rPr>
              <w:t>1</w:t>
            </w:r>
          </w:p>
        </w:tc>
      </w:tr>
      <w:tr w:rsidR="00E878B6" w:rsidRPr="00E878B6" w14:paraId="22981DA5" w14:textId="77777777" w:rsidTr="00D661B0">
        <w:tc>
          <w:tcPr>
            <w:tcW w:w="2183" w:type="dxa"/>
          </w:tcPr>
          <w:p w14:paraId="5089FBFB" w14:textId="5B3535CE" w:rsidR="00386CD6" w:rsidRPr="00E878B6" w:rsidRDefault="00386CD6" w:rsidP="00D661B0">
            <w:pPr>
              <w:rPr>
                <w:rFonts w:cstheme="minorHAnsi"/>
                <w:color w:val="00B0F0"/>
              </w:rPr>
            </w:pPr>
            <w:proofErr w:type="spellStart"/>
            <w:r w:rsidRPr="00E878B6">
              <w:rPr>
                <w:rFonts w:cstheme="minorHAnsi"/>
                <w:color w:val="00B0F0"/>
              </w:rPr>
              <w:t>Kindia</w:t>
            </w:r>
            <w:proofErr w:type="spellEnd"/>
          </w:p>
        </w:tc>
        <w:tc>
          <w:tcPr>
            <w:tcW w:w="2364" w:type="dxa"/>
          </w:tcPr>
          <w:p w14:paraId="5894BF1F" w14:textId="6ABAF2E3" w:rsidR="00386CD6" w:rsidRPr="00134D6D" w:rsidRDefault="00AA15FA" w:rsidP="00D661B0">
            <w:pPr>
              <w:rPr>
                <w:rFonts w:cstheme="minorHAnsi"/>
                <w:color w:val="00B0F0"/>
              </w:rPr>
            </w:pPr>
            <w:r w:rsidRPr="00134D6D">
              <w:rPr>
                <w:rFonts w:cstheme="minorHAnsi"/>
                <w:color w:val="00B0F0"/>
              </w:rPr>
              <w:t>2</w:t>
            </w:r>
            <w:r w:rsidR="00134D6D">
              <w:rPr>
                <w:rFonts w:cstheme="minorHAnsi"/>
                <w:color w:val="00B0F0"/>
              </w:rPr>
              <w:t>91</w:t>
            </w:r>
          </w:p>
        </w:tc>
        <w:tc>
          <w:tcPr>
            <w:tcW w:w="2327" w:type="dxa"/>
          </w:tcPr>
          <w:p w14:paraId="5D74FA87" w14:textId="4435C8B2" w:rsidR="00386CD6" w:rsidRPr="00134D6D" w:rsidRDefault="00744AAB" w:rsidP="00D661B0">
            <w:pPr>
              <w:rPr>
                <w:rFonts w:cstheme="minorHAnsi"/>
                <w:color w:val="00B0F0"/>
              </w:rPr>
            </w:pPr>
            <w:r w:rsidRPr="00134D6D">
              <w:rPr>
                <w:rFonts w:cstheme="minorHAnsi"/>
                <w:color w:val="00B0F0"/>
              </w:rPr>
              <w:t>1</w:t>
            </w:r>
            <w:r w:rsidR="00E878B6" w:rsidRPr="00134D6D">
              <w:rPr>
                <w:rFonts w:cstheme="minorHAnsi"/>
                <w:color w:val="00B0F0"/>
              </w:rPr>
              <w:t>4</w:t>
            </w:r>
          </w:p>
        </w:tc>
        <w:tc>
          <w:tcPr>
            <w:tcW w:w="2476" w:type="dxa"/>
          </w:tcPr>
          <w:p w14:paraId="6BBBE6F4" w14:textId="5034821E" w:rsidR="00386CD6" w:rsidRPr="00134D6D" w:rsidRDefault="00E878B6" w:rsidP="00D661B0">
            <w:pPr>
              <w:rPr>
                <w:rFonts w:cstheme="minorHAnsi"/>
                <w:color w:val="00B0F0"/>
              </w:rPr>
            </w:pPr>
            <w:r w:rsidRPr="00134D6D">
              <w:rPr>
                <w:rFonts w:cstheme="minorHAnsi"/>
                <w:color w:val="00B0F0"/>
              </w:rPr>
              <w:t>2</w:t>
            </w:r>
            <w:r w:rsidR="00624FD9" w:rsidRPr="00134D6D">
              <w:rPr>
                <w:rFonts w:cstheme="minorHAnsi"/>
                <w:color w:val="00B0F0"/>
              </w:rPr>
              <w:t>6</w:t>
            </w:r>
            <w:r w:rsidR="00134D6D">
              <w:rPr>
                <w:rFonts w:cstheme="minorHAnsi"/>
                <w:color w:val="00B0F0"/>
              </w:rPr>
              <w:t>9</w:t>
            </w:r>
          </w:p>
        </w:tc>
      </w:tr>
      <w:tr w:rsidR="00DB6DC9" w:rsidRPr="006F52F9" w14:paraId="1CF80584" w14:textId="77777777" w:rsidTr="00D661B0">
        <w:tc>
          <w:tcPr>
            <w:tcW w:w="2183" w:type="dxa"/>
          </w:tcPr>
          <w:p w14:paraId="079B0B1B" w14:textId="3DBA61A1" w:rsidR="00DB6DC9" w:rsidRPr="00C7101E" w:rsidRDefault="00DB6DC9" w:rsidP="00D661B0">
            <w:pPr>
              <w:rPr>
                <w:rFonts w:cstheme="minorHAnsi"/>
                <w:color w:val="00B0F0"/>
              </w:rPr>
            </w:pPr>
            <w:proofErr w:type="spellStart"/>
            <w:r w:rsidRPr="00C7101E">
              <w:rPr>
                <w:rFonts w:cstheme="minorHAnsi"/>
                <w:color w:val="00B0F0"/>
              </w:rPr>
              <w:t>Mamou</w:t>
            </w:r>
            <w:proofErr w:type="spellEnd"/>
          </w:p>
        </w:tc>
        <w:tc>
          <w:tcPr>
            <w:tcW w:w="2364" w:type="dxa"/>
          </w:tcPr>
          <w:p w14:paraId="6205B06C" w14:textId="7BFDB2D5" w:rsidR="00DB6DC9" w:rsidRPr="00134D6D" w:rsidRDefault="00134D6D" w:rsidP="00D661B0">
            <w:pPr>
              <w:rPr>
                <w:rFonts w:cstheme="minorHAnsi"/>
                <w:color w:val="00B0F0"/>
              </w:rPr>
            </w:pPr>
            <w:r w:rsidRPr="00134D6D">
              <w:rPr>
                <w:rFonts w:cstheme="minorHAnsi"/>
                <w:color w:val="00B0F0"/>
              </w:rPr>
              <w:t>51</w:t>
            </w:r>
          </w:p>
        </w:tc>
        <w:tc>
          <w:tcPr>
            <w:tcW w:w="2327" w:type="dxa"/>
          </w:tcPr>
          <w:p w14:paraId="0F4E001F" w14:textId="1918409B" w:rsidR="00DB6DC9" w:rsidRPr="00134D6D" w:rsidRDefault="00134D6D" w:rsidP="00D661B0">
            <w:pPr>
              <w:rPr>
                <w:rFonts w:cstheme="minorHAnsi"/>
                <w:color w:val="00B0F0"/>
              </w:rPr>
            </w:pPr>
            <w:r w:rsidRPr="00134D6D">
              <w:rPr>
                <w:rFonts w:cstheme="minorHAnsi"/>
                <w:color w:val="00B0F0"/>
              </w:rPr>
              <w:t>3</w:t>
            </w:r>
          </w:p>
        </w:tc>
        <w:tc>
          <w:tcPr>
            <w:tcW w:w="2476" w:type="dxa"/>
          </w:tcPr>
          <w:p w14:paraId="3E67536B" w14:textId="1442A897" w:rsidR="00DB6DC9" w:rsidRPr="00134D6D" w:rsidRDefault="00AC5BD7" w:rsidP="00D661B0">
            <w:pPr>
              <w:rPr>
                <w:rFonts w:cstheme="minorHAnsi"/>
                <w:color w:val="FF0000"/>
              </w:rPr>
            </w:pPr>
            <w:r w:rsidRPr="00134D6D">
              <w:rPr>
                <w:rFonts w:cstheme="minorHAnsi"/>
                <w:color w:val="00B0F0"/>
              </w:rPr>
              <w:t>4</w:t>
            </w:r>
            <w:r w:rsidR="0014684A" w:rsidRPr="00134D6D">
              <w:rPr>
                <w:rFonts w:cstheme="minorHAnsi"/>
                <w:color w:val="00B0F0"/>
              </w:rPr>
              <w:t>7</w:t>
            </w:r>
          </w:p>
        </w:tc>
      </w:tr>
      <w:tr w:rsidR="007A5BE0" w14:paraId="04B572E6" w14:textId="77777777" w:rsidTr="00D661B0">
        <w:tc>
          <w:tcPr>
            <w:tcW w:w="9350" w:type="dxa"/>
            <w:gridSpan w:val="4"/>
          </w:tcPr>
          <w:p w14:paraId="29F70632" w14:textId="3EF3862F" w:rsidR="007A5BE0" w:rsidRDefault="007A5BE0" w:rsidP="00D661B0">
            <w:pPr>
              <w:rPr>
                <w:rFonts w:cstheme="minorHAnsi"/>
              </w:rPr>
            </w:pPr>
            <w:r>
              <w:rPr>
                <w:rFonts w:cstheme="minorHAnsi"/>
              </w:rPr>
              <w:t xml:space="preserve">SOURCE: </w:t>
            </w:r>
            <w:r>
              <w:t>National Ministry of Health or other reliable source</w:t>
            </w:r>
          </w:p>
        </w:tc>
      </w:tr>
    </w:tbl>
    <w:p w14:paraId="5ABEB964" w14:textId="77777777" w:rsidR="00F115A1" w:rsidRDefault="00F115A1" w:rsidP="00522162">
      <w:pPr>
        <w:pStyle w:val="ListParagraph"/>
        <w:spacing w:line="240" w:lineRule="auto"/>
        <w:rPr>
          <w:rFonts w:cstheme="minorHAnsi"/>
        </w:rPr>
      </w:pPr>
    </w:p>
    <w:p w14:paraId="77133A98" w14:textId="1EE9F6D5" w:rsidR="007A3B9E" w:rsidRDefault="007A3B9E" w:rsidP="007A3B9E">
      <w:pPr>
        <w:pStyle w:val="ListParagraph"/>
        <w:numPr>
          <w:ilvl w:val="0"/>
          <w:numId w:val="1"/>
        </w:numPr>
        <w:spacing w:line="240" w:lineRule="auto"/>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5891CDE8" w14:textId="77777777" w:rsidR="00386CD6" w:rsidRPr="0087433C" w:rsidRDefault="003D4511" w:rsidP="003D4511">
      <w:pPr>
        <w:pStyle w:val="ListParagraph"/>
        <w:spacing w:line="240" w:lineRule="auto"/>
        <w:rPr>
          <w:rFonts w:cstheme="minorHAnsi"/>
          <w:color w:val="FF0000"/>
        </w:rPr>
      </w:pPr>
      <w:r w:rsidRPr="0087433C">
        <w:rPr>
          <w:rFonts w:cstheme="minorHAnsi"/>
          <w:color w:val="FF0000"/>
        </w:rPr>
        <w:t xml:space="preserve">Labe, </w:t>
      </w:r>
      <w:proofErr w:type="spellStart"/>
      <w:r w:rsidRPr="0087433C">
        <w:rPr>
          <w:rFonts w:cstheme="minorHAnsi"/>
          <w:color w:val="FF0000"/>
        </w:rPr>
        <w:t>Telimele</w:t>
      </w:r>
      <w:proofErr w:type="spellEnd"/>
      <w:r w:rsidRPr="0087433C">
        <w:rPr>
          <w:rFonts w:cstheme="minorHAnsi"/>
          <w:color w:val="FF0000"/>
        </w:rPr>
        <w:t xml:space="preserve"> and </w:t>
      </w:r>
      <w:proofErr w:type="spellStart"/>
      <w:r w:rsidRPr="0087433C">
        <w:rPr>
          <w:rFonts w:cstheme="minorHAnsi"/>
          <w:color w:val="FF0000"/>
        </w:rPr>
        <w:t>Faranah</w:t>
      </w:r>
      <w:proofErr w:type="spellEnd"/>
      <w:r w:rsidRPr="0087433C">
        <w:rPr>
          <w:rFonts w:cstheme="minorHAnsi"/>
          <w:color w:val="FF0000"/>
        </w:rPr>
        <w:t xml:space="preserve"> are the Global Fund TB/HIV and Malaria implementation areas. ChildFund has one project staff in Labe and SSRs in </w:t>
      </w:r>
      <w:proofErr w:type="spellStart"/>
      <w:r w:rsidRPr="0087433C">
        <w:rPr>
          <w:rFonts w:cstheme="minorHAnsi"/>
          <w:color w:val="FF0000"/>
        </w:rPr>
        <w:t>Telimele</w:t>
      </w:r>
      <w:proofErr w:type="spellEnd"/>
      <w:r w:rsidRPr="0087433C">
        <w:rPr>
          <w:rFonts w:cstheme="minorHAnsi"/>
          <w:color w:val="FF0000"/>
        </w:rPr>
        <w:t xml:space="preserve"> and </w:t>
      </w:r>
      <w:proofErr w:type="spellStart"/>
      <w:r w:rsidRPr="0087433C">
        <w:rPr>
          <w:rFonts w:cstheme="minorHAnsi"/>
          <w:color w:val="FF0000"/>
        </w:rPr>
        <w:t>Faranah</w:t>
      </w:r>
      <w:proofErr w:type="spellEnd"/>
      <w:r w:rsidRPr="0087433C">
        <w:rPr>
          <w:rFonts w:cstheme="minorHAnsi"/>
          <w:color w:val="FF0000"/>
        </w:rPr>
        <w:t xml:space="preserve">. </w:t>
      </w:r>
    </w:p>
    <w:p w14:paraId="03C33A3D" w14:textId="6741A1D4" w:rsidR="00386CD6" w:rsidRPr="001E36D8" w:rsidRDefault="00386CD6" w:rsidP="003D4511">
      <w:pPr>
        <w:pStyle w:val="ListParagraph"/>
        <w:spacing w:line="240" w:lineRule="auto"/>
        <w:rPr>
          <w:rFonts w:cstheme="minorHAnsi"/>
          <w:color w:val="0070C0"/>
        </w:rPr>
      </w:pPr>
      <w:proofErr w:type="spellStart"/>
      <w:r w:rsidRPr="001E36D8">
        <w:rPr>
          <w:rFonts w:cstheme="minorHAnsi"/>
          <w:color w:val="0070C0"/>
        </w:rPr>
        <w:t>Kindia</w:t>
      </w:r>
      <w:proofErr w:type="spellEnd"/>
      <w:r w:rsidRPr="001E36D8">
        <w:rPr>
          <w:rFonts w:cstheme="minorHAnsi"/>
          <w:color w:val="0070C0"/>
        </w:rPr>
        <w:t xml:space="preserve"> </w:t>
      </w:r>
      <w:r w:rsidR="00AA15FA" w:rsidRPr="001E36D8">
        <w:rPr>
          <w:rFonts w:cstheme="minorHAnsi"/>
          <w:color w:val="0070C0"/>
        </w:rPr>
        <w:t xml:space="preserve">one of </w:t>
      </w:r>
      <w:r w:rsidRPr="001E36D8">
        <w:rPr>
          <w:rFonts w:cstheme="minorHAnsi"/>
          <w:color w:val="0070C0"/>
        </w:rPr>
        <w:t xml:space="preserve">our sponsorship prefecture has recorded </w:t>
      </w:r>
      <w:r w:rsidR="00AA15FA" w:rsidRPr="001E36D8">
        <w:rPr>
          <w:rFonts w:cstheme="minorHAnsi"/>
          <w:color w:val="0070C0"/>
        </w:rPr>
        <w:t>two</w:t>
      </w:r>
      <w:r w:rsidR="00D661B0" w:rsidRPr="001E36D8">
        <w:rPr>
          <w:rFonts w:cstheme="minorHAnsi"/>
          <w:color w:val="0070C0"/>
        </w:rPr>
        <w:t xml:space="preserve"> hundred </w:t>
      </w:r>
      <w:r w:rsidR="00C8777F" w:rsidRPr="001E36D8">
        <w:rPr>
          <w:rFonts w:cstheme="minorHAnsi"/>
          <w:color w:val="0070C0"/>
        </w:rPr>
        <w:t>nine</w:t>
      </w:r>
      <w:r w:rsidR="004617D6" w:rsidRPr="001E36D8">
        <w:rPr>
          <w:rFonts w:cstheme="minorHAnsi"/>
          <w:color w:val="0070C0"/>
        </w:rPr>
        <w:t>ty</w:t>
      </w:r>
      <w:r w:rsidR="00073848" w:rsidRPr="001E36D8">
        <w:rPr>
          <w:rFonts w:cstheme="minorHAnsi"/>
          <w:color w:val="0070C0"/>
        </w:rPr>
        <w:t>-</w:t>
      </w:r>
      <w:r w:rsidR="00C8777F" w:rsidRPr="001E36D8">
        <w:rPr>
          <w:rFonts w:cstheme="minorHAnsi"/>
          <w:color w:val="0070C0"/>
        </w:rPr>
        <w:t>one</w:t>
      </w:r>
      <w:r w:rsidR="004617D6" w:rsidRPr="001E36D8">
        <w:rPr>
          <w:rFonts w:cstheme="minorHAnsi"/>
          <w:color w:val="0070C0"/>
        </w:rPr>
        <w:t xml:space="preserve"> </w:t>
      </w:r>
      <w:r w:rsidR="00D661B0" w:rsidRPr="001E36D8">
        <w:rPr>
          <w:rFonts w:cstheme="minorHAnsi"/>
          <w:color w:val="0070C0"/>
        </w:rPr>
        <w:t>(</w:t>
      </w:r>
      <w:r w:rsidR="00AA15FA" w:rsidRPr="001E36D8">
        <w:rPr>
          <w:rFonts w:cstheme="minorHAnsi"/>
          <w:color w:val="0070C0"/>
        </w:rPr>
        <w:t>2</w:t>
      </w:r>
      <w:r w:rsidR="001E36D8" w:rsidRPr="001E36D8">
        <w:rPr>
          <w:rFonts w:cstheme="minorHAnsi"/>
          <w:color w:val="0070C0"/>
        </w:rPr>
        <w:t>91</w:t>
      </w:r>
      <w:r w:rsidR="00D661B0" w:rsidRPr="001E36D8">
        <w:rPr>
          <w:rFonts w:cstheme="minorHAnsi"/>
          <w:color w:val="0070C0"/>
        </w:rPr>
        <w:t xml:space="preserve">) </w:t>
      </w:r>
      <w:r w:rsidR="00CD7749" w:rsidRPr="001E36D8">
        <w:rPr>
          <w:rFonts w:cstheme="minorHAnsi"/>
          <w:color w:val="0070C0"/>
        </w:rPr>
        <w:t xml:space="preserve">cases with </w:t>
      </w:r>
      <w:r w:rsidR="00663C91" w:rsidRPr="001E36D8">
        <w:rPr>
          <w:rFonts w:cstheme="minorHAnsi"/>
          <w:color w:val="0070C0"/>
        </w:rPr>
        <w:t>four</w:t>
      </w:r>
      <w:r w:rsidR="004617D6" w:rsidRPr="001E36D8">
        <w:rPr>
          <w:rFonts w:cstheme="minorHAnsi"/>
          <w:color w:val="0070C0"/>
        </w:rPr>
        <w:t>teen</w:t>
      </w:r>
      <w:r w:rsidR="00EF7EBF" w:rsidRPr="001E36D8">
        <w:rPr>
          <w:rFonts w:cstheme="minorHAnsi"/>
          <w:color w:val="0070C0"/>
        </w:rPr>
        <w:t xml:space="preserve"> (</w:t>
      </w:r>
      <w:r w:rsidR="00664EE7" w:rsidRPr="001E36D8">
        <w:rPr>
          <w:rFonts w:cstheme="minorHAnsi"/>
          <w:color w:val="0070C0"/>
        </w:rPr>
        <w:t>1</w:t>
      </w:r>
      <w:r w:rsidR="00663C91" w:rsidRPr="001E36D8">
        <w:rPr>
          <w:rFonts w:cstheme="minorHAnsi"/>
          <w:color w:val="0070C0"/>
        </w:rPr>
        <w:t>4</w:t>
      </w:r>
      <w:r w:rsidR="00EF7EBF" w:rsidRPr="001E36D8">
        <w:rPr>
          <w:rFonts w:cstheme="minorHAnsi"/>
          <w:color w:val="0070C0"/>
        </w:rPr>
        <w:t>)</w:t>
      </w:r>
      <w:r w:rsidR="00CD7749" w:rsidRPr="001E36D8">
        <w:rPr>
          <w:rFonts w:cstheme="minorHAnsi"/>
          <w:color w:val="0070C0"/>
        </w:rPr>
        <w:t xml:space="preserve"> </w:t>
      </w:r>
      <w:r w:rsidR="00B72410" w:rsidRPr="001E36D8">
        <w:rPr>
          <w:rFonts w:cstheme="minorHAnsi"/>
          <w:color w:val="0070C0"/>
        </w:rPr>
        <w:t>death cases</w:t>
      </w:r>
      <w:r w:rsidR="00EF7EBF" w:rsidRPr="001E36D8">
        <w:rPr>
          <w:rFonts w:cstheme="minorHAnsi"/>
          <w:color w:val="0070C0"/>
        </w:rPr>
        <w:t xml:space="preserve"> and </w:t>
      </w:r>
      <w:r w:rsidR="00663C91" w:rsidRPr="001E36D8">
        <w:rPr>
          <w:rFonts w:cstheme="minorHAnsi"/>
          <w:color w:val="0070C0"/>
        </w:rPr>
        <w:t>two</w:t>
      </w:r>
      <w:r w:rsidR="0059307F" w:rsidRPr="001E36D8">
        <w:rPr>
          <w:rFonts w:cstheme="minorHAnsi"/>
          <w:color w:val="0070C0"/>
        </w:rPr>
        <w:t xml:space="preserve"> hundred </w:t>
      </w:r>
      <w:r w:rsidR="00A673C2" w:rsidRPr="001E36D8">
        <w:rPr>
          <w:rFonts w:cstheme="minorHAnsi"/>
          <w:color w:val="0070C0"/>
        </w:rPr>
        <w:t>six</w:t>
      </w:r>
      <w:r w:rsidR="00EF523F" w:rsidRPr="001E36D8">
        <w:rPr>
          <w:rFonts w:cstheme="minorHAnsi"/>
          <w:color w:val="0070C0"/>
        </w:rPr>
        <w:t>ty</w:t>
      </w:r>
      <w:r w:rsidR="008D162D" w:rsidRPr="001E36D8">
        <w:rPr>
          <w:rFonts w:cstheme="minorHAnsi"/>
          <w:color w:val="0070C0"/>
        </w:rPr>
        <w:t>-</w:t>
      </w:r>
      <w:r w:rsidR="001E36D8" w:rsidRPr="001E36D8">
        <w:rPr>
          <w:rFonts w:cstheme="minorHAnsi"/>
          <w:color w:val="0070C0"/>
        </w:rPr>
        <w:t>nine</w:t>
      </w:r>
      <w:r w:rsidR="00D402AB" w:rsidRPr="001E36D8">
        <w:rPr>
          <w:rFonts w:cstheme="minorHAnsi"/>
          <w:color w:val="0070C0"/>
        </w:rPr>
        <w:t xml:space="preserve"> </w:t>
      </w:r>
      <w:r w:rsidR="00EF7EBF" w:rsidRPr="001E36D8">
        <w:rPr>
          <w:rFonts w:cstheme="minorHAnsi"/>
          <w:color w:val="0070C0"/>
        </w:rPr>
        <w:t>(</w:t>
      </w:r>
      <w:r w:rsidR="00EF523F" w:rsidRPr="001E36D8">
        <w:rPr>
          <w:rFonts w:cstheme="minorHAnsi"/>
          <w:color w:val="0070C0"/>
        </w:rPr>
        <w:t>2</w:t>
      </w:r>
      <w:r w:rsidR="00A35287" w:rsidRPr="001E36D8">
        <w:rPr>
          <w:rFonts w:cstheme="minorHAnsi"/>
          <w:color w:val="0070C0"/>
        </w:rPr>
        <w:t>6</w:t>
      </w:r>
      <w:r w:rsidR="001E36D8" w:rsidRPr="001E36D8">
        <w:rPr>
          <w:rFonts w:cstheme="minorHAnsi"/>
          <w:color w:val="0070C0"/>
        </w:rPr>
        <w:t>9</w:t>
      </w:r>
      <w:r w:rsidR="00EF7EBF" w:rsidRPr="001E36D8">
        <w:rPr>
          <w:rFonts w:cstheme="minorHAnsi"/>
          <w:color w:val="0070C0"/>
        </w:rPr>
        <w:t>) recover</w:t>
      </w:r>
      <w:r w:rsidR="000816CB" w:rsidRPr="001E36D8">
        <w:rPr>
          <w:rFonts w:cstheme="minorHAnsi"/>
          <w:color w:val="0070C0"/>
        </w:rPr>
        <w:t>ed</w:t>
      </w:r>
      <w:r w:rsidRPr="001E36D8">
        <w:rPr>
          <w:rFonts w:cstheme="minorHAnsi"/>
          <w:color w:val="0070C0"/>
        </w:rPr>
        <w:t>.</w:t>
      </w:r>
      <w:r w:rsidR="000816CB" w:rsidRPr="001E36D8">
        <w:rPr>
          <w:rFonts w:cstheme="minorHAnsi"/>
          <w:color w:val="0070C0"/>
        </w:rPr>
        <w:t xml:space="preserve"> </w:t>
      </w:r>
    </w:p>
    <w:p w14:paraId="4A827CD2" w14:textId="2B9A9872" w:rsidR="00AA15FA" w:rsidRPr="00134D6D" w:rsidRDefault="00AA15FA" w:rsidP="003D4511">
      <w:pPr>
        <w:pStyle w:val="ListParagraph"/>
        <w:spacing w:line="240" w:lineRule="auto"/>
        <w:rPr>
          <w:rFonts w:cstheme="minorHAnsi"/>
          <w:color w:val="0070C0"/>
        </w:rPr>
      </w:pPr>
      <w:proofErr w:type="spellStart"/>
      <w:r w:rsidRPr="00134D6D">
        <w:rPr>
          <w:rFonts w:cstheme="minorHAnsi"/>
          <w:color w:val="0070C0"/>
        </w:rPr>
        <w:t>Mamou</w:t>
      </w:r>
      <w:proofErr w:type="spellEnd"/>
      <w:r w:rsidRPr="00134D6D">
        <w:rPr>
          <w:rFonts w:cstheme="minorHAnsi"/>
          <w:color w:val="0070C0"/>
        </w:rPr>
        <w:t xml:space="preserve"> one of program area has recorded </w:t>
      </w:r>
      <w:r w:rsidR="00EF523F" w:rsidRPr="00134D6D">
        <w:rPr>
          <w:rFonts w:cstheme="minorHAnsi"/>
          <w:color w:val="0070C0"/>
        </w:rPr>
        <w:t>f</w:t>
      </w:r>
      <w:r w:rsidR="00134D6D" w:rsidRPr="00134D6D">
        <w:rPr>
          <w:rFonts w:cstheme="minorHAnsi"/>
          <w:color w:val="0070C0"/>
        </w:rPr>
        <w:t>if</w:t>
      </w:r>
      <w:r w:rsidR="00EF523F" w:rsidRPr="00134D6D">
        <w:rPr>
          <w:rFonts w:cstheme="minorHAnsi"/>
          <w:color w:val="0070C0"/>
        </w:rPr>
        <w:t>t</w:t>
      </w:r>
      <w:r w:rsidR="005C7122" w:rsidRPr="00134D6D">
        <w:rPr>
          <w:rFonts w:cstheme="minorHAnsi"/>
          <w:color w:val="0070C0"/>
        </w:rPr>
        <w:t>y</w:t>
      </w:r>
      <w:r w:rsidR="00A35287" w:rsidRPr="00134D6D">
        <w:rPr>
          <w:rFonts w:cstheme="minorHAnsi"/>
          <w:color w:val="0070C0"/>
        </w:rPr>
        <w:t>-</w:t>
      </w:r>
      <w:r w:rsidR="00134D6D" w:rsidRPr="00134D6D">
        <w:rPr>
          <w:rFonts w:cstheme="minorHAnsi"/>
          <w:color w:val="0070C0"/>
        </w:rPr>
        <w:t>on</w:t>
      </w:r>
      <w:r w:rsidR="00A35287" w:rsidRPr="00134D6D">
        <w:rPr>
          <w:rFonts w:cstheme="minorHAnsi"/>
          <w:color w:val="0070C0"/>
        </w:rPr>
        <w:t>e</w:t>
      </w:r>
      <w:r w:rsidRPr="00134D6D">
        <w:rPr>
          <w:rFonts w:cstheme="minorHAnsi"/>
          <w:color w:val="0070C0"/>
        </w:rPr>
        <w:t xml:space="preserve"> (</w:t>
      </w:r>
      <w:r w:rsidR="00134D6D" w:rsidRPr="00134D6D">
        <w:rPr>
          <w:rFonts w:cstheme="minorHAnsi"/>
          <w:color w:val="0070C0"/>
        </w:rPr>
        <w:t>51</w:t>
      </w:r>
      <w:r w:rsidRPr="00134D6D">
        <w:rPr>
          <w:rFonts w:cstheme="minorHAnsi"/>
          <w:color w:val="0070C0"/>
        </w:rPr>
        <w:t>) cases</w:t>
      </w:r>
      <w:r w:rsidR="000F0395" w:rsidRPr="00134D6D">
        <w:rPr>
          <w:rFonts w:cstheme="minorHAnsi"/>
          <w:color w:val="0070C0"/>
        </w:rPr>
        <w:t xml:space="preserve">, </w:t>
      </w:r>
      <w:r w:rsidR="00A35287" w:rsidRPr="00134D6D">
        <w:rPr>
          <w:rFonts w:cstheme="minorHAnsi"/>
          <w:color w:val="0070C0"/>
        </w:rPr>
        <w:t>forty</w:t>
      </w:r>
      <w:r w:rsidR="008E5C17" w:rsidRPr="00134D6D">
        <w:rPr>
          <w:rFonts w:cstheme="minorHAnsi"/>
          <w:color w:val="0070C0"/>
        </w:rPr>
        <w:t>-</w:t>
      </w:r>
      <w:r w:rsidR="00A35287" w:rsidRPr="00134D6D">
        <w:rPr>
          <w:rFonts w:cstheme="minorHAnsi"/>
          <w:color w:val="0070C0"/>
        </w:rPr>
        <w:t>seven</w:t>
      </w:r>
      <w:r w:rsidR="008E5C17" w:rsidRPr="00134D6D">
        <w:rPr>
          <w:rFonts w:cstheme="minorHAnsi"/>
          <w:color w:val="0070C0"/>
        </w:rPr>
        <w:t xml:space="preserve"> </w:t>
      </w:r>
      <w:r w:rsidR="008D162D" w:rsidRPr="00134D6D">
        <w:rPr>
          <w:rFonts w:cstheme="minorHAnsi"/>
          <w:color w:val="0070C0"/>
        </w:rPr>
        <w:t>(</w:t>
      </w:r>
      <w:r w:rsidR="00516431" w:rsidRPr="00134D6D">
        <w:rPr>
          <w:rFonts w:cstheme="minorHAnsi"/>
          <w:color w:val="0070C0"/>
        </w:rPr>
        <w:t>47</w:t>
      </w:r>
      <w:r w:rsidR="008D162D" w:rsidRPr="00134D6D">
        <w:rPr>
          <w:rFonts w:cstheme="minorHAnsi"/>
          <w:color w:val="0070C0"/>
        </w:rPr>
        <w:t xml:space="preserve">) recovered and </w:t>
      </w:r>
      <w:r w:rsidR="007E57FA" w:rsidRPr="00134D6D">
        <w:rPr>
          <w:rFonts w:cstheme="minorHAnsi"/>
          <w:color w:val="0070C0"/>
        </w:rPr>
        <w:t>t</w:t>
      </w:r>
      <w:r w:rsidR="00134D6D" w:rsidRPr="00134D6D">
        <w:rPr>
          <w:rFonts w:cstheme="minorHAnsi"/>
          <w:color w:val="0070C0"/>
        </w:rPr>
        <w:t>hree</w:t>
      </w:r>
      <w:r w:rsidR="008E5C17" w:rsidRPr="00134D6D">
        <w:rPr>
          <w:rFonts w:cstheme="minorHAnsi"/>
          <w:color w:val="0070C0"/>
        </w:rPr>
        <w:t xml:space="preserve"> (0</w:t>
      </w:r>
      <w:r w:rsidR="00134D6D" w:rsidRPr="00134D6D">
        <w:rPr>
          <w:rFonts w:cstheme="minorHAnsi"/>
          <w:color w:val="0070C0"/>
        </w:rPr>
        <w:t>3</w:t>
      </w:r>
      <w:r w:rsidR="008E5C17" w:rsidRPr="00134D6D">
        <w:rPr>
          <w:rFonts w:cstheme="minorHAnsi"/>
          <w:color w:val="0070C0"/>
        </w:rPr>
        <w:t xml:space="preserve">) </w:t>
      </w:r>
      <w:r w:rsidR="008D162D" w:rsidRPr="00134D6D">
        <w:rPr>
          <w:rFonts w:cstheme="minorHAnsi"/>
          <w:color w:val="0070C0"/>
        </w:rPr>
        <w:t>death case</w:t>
      </w:r>
      <w:r w:rsidR="00516431" w:rsidRPr="00134D6D">
        <w:rPr>
          <w:rFonts w:cstheme="minorHAnsi"/>
          <w:color w:val="0070C0"/>
        </w:rPr>
        <w:t>s</w:t>
      </w:r>
      <w:r w:rsidR="008D162D" w:rsidRPr="00134D6D">
        <w:rPr>
          <w:rFonts w:cstheme="minorHAnsi"/>
          <w:color w:val="0070C0"/>
        </w:rPr>
        <w:t xml:space="preserve">. </w:t>
      </w:r>
    </w:p>
    <w:p w14:paraId="79EB4A01" w14:textId="3B9F45A6" w:rsidR="00D661B0" w:rsidRPr="00134D6D" w:rsidRDefault="003D4511" w:rsidP="003D4511">
      <w:pPr>
        <w:pStyle w:val="ListParagraph"/>
        <w:spacing w:line="240" w:lineRule="auto"/>
        <w:rPr>
          <w:rFonts w:cstheme="minorHAnsi"/>
          <w:color w:val="0070C0"/>
        </w:rPr>
      </w:pPr>
      <w:r w:rsidRPr="00134D6D">
        <w:rPr>
          <w:rFonts w:cstheme="minorHAnsi"/>
          <w:color w:val="0070C0"/>
        </w:rPr>
        <w:t>The contact persons are under monitoring by the prefectural COVID 19 Task Force</w:t>
      </w:r>
      <w:r w:rsidR="00B6629E" w:rsidRPr="00134D6D">
        <w:rPr>
          <w:rFonts w:cstheme="minorHAnsi"/>
          <w:color w:val="0070C0"/>
        </w:rPr>
        <w:t xml:space="preserve"> based in </w:t>
      </w:r>
      <w:proofErr w:type="spellStart"/>
      <w:r w:rsidR="00B6629E" w:rsidRPr="00134D6D">
        <w:rPr>
          <w:rFonts w:cstheme="minorHAnsi"/>
          <w:color w:val="0070C0"/>
        </w:rPr>
        <w:t>Kindia</w:t>
      </w:r>
      <w:proofErr w:type="spellEnd"/>
      <w:r w:rsidR="008608AC" w:rsidRPr="00134D6D">
        <w:rPr>
          <w:rFonts w:cstheme="minorHAnsi"/>
          <w:color w:val="0070C0"/>
        </w:rPr>
        <w:t xml:space="preserve"> and </w:t>
      </w:r>
      <w:proofErr w:type="spellStart"/>
      <w:r w:rsidR="008608AC" w:rsidRPr="00134D6D">
        <w:rPr>
          <w:rFonts w:cstheme="minorHAnsi"/>
          <w:color w:val="0070C0"/>
        </w:rPr>
        <w:t>Mamou</w:t>
      </w:r>
      <w:proofErr w:type="spellEnd"/>
      <w:r w:rsidR="007E57FA" w:rsidRPr="00134D6D">
        <w:rPr>
          <w:rFonts w:cstheme="minorHAnsi"/>
          <w:color w:val="0070C0"/>
        </w:rPr>
        <w:t xml:space="preserve"> regions</w:t>
      </w:r>
      <w:r w:rsidRPr="00134D6D">
        <w:rPr>
          <w:rFonts w:cstheme="minorHAnsi"/>
          <w:color w:val="0070C0"/>
        </w:rPr>
        <w:t xml:space="preserve">. </w:t>
      </w:r>
    </w:p>
    <w:p w14:paraId="2AC6C839" w14:textId="73435A47" w:rsidR="003D4511" w:rsidRPr="00134D6D" w:rsidRDefault="003D4511" w:rsidP="003D4511">
      <w:pPr>
        <w:pStyle w:val="ListParagraph"/>
        <w:spacing w:line="240" w:lineRule="auto"/>
        <w:rPr>
          <w:rFonts w:cstheme="minorHAnsi"/>
          <w:color w:val="0070C0"/>
        </w:rPr>
      </w:pPr>
      <w:r w:rsidRPr="00134D6D">
        <w:rPr>
          <w:rFonts w:cstheme="minorHAnsi"/>
          <w:color w:val="0070C0"/>
        </w:rPr>
        <w:t xml:space="preserve">We continue monitoring the fragile status in those areas. </w:t>
      </w:r>
    </w:p>
    <w:p w14:paraId="219B7607" w14:textId="77777777" w:rsidR="000F3058" w:rsidRPr="002155B8" w:rsidRDefault="000F3058" w:rsidP="00D4373F">
      <w:pPr>
        <w:pStyle w:val="ListParagraph"/>
        <w:spacing w:line="240" w:lineRule="auto"/>
        <w:rPr>
          <w:rFonts w:cstheme="minorHAnsi"/>
        </w:rPr>
      </w:pPr>
    </w:p>
    <w:p w14:paraId="6FFEEAE0" w14:textId="701EA870" w:rsidR="007A3B9E" w:rsidRPr="003D4511" w:rsidRDefault="007A3B9E" w:rsidP="007A3B9E">
      <w:pPr>
        <w:pStyle w:val="ListParagraph"/>
        <w:numPr>
          <w:ilvl w:val="0"/>
          <w:numId w:val="1"/>
        </w:numPr>
        <w:spacing w:line="240" w:lineRule="auto"/>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61DBF73B" w14:textId="382247F2" w:rsidR="003D4511" w:rsidRPr="0087433C" w:rsidRDefault="003D4511" w:rsidP="003D4511">
      <w:pPr>
        <w:pStyle w:val="ListParagraph"/>
        <w:numPr>
          <w:ilvl w:val="0"/>
          <w:numId w:val="9"/>
        </w:numPr>
        <w:spacing w:line="240" w:lineRule="auto"/>
        <w:rPr>
          <w:rFonts w:cstheme="minorHAnsi"/>
          <w:color w:val="FF0000"/>
        </w:rPr>
      </w:pPr>
      <w:r w:rsidRPr="0087433C">
        <w:rPr>
          <w:rFonts w:cstheme="minorHAnsi"/>
          <w:color w:val="FF0000"/>
        </w:rPr>
        <w:lastRenderedPageBreak/>
        <w:t>The government declared the state of emergency on the 26 of March</w:t>
      </w:r>
      <w:r w:rsidR="000B25C6" w:rsidRPr="0087433C">
        <w:rPr>
          <w:rFonts w:cstheme="minorHAnsi"/>
          <w:color w:val="FF0000"/>
        </w:rPr>
        <w:t xml:space="preserve">, </w:t>
      </w:r>
      <w:r w:rsidR="00A80C5C" w:rsidRPr="0087433C">
        <w:rPr>
          <w:rFonts w:cstheme="minorHAnsi"/>
          <w:color w:val="FF0000"/>
        </w:rPr>
        <w:t xml:space="preserve">has </w:t>
      </w:r>
      <w:r w:rsidRPr="0087433C">
        <w:rPr>
          <w:rFonts w:cstheme="minorHAnsi"/>
          <w:color w:val="FF0000"/>
        </w:rPr>
        <w:t xml:space="preserve">extends it </w:t>
      </w:r>
      <w:r w:rsidR="00A80C5C" w:rsidRPr="0087433C">
        <w:rPr>
          <w:rFonts w:cstheme="minorHAnsi"/>
          <w:color w:val="FF0000"/>
        </w:rPr>
        <w:t xml:space="preserve">again </w:t>
      </w:r>
      <w:r w:rsidR="000B25C6" w:rsidRPr="0087433C">
        <w:rPr>
          <w:rFonts w:cstheme="minorHAnsi"/>
          <w:color w:val="FF0000"/>
        </w:rPr>
        <w:t xml:space="preserve">for </w:t>
      </w:r>
      <w:r w:rsidR="008E7AEF" w:rsidRPr="0087433C">
        <w:rPr>
          <w:rFonts w:cstheme="minorHAnsi"/>
          <w:color w:val="FF0000"/>
        </w:rPr>
        <w:t xml:space="preserve">one </w:t>
      </w:r>
      <w:r w:rsidR="009000EA" w:rsidRPr="0087433C">
        <w:rPr>
          <w:rFonts w:cstheme="minorHAnsi"/>
          <w:color w:val="FF0000"/>
        </w:rPr>
        <w:t>month</w:t>
      </w:r>
      <w:r w:rsidR="00A80C5C" w:rsidRPr="0087433C">
        <w:rPr>
          <w:rFonts w:cstheme="minorHAnsi"/>
          <w:color w:val="FF0000"/>
        </w:rPr>
        <w:t xml:space="preserve"> since </w:t>
      </w:r>
      <w:r w:rsidR="005D26DD" w:rsidRPr="0087433C">
        <w:rPr>
          <w:rFonts w:cstheme="minorHAnsi"/>
          <w:color w:val="FF0000"/>
        </w:rPr>
        <w:t>Octo</w:t>
      </w:r>
      <w:r w:rsidR="00997EE4" w:rsidRPr="0087433C">
        <w:rPr>
          <w:rFonts w:cstheme="minorHAnsi"/>
          <w:color w:val="FF0000"/>
        </w:rPr>
        <w:t>ber</w:t>
      </w:r>
      <w:r w:rsidR="00E44EAF" w:rsidRPr="0087433C">
        <w:rPr>
          <w:rFonts w:cstheme="minorHAnsi"/>
          <w:color w:val="FF0000"/>
        </w:rPr>
        <w:t xml:space="preserve"> 1</w:t>
      </w:r>
      <w:r w:rsidR="005D26DD" w:rsidRPr="0087433C">
        <w:rPr>
          <w:rFonts w:cstheme="minorHAnsi"/>
          <w:color w:val="FF0000"/>
        </w:rPr>
        <w:t>6</w:t>
      </w:r>
      <w:r w:rsidR="00E44EAF" w:rsidRPr="0087433C">
        <w:rPr>
          <w:rFonts w:cstheme="minorHAnsi"/>
          <w:color w:val="FF0000"/>
        </w:rPr>
        <w:t xml:space="preserve">. </w:t>
      </w:r>
      <w:r w:rsidRPr="0087433C">
        <w:rPr>
          <w:rFonts w:cstheme="minorHAnsi"/>
          <w:color w:val="FF0000"/>
        </w:rPr>
        <w:t xml:space="preserve">   </w:t>
      </w:r>
    </w:p>
    <w:p w14:paraId="7F789DA7" w14:textId="59ACF913" w:rsidR="007C4B2A" w:rsidRPr="0087433C" w:rsidRDefault="00164710" w:rsidP="003D4511">
      <w:pPr>
        <w:pStyle w:val="ListParagraph"/>
        <w:numPr>
          <w:ilvl w:val="0"/>
          <w:numId w:val="9"/>
        </w:numPr>
        <w:spacing w:line="240" w:lineRule="auto"/>
        <w:rPr>
          <w:rFonts w:cstheme="minorHAnsi"/>
          <w:color w:val="FF0000"/>
        </w:rPr>
      </w:pPr>
      <w:r w:rsidRPr="0087433C">
        <w:rPr>
          <w:rFonts w:cstheme="minorHAnsi"/>
          <w:color w:val="FF0000"/>
        </w:rPr>
        <w:t xml:space="preserve">Public places are still opened </w:t>
      </w:r>
      <w:r w:rsidR="004F2DA0" w:rsidRPr="0087433C">
        <w:rPr>
          <w:rFonts w:cstheme="minorHAnsi"/>
          <w:color w:val="FF0000"/>
        </w:rPr>
        <w:t xml:space="preserve">since the past </w:t>
      </w:r>
      <w:r w:rsidR="007C4B2A" w:rsidRPr="0087433C">
        <w:rPr>
          <w:rFonts w:cstheme="minorHAnsi"/>
          <w:color w:val="FF0000"/>
        </w:rPr>
        <w:t xml:space="preserve">the presidential elections with respect of barrier measures like the compulsory of wearing a </w:t>
      </w:r>
      <w:r w:rsidR="0079194C" w:rsidRPr="0087433C">
        <w:rPr>
          <w:rFonts w:cstheme="minorHAnsi"/>
          <w:color w:val="FF0000"/>
        </w:rPr>
        <w:t xml:space="preserve">face </w:t>
      </w:r>
      <w:r w:rsidR="007C4B2A" w:rsidRPr="0087433C">
        <w:rPr>
          <w:rFonts w:cstheme="minorHAnsi"/>
          <w:color w:val="FF0000"/>
        </w:rPr>
        <w:t>mask</w:t>
      </w:r>
      <w:r w:rsidR="003D7BF0" w:rsidRPr="0087433C">
        <w:rPr>
          <w:rFonts w:cstheme="minorHAnsi"/>
          <w:color w:val="FF0000"/>
        </w:rPr>
        <w:t xml:space="preserve"> and</w:t>
      </w:r>
      <w:r w:rsidR="007C4B2A" w:rsidRPr="0087433C">
        <w:rPr>
          <w:rFonts w:cstheme="minorHAnsi"/>
          <w:color w:val="FF0000"/>
        </w:rPr>
        <w:t xml:space="preserve"> social distancing</w:t>
      </w:r>
      <w:r w:rsidR="003D7BF0" w:rsidRPr="0087433C">
        <w:rPr>
          <w:rFonts w:cstheme="minorHAnsi"/>
          <w:color w:val="FF0000"/>
        </w:rPr>
        <w:t xml:space="preserve">. </w:t>
      </w:r>
    </w:p>
    <w:p w14:paraId="33816F3A" w14:textId="48765A72" w:rsidR="003D4511" w:rsidRPr="0087433C" w:rsidRDefault="003D4511" w:rsidP="003D4511">
      <w:pPr>
        <w:pStyle w:val="ListParagraph"/>
        <w:numPr>
          <w:ilvl w:val="0"/>
          <w:numId w:val="9"/>
        </w:numPr>
        <w:spacing w:line="240" w:lineRule="auto"/>
        <w:rPr>
          <w:rFonts w:cstheme="minorHAnsi"/>
          <w:color w:val="FF0000"/>
        </w:rPr>
      </w:pPr>
      <w:r w:rsidRPr="0087433C">
        <w:rPr>
          <w:rFonts w:cstheme="minorHAnsi"/>
          <w:color w:val="FF0000"/>
        </w:rPr>
        <w:t>Suspension of flights except cargos.</w:t>
      </w:r>
    </w:p>
    <w:p w14:paraId="0794C137" w14:textId="77777777" w:rsidR="003D4511" w:rsidRPr="0087433C" w:rsidRDefault="003D4511" w:rsidP="003D4511">
      <w:pPr>
        <w:pStyle w:val="ListParagraph"/>
        <w:numPr>
          <w:ilvl w:val="0"/>
          <w:numId w:val="9"/>
        </w:numPr>
        <w:spacing w:line="240" w:lineRule="auto"/>
        <w:rPr>
          <w:rFonts w:cstheme="minorHAnsi"/>
          <w:color w:val="FF0000"/>
        </w:rPr>
      </w:pPr>
      <w:r w:rsidRPr="0087433C">
        <w:rPr>
          <w:rFonts w:cstheme="minorHAnsi"/>
          <w:color w:val="FF0000"/>
        </w:rPr>
        <w:t xml:space="preserve">Suspension of visa delivery in all Guinea embassies. </w:t>
      </w:r>
    </w:p>
    <w:p w14:paraId="70C516D8" w14:textId="1A1922B1" w:rsidR="003D4511" w:rsidRPr="0087433C" w:rsidRDefault="00F86853" w:rsidP="003D4511">
      <w:pPr>
        <w:pStyle w:val="ListParagraph"/>
        <w:numPr>
          <w:ilvl w:val="0"/>
          <w:numId w:val="9"/>
        </w:numPr>
        <w:spacing w:line="240" w:lineRule="auto"/>
        <w:rPr>
          <w:rFonts w:cstheme="minorHAnsi"/>
          <w:color w:val="FF0000"/>
        </w:rPr>
      </w:pPr>
      <w:r w:rsidRPr="0087433C">
        <w:rPr>
          <w:rFonts w:cstheme="minorHAnsi"/>
          <w:color w:val="FF0000"/>
        </w:rPr>
        <w:t xml:space="preserve">After all the </w:t>
      </w:r>
      <w:r w:rsidR="006F31B2" w:rsidRPr="0087433C">
        <w:rPr>
          <w:rFonts w:cstheme="minorHAnsi"/>
          <w:color w:val="FF0000"/>
        </w:rPr>
        <w:t>exam</w:t>
      </w:r>
      <w:r w:rsidR="0042511A" w:rsidRPr="0087433C">
        <w:rPr>
          <w:rFonts w:cstheme="minorHAnsi"/>
          <w:color w:val="FF0000"/>
        </w:rPr>
        <w:t>s</w:t>
      </w:r>
      <w:r w:rsidR="006F31B2" w:rsidRPr="0087433C">
        <w:rPr>
          <w:rFonts w:cstheme="minorHAnsi"/>
          <w:color w:val="FF0000"/>
        </w:rPr>
        <w:t xml:space="preserve"> </w:t>
      </w:r>
      <w:r w:rsidR="00E44EAF" w:rsidRPr="0087433C">
        <w:rPr>
          <w:rFonts w:cstheme="minorHAnsi"/>
          <w:color w:val="FF0000"/>
        </w:rPr>
        <w:t xml:space="preserve">have been </w:t>
      </w:r>
      <w:r w:rsidR="006F31B2" w:rsidRPr="0087433C">
        <w:rPr>
          <w:rFonts w:cstheme="minorHAnsi"/>
          <w:color w:val="FF0000"/>
        </w:rPr>
        <w:t>done, t</w:t>
      </w:r>
      <w:r w:rsidR="007A0BB7" w:rsidRPr="0087433C">
        <w:rPr>
          <w:rFonts w:cstheme="minorHAnsi"/>
          <w:color w:val="FF0000"/>
        </w:rPr>
        <w:t xml:space="preserve">he Government </w:t>
      </w:r>
      <w:r w:rsidR="00590A4B" w:rsidRPr="0087433C">
        <w:rPr>
          <w:rFonts w:cstheme="minorHAnsi"/>
          <w:color w:val="FF0000"/>
        </w:rPr>
        <w:t>has</w:t>
      </w:r>
      <w:r w:rsidR="007A0BB7" w:rsidRPr="0087433C">
        <w:rPr>
          <w:rFonts w:cstheme="minorHAnsi"/>
          <w:color w:val="FF0000"/>
        </w:rPr>
        <w:t xml:space="preserve"> </w:t>
      </w:r>
      <w:r w:rsidR="006F31B2" w:rsidRPr="0087433C">
        <w:rPr>
          <w:rFonts w:cstheme="minorHAnsi"/>
          <w:color w:val="FF0000"/>
        </w:rPr>
        <w:t xml:space="preserve">now </w:t>
      </w:r>
      <w:r w:rsidR="00164676" w:rsidRPr="0087433C">
        <w:rPr>
          <w:rFonts w:cstheme="minorHAnsi"/>
          <w:color w:val="FF0000"/>
        </w:rPr>
        <w:t>opened</w:t>
      </w:r>
      <w:r w:rsidR="00590A4B" w:rsidRPr="0087433C">
        <w:rPr>
          <w:rFonts w:cstheme="minorHAnsi"/>
          <w:color w:val="FF0000"/>
        </w:rPr>
        <w:t xml:space="preserve"> school </w:t>
      </w:r>
      <w:r w:rsidR="00164676" w:rsidRPr="0087433C">
        <w:rPr>
          <w:rFonts w:cstheme="minorHAnsi"/>
          <w:color w:val="FF0000"/>
        </w:rPr>
        <w:t>for</w:t>
      </w:r>
      <w:r w:rsidR="00564E98" w:rsidRPr="0087433C">
        <w:rPr>
          <w:rFonts w:cstheme="minorHAnsi"/>
          <w:color w:val="FF0000"/>
        </w:rPr>
        <w:t xml:space="preserve"> specially</w:t>
      </w:r>
      <w:r w:rsidR="007A0BB7" w:rsidRPr="0087433C">
        <w:rPr>
          <w:rFonts w:cstheme="minorHAnsi"/>
          <w:color w:val="FF0000"/>
        </w:rPr>
        <w:t xml:space="preserve"> </w:t>
      </w:r>
      <w:r w:rsidR="006F31B2" w:rsidRPr="0087433C">
        <w:rPr>
          <w:rFonts w:cstheme="minorHAnsi"/>
          <w:color w:val="FF0000"/>
        </w:rPr>
        <w:t xml:space="preserve">the </w:t>
      </w:r>
      <w:r w:rsidR="00F63332" w:rsidRPr="0087433C">
        <w:rPr>
          <w:rFonts w:cstheme="minorHAnsi"/>
          <w:color w:val="FF0000"/>
        </w:rPr>
        <w:t xml:space="preserve">intermediate classes </w:t>
      </w:r>
      <w:r w:rsidR="001F49D6" w:rsidRPr="0087433C">
        <w:rPr>
          <w:rFonts w:cstheme="minorHAnsi"/>
          <w:color w:val="FF0000"/>
        </w:rPr>
        <w:t>fr</w:t>
      </w:r>
      <w:r w:rsidR="005962B0" w:rsidRPr="0087433C">
        <w:rPr>
          <w:rFonts w:cstheme="minorHAnsi"/>
          <w:color w:val="FF0000"/>
        </w:rPr>
        <w:t>om September</w:t>
      </w:r>
      <w:r w:rsidR="001F49D6" w:rsidRPr="0087433C">
        <w:rPr>
          <w:rFonts w:cstheme="minorHAnsi"/>
          <w:color w:val="FF0000"/>
        </w:rPr>
        <w:t xml:space="preserve"> 1</w:t>
      </w:r>
      <w:r w:rsidR="005962B0" w:rsidRPr="0087433C">
        <w:rPr>
          <w:rFonts w:cstheme="minorHAnsi"/>
          <w:color w:val="FF0000"/>
          <w:vertAlign w:val="superscript"/>
        </w:rPr>
        <w:t>st</w:t>
      </w:r>
      <w:r w:rsidR="005962B0" w:rsidRPr="0087433C">
        <w:rPr>
          <w:rFonts w:cstheme="minorHAnsi"/>
          <w:color w:val="FF0000"/>
        </w:rPr>
        <w:t xml:space="preserve"> to October </w:t>
      </w:r>
      <w:r w:rsidR="00237215" w:rsidRPr="0087433C">
        <w:rPr>
          <w:rFonts w:cstheme="minorHAnsi"/>
          <w:color w:val="FF0000"/>
        </w:rPr>
        <w:t>15.</w:t>
      </w:r>
      <w:r w:rsidR="001F49D6" w:rsidRPr="0087433C">
        <w:rPr>
          <w:rFonts w:cstheme="minorHAnsi"/>
          <w:color w:val="FF0000"/>
        </w:rPr>
        <w:t xml:space="preserve"> </w:t>
      </w:r>
    </w:p>
    <w:p w14:paraId="540A61B1" w14:textId="1D795AF2" w:rsidR="003D4511" w:rsidRPr="0087433C" w:rsidRDefault="00237215" w:rsidP="003D4511">
      <w:pPr>
        <w:pStyle w:val="ListParagraph"/>
        <w:numPr>
          <w:ilvl w:val="0"/>
          <w:numId w:val="9"/>
        </w:numPr>
        <w:spacing w:line="240" w:lineRule="auto"/>
        <w:rPr>
          <w:rFonts w:cstheme="minorHAnsi"/>
          <w:color w:val="FF0000"/>
        </w:rPr>
      </w:pPr>
      <w:r w:rsidRPr="0087433C">
        <w:rPr>
          <w:rFonts w:cstheme="minorHAnsi"/>
          <w:color w:val="FF0000"/>
        </w:rPr>
        <w:t xml:space="preserve">The initially </w:t>
      </w:r>
      <w:r w:rsidR="00502F65" w:rsidRPr="0087433C">
        <w:rPr>
          <w:rFonts w:cstheme="minorHAnsi"/>
          <w:color w:val="FF0000"/>
        </w:rPr>
        <w:t>declared c</w:t>
      </w:r>
      <w:r w:rsidR="003D4511" w:rsidRPr="0087433C">
        <w:rPr>
          <w:rFonts w:cstheme="minorHAnsi"/>
          <w:color w:val="FF0000"/>
        </w:rPr>
        <w:t xml:space="preserve">urfew </w:t>
      </w:r>
      <w:r w:rsidR="00502F65" w:rsidRPr="0087433C">
        <w:rPr>
          <w:rFonts w:cstheme="minorHAnsi"/>
          <w:color w:val="FF0000"/>
        </w:rPr>
        <w:t>has been reviewed to be</w:t>
      </w:r>
      <w:r w:rsidR="003D4511" w:rsidRPr="0087433C">
        <w:rPr>
          <w:rFonts w:cstheme="minorHAnsi"/>
          <w:color w:val="FF0000"/>
        </w:rPr>
        <w:t xml:space="preserve"> from </w:t>
      </w:r>
      <w:r w:rsidR="008617B9" w:rsidRPr="0087433C">
        <w:rPr>
          <w:rFonts w:cstheme="minorHAnsi"/>
          <w:color w:val="FF0000"/>
        </w:rPr>
        <w:t>1</w:t>
      </w:r>
      <w:r w:rsidR="008D162D" w:rsidRPr="0087433C">
        <w:rPr>
          <w:rFonts w:cstheme="minorHAnsi"/>
          <w:color w:val="FF0000"/>
        </w:rPr>
        <w:t>2</w:t>
      </w:r>
      <w:r w:rsidR="003D4511" w:rsidRPr="0087433C">
        <w:rPr>
          <w:rFonts w:cstheme="minorHAnsi"/>
          <w:color w:val="FF0000"/>
        </w:rPr>
        <w:t>:00pm to 0</w:t>
      </w:r>
      <w:r w:rsidR="00F86853" w:rsidRPr="0087433C">
        <w:rPr>
          <w:rFonts w:cstheme="minorHAnsi"/>
          <w:color w:val="FF0000"/>
        </w:rPr>
        <w:t>4</w:t>
      </w:r>
      <w:r w:rsidR="003D4511" w:rsidRPr="0087433C">
        <w:rPr>
          <w:rFonts w:cstheme="minorHAnsi"/>
          <w:color w:val="FF0000"/>
        </w:rPr>
        <w:t>:00am</w:t>
      </w:r>
      <w:r w:rsidR="007A0BB7" w:rsidRPr="0087433C">
        <w:rPr>
          <w:rFonts w:cstheme="minorHAnsi"/>
          <w:color w:val="FF0000"/>
        </w:rPr>
        <w:t xml:space="preserve"> only in the capital city (Conakry, </w:t>
      </w:r>
      <w:proofErr w:type="spellStart"/>
      <w:r w:rsidR="007A0BB7" w:rsidRPr="0087433C">
        <w:rPr>
          <w:rFonts w:cstheme="minorHAnsi"/>
          <w:color w:val="FF0000"/>
        </w:rPr>
        <w:t>Coyah</w:t>
      </w:r>
      <w:proofErr w:type="spellEnd"/>
      <w:r w:rsidR="007A0BB7" w:rsidRPr="0087433C">
        <w:rPr>
          <w:rFonts w:cstheme="minorHAnsi"/>
          <w:color w:val="FF0000"/>
        </w:rPr>
        <w:t xml:space="preserve"> and </w:t>
      </w:r>
      <w:proofErr w:type="spellStart"/>
      <w:r w:rsidR="007A0BB7" w:rsidRPr="0087433C">
        <w:rPr>
          <w:rFonts w:cstheme="minorHAnsi"/>
          <w:color w:val="FF0000"/>
        </w:rPr>
        <w:t>Dubreka</w:t>
      </w:r>
      <w:proofErr w:type="spellEnd"/>
      <w:r w:rsidR="007A0BB7" w:rsidRPr="0087433C">
        <w:rPr>
          <w:rFonts w:cstheme="minorHAnsi"/>
          <w:color w:val="FF0000"/>
        </w:rPr>
        <w:t xml:space="preserve">) and suspended in all other provinces. </w:t>
      </w:r>
    </w:p>
    <w:p w14:paraId="2D529BA5" w14:textId="03AA2128" w:rsidR="003D4511" w:rsidRPr="005575E1" w:rsidRDefault="003D4511" w:rsidP="003D4511">
      <w:pPr>
        <w:pStyle w:val="ListParagraph"/>
        <w:numPr>
          <w:ilvl w:val="0"/>
          <w:numId w:val="9"/>
        </w:numPr>
        <w:spacing w:line="240" w:lineRule="auto"/>
        <w:rPr>
          <w:rFonts w:cstheme="minorHAnsi"/>
          <w:color w:val="FF0000"/>
        </w:rPr>
      </w:pPr>
      <w:r w:rsidRPr="0087433C">
        <w:rPr>
          <w:rFonts w:cstheme="minorHAnsi"/>
          <w:color w:val="FF0000"/>
        </w:rPr>
        <w:t xml:space="preserve">Transport traffic between Conakry and other cities </w:t>
      </w:r>
      <w:r w:rsidRPr="005575E1">
        <w:rPr>
          <w:rFonts w:cstheme="minorHAnsi"/>
          <w:color w:val="FF0000"/>
        </w:rPr>
        <w:t xml:space="preserve">is </w:t>
      </w:r>
      <w:r w:rsidR="004C0B3A" w:rsidRPr="005575E1">
        <w:rPr>
          <w:rFonts w:cstheme="minorHAnsi"/>
          <w:color w:val="FF0000"/>
        </w:rPr>
        <w:t>now opened</w:t>
      </w:r>
      <w:r w:rsidRPr="005575E1">
        <w:rPr>
          <w:rFonts w:cstheme="minorHAnsi"/>
          <w:color w:val="FF0000"/>
        </w:rPr>
        <w:t xml:space="preserve">. </w:t>
      </w:r>
    </w:p>
    <w:p w14:paraId="1E206DD7" w14:textId="6269EB2A" w:rsidR="007501B0" w:rsidRPr="005575E1" w:rsidRDefault="003D4511" w:rsidP="0076470B">
      <w:pPr>
        <w:pStyle w:val="ListParagraph"/>
        <w:numPr>
          <w:ilvl w:val="0"/>
          <w:numId w:val="9"/>
        </w:numPr>
        <w:spacing w:line="240" w:lineRule="auto"/>
        <w:rPr>
          <w:rFonts w:cstheme="minorHAnsi"/>
          <w:color w:val="FF0000"/>
        </w:rPr>
      </w:pPr>
      <w:r w:rsidRPr="005575E1">
        <w:rPr>
          <w:rFonts w:cstheme="minorHAnsi"/>
          <w:color w:val="FF0000"/>
        </w:rPr>
        <w:t xml:space="preserve">All territorial borders are </w:t>
      </w:r>
      <w:r w:rsidR="003F1A02" w:rsidRPr="005575E1">
        <w:rPr>
          <w:rFonts w:cstheme="minorHAnsi"/>
          <w:color w:val="FF0000"/>
        </w:rPr>
        <w:t xml:space="preserve">opened </w:t>
      </w:r>
      <w:r w:rsidRPr="005575E1">
        <w:rPr>
          <w:rFonts w:cstheme="minorHAnsi"/>
          <w:color w:val="FF0000"/>
        </w:rPr>
        <w:t xml:space="preserve">except </w:t>
      </w:r>
      <w:r w:rsidR="000010B6" w:rsidRPr="005575E1">
        <w:rPr>
          <w:rFonts w:cstheme="minorHAnsi"/>
          <w:color w:val="FF0000"/>
        </w:rPr>
        <w:t xml:space="preserve">three </w:t>
      </w:r>
      <w:r w:rsidRPr="005575E1">
        <w:rPr>
          <w:rFonts w:cstheme="minorHAnsi"/>
          <w:color w:val="FF0000"/>
        </w:rPr>
        <w:t xml:space="preserve">for </w:t>
      </w:r>
      <w:r w:rsidR="000010B6" w:rsidRPr="005575E1">
        <w:rPr>
          <w:rFonts w:cstheme="minorHAnsi"/>
          <w:color w:val="FF0000"/>
        </w:rPr>
        <w:t>political reasons (</w:t>
      </w:r>
      <w:r w:rsidR="007501B0" w:rsidRPr="005575E1">
        <w:rPr>
          <w:rFonts w:cstheme="minorHAnsi"/>
          <w:color w:val="FF0000"/>
        </w:rPr>
        <w:t>Senegal, sierra Leone and Bissau Guinea) was declared momentarily closed.  </w:t>
      </w:r>
    </w:p>
    <w:p w14:paraId="36442940" w14:textId="48487E21" w:rsidR="003D4511" w:rsidRPr="008D162D" w:rsidRDefault="003D4511" w:rsidP="003D4511">
      <w:pPr>
        <w:pStyle w:val="ListParagraph"/>
        <w:numPr>
          <w:ilvl w:val="0"/>
          <w:numId w:val="9"/>
        </w:numPr>
        <w:spacing w:line="240" w:lineRule="auto"/>
        <w:rPr>
          <w:rFonts w:cstheme="minorHAnsi"/>
          <w:color w:val="FF0000"/>
        </w:rPr>
      </w:pPr>
      <w:r w:rsidRPr="008D162D">
        <w:rPr>
          <w:rFonts w:cstheme="minorHAnsi"/>
          <w:color w:val="FF0000"/>
        </w:rPr>
        <w:t xml:space="preserve">The Big Market “Madina” will be opened from </w:t>
      </w:r>
      <w:r w:rsidR="0041216B" w:rsidRPr="008D162D">
        <w:rPr>
          <w:rFonts w:cstheme="minorHAnsi"/>
          <w:color w:val="FF0000"/>
        </w:rPr>
        <w:t>6</w:t>
      </w:r>
      <w:r w:rsidRPr="008D162D">
        <w:rPr>
          <w:rFonts w:cstheme="minorHAnsi"/>
          <w:color w:val="FF0000"/>
        </w:rPr>
        <w:t xml:space="preserve">:00 AM to </w:t>
      </w:r>
      <w:r w:rsidR="00F24E4A" w:rsidRPr="008D162D">
        <w:rPr>
          <w:rFonts w:cstheme="minorHAnsi"/>
          <w:color w:val="FF0000"/>
        </w:rPr>
        <w:t>6</w:t>
      </w:r>
      <w:r w:rsidRPr="008D162D">
        <w:rPr>
          <w:rFonts w:cstheme="minorHAnsi"/>
          <w:color w:val="FF0000"/>
        </w:rPr>
        <w:t xml:space="preserve">:00 PM. </w:t>
      </w:r>
    </w:p>
    <w:p w14:paraId="6330CAAB" w14:textId="77777777" w:rsidR="003D4511" w:rsidRPr="00D4373F" w:rsidRDefault="003D4511" w:rsidP="003D4511">
      <w:pPr>
        <w:pStyle w:val="ListParagraph"/>
        <w:spacing w:line="240" w:lineRule="auto"/>
        <w:rPr>
          <w:rFonts w:cstheme="minorHAnsi"/>
          <w:u w:val="single"/>
        </w:rPr>
      </w:pPr>
    </w:p>
    <w:p w14:paraId="444441E0" w14:textId="2DFB5B5A" w:rsidR="00D4373F" w:rsidRPr="00725BBE" w:rsidRDefault="00D4373F" w:rsidP="007A3B9E">
      <w:pPr>
        <w:pStyle w:val="ListParagraph"/>
        <w:numPr>
          <w:ilvl w:val="0"/>
          <w:numId w:val="1"/>
        </w:numPr>
        <w:spacing w:line="240" w:lineRule="auto"/>
        <w:rPr>
          <w:rFonts w:cstheme="minorHAnsi"/>
          <w:u w:val="single"/>
        </w:rPr>
      </w:pPr>
      <w:r>
        <w:rPr>
          <w:rFonts w:cstheme="minorHAnsi"/>
        </w:rPr>
        <w:t>What responses has the government put into place to address the health crisis and/or the economic impact?</w:t>
      </w:r>
    </w:p>
    <w:p w14:paraId="6E8FC3F9" w14:textId="77777777" w:rsidR="00725BBE" w:rsidRPr="00EB417C" w:rsidRDefault="00725BBE" w:rsidP="00725BBE">
      <w:pPr>
        <w:pStyle w:val="ListParagraph"/>
        <w:numPr>
          <w:ilvl w:val="0"/>
          <w:numId w:val="11"/>
        </w:numPr>
        <w:spacing w:line="240" w:lineRule="auto"/>
        <w:rPr>
          <w:rFonts w:cstheme="minorHAnsi"/>
          <w:color w:val="FF0000"/>
        </w:rPr>
      </w:pPr>
      <w:r w:rsidRPr="00EB417C">
        <w:rPr>
          <w:rFonts w:cstheme="minorHAnsi"/>
          <w:color w:val="FF0000"/>
        </w:rPr>
        <w:t xml:space="preserve">The development of a national emergency response </w:t>
      </w:r>
    </w:p>
    <w:p w14:paraId="1C5E18FA" w14:textId="4D97286E" w:rsidR="00725BBE" w:rsidRPr="005B0DED" w:rsidRDefault="00725BBE" w:rsidP="00725BBE">
      <w:pPr>
        <w:pStyle w:val="ListParagraph"/>
        <w:numPr>
          <w:ilvl w:val="0"/>
          <w:numId w:val="11"/>
        </w:numPr>
        <w:spacing w:line="240" w:lineRule="auto"/>
        <w:rPr>
          <w:rFonts w:cstheme="minorHAnsi"/>
          <w:color w:val="FF0000"/>
        </w:rPr>
      </w:pPr>
      <w:r w:rsidRPr="005B0DED">
        <w:rPr>
          <w:rFonts w:cstheme="minorHAnsi"/>
          <w:color w:val="FF0000"/>
        </w:rPr>
        <w:t>T</w:t>
      </w:r>
      <w:r w:rsidR="00886A97" w:rsidRPr="005B0DED">
        <w:rPr>
          <w:rFonts w:cstheme="minorHAnsi"/>
          <w:color w:val="FF0000"/>
        </w:rPr>
        <w:t>hree</w:t>
      </w:r>
      <w:r w:rsidRPr="005B0DED">
        <w:rPr>
          <w:rFonts w:cstheme="minorHAnsi"/>
          <w:color w:val="FF0000"/>
        </w:rPr>
        <w:t xml:space="preserve"> COVID-19 care medical centers activated and functional in Conakry</w:t>
      </w:r>
      <w:r w:rsidR="00C44E7A" w:rsidRPr="005B0DED">
        <w:rPr>
          <w:rFonts w:cstheme="minorHAnsi"/>
          <w:color w:val="FF0000"/>
        </w:rPr>
        <w:t xml:space="preserve"> and </w:t>
      </w:r>
      <w:r w:rsidR="00001B48" w:rsidRPr="005B0DED">
        <w:rPr>
          <w:rFonts w:cstheme="minorHAnsi"/>
          <w:color w:val="FF0000"/>
        </w:rPr>
        <w:t xml:space="preserve">all the other regions in the country (Boke, </w:t>
      </w:r>
      <w:proofErr w:type="spellStart"/>
      <w:r w:rsidR="00001B48" w:rsidRPr="005B0DED">
        <w:rPr>
          <w:rFonts w:cstheme="minorHAnsi"/>
          <w:color w:val="FF0000"/>
        </w:rPr>
        <w:t>Kindia</w:t>
      </w:r>
      <w:proofErr w:type="spellEnd"/>
      <w:r w:rsidR="00001B48" w:rsidRPr="005B0DED">
        <w:rPr>
          <w:rFonts w:cstheme="minorHAnsi"/>
          <w:color w:val="FF0000"/>
        </w:rPr>
        <w:t xml:space="preserve">, </w:t>
      </w:r>
      <w:proofErr w:type="spellStart"/>
      <w:r w:rsidR="00001B48" w:rsidRPr="005B0DED">
        <w:rPr>
          <w:rFonts w:cstheme="minorHAnsi"/>
          <w:color w:val="FF0000"/>
        </w:rPr>
        <w:t>Mamou</w:t>
      </w:r>
      <w:proofErr w:type="spellEnd"/>
      <w:r w:rsidR="00001B48" w:rsidRPr="005B0DED">
        <w:rPr>
          <w:rFonts w:cstheme="minorHAnsi"/>
          <w:color w:val="FF0000"/>
        </w:rPr>
        <w:t xml:space="preserve">, Labe, Kankan, </w:t>
      </w:r>
      <w:proofErr w:type="spellStart"/>
      <w:r w:rsidR="00001B48" w:rsidRPr="005B0DED">
        <w:rPr>
          <w:rFonts w:cstheme="minorHAnsi"/>
          <w:color w:val="FF0000"/>
        </w:rPr>
        <w:t>Faranah</w:t>
      </w:r>
      <w:proofErr w:type="spellEnd"/>
      <w:r w:rsidR="00001B48" w:rsidRPr="005B0DED">
        <w:rPr>
          <w:rFonts w:cstheme="minorHAnsi"/>
          <w:color w:val="FF0000"/>
        </w:rPr>
        <w:t xml:space="preserve">, </w:t>
      </w:r>
      <w:proofErr w:type="spellStart"/>
      <w:r w:rsidR="00001B48" w:rsidRPr="005B0DED">
        <w:rPr>
          <w:rFonts w:cstheme="minorHAnsi"/>
          <w:color w:val="FF0000"/>
        </w:rPr>
        <w:t>N’Zerekore</w:t>
      </w:r>
      <w:proofErr w:type="spellEnd"/>
      <w:r w:rsidR="006737AE" w:rsidRPr="005B0DED">
        <w:rPr>
          <w:rFonts w:cstheme="minorHAnsi"/>
          <w:color w:val="FF0000"/>
        </w:rPr>
        <w:t xml:space="preserve">, </w:t>
      </w:r>
      <w:proofErr w:type="spellStart"/>
      <w:r w:rsidR="006737AE" w:rsidRPr="005B0DED">
        <w:rPr>
          <w:rFonts w:cstheme="minorHAnsi"/>
          <w:color w:val="FF0000"/>
        </w:rPr>
        <w:t>Siguiri</w:t>
      </w:r>
      <w:proofErr w:type="spellEnd"/>
      <w:r w:rsidR="00001B48" w:rsidRPr="005B0DED">
        <w:rPr>
          <w:rFonts w:cstheme="minorHAnsi"/>
          <w:color w:val="FF0000"/>
        </w:rPr>
        <w:t>)</w:t>
      </w:r>
      <w:r w:rsidRPr="005B0DED">
        <w:rPr>
          <w:rFonts w:cstheme="minorHAnsi"/>
          <w:color w:val="FF0000"/>
        </w:rPr>
        <w:t>.</w:t>
      </w:r>
      <w:r w:rsidR="008026A5" w:rsidRPr="005B0DED">
        <w:rPr>
          <w:rFonts w:cstheme="minorHAnsi"/>
          <w:color w:val="FF0000"/>
        </w:rPr>
        <w:t xml:space="preserve"> </w:t>
      </w:r>
    </w:p>
    <w:p w14:paraId="60F0E97D" w14:textId="77777777" w:rsidR="00725BBE" w:rsidRPr="00EB417C" w:rsidRDefault="00725BBE" w:rsidP="00725BBE">
      <w:pPr>
        <w:pStyle w:val="ListParagraph"/>
        <w:numPr>
          <w:ilvl w:val="0"/>
          <w:numId w:val="11"/>
        </w:numPr>
        <w:spacing w:line="240" w:lineRule="auto"/>
        <w:rPr>
          <w:rFonts w:cstheme="minorHAnsi"/>
          <w:color w:val="FF0000"/>
        </w:rPr>
      </w:pPr>
      <w:r w:rsidRPr="00EB417C">
        <w:rPr>
          <w:rFonts w:cstheme="minorHAnsi"/>
          <w:color w:val="FF0000"/>
        </w:rPr>
        <w:t xml:space="preserve">Two national coordination taskforces (strategic lead by the President and operational lead by the National Health Security Agency) setup and functional. </w:t>
      </w:r>
    </w:p>
    <w:p w14:paraId="744EB7EE" w14:textId="77777777" w:rsidR="00F96A81" w:rsidRDefault="00725BBE" w:rsidP="00F96A81">
      <w:pPr>
        <w:pStyle w:val="ListParagraph"/>
        <w:numPr>
          <w:ilvl w:val="0"/>
          <w:numId w:val="11"/>
        </w:numPr>
        <w:spacing w:line="240" w:lineRule="auto"/>
        <w:rPr>
          <w:rFonts w:cstheme="minorHAnsi"/>
          <w:color w:val="FF0000"/>
        </w:rPr>
      </w:pPr>
      <w:r w:rsidRPr="00EB417C">
        <w:rPr>
          <w:rFonts w:cstheme="minorHAnsi"/>
          <w:color w:val="FF0000"/>
        </w:rPr>
        <w:t>The Prime Minister announced on April 6, 2020, the economic contingency plan and committed to respect their commitments</w:t>
      </w:r>
      <w:r>
        <w:rPr>
          <w:rFonts w:cstheme="minorHAnsi"/>
          <w:color w:val="FF0000"/>
        </w:rPr>
        <w:t>.</w:t>
      </w:r>
    </w:p>
    <w:p w14:paraId="3BA19F3B" w14:textId="1143DEC3" w:rsidR="00F96A81" w:rsidRPr="00F96A81" w:rsidRDefault="00F96A81" w:rsidP="00F96A81">
      <w:pPr>
        <w:pStyle w:val="ListParagraph"/>
        <w:numPr>
          <w:ilvl w:val="0"/>
          <w:numId w:val="11"/>
        </w:numPr>
        <w:spacing w:line="240" w:lineRule="auto"/>
        <w:rPr>
          <w:rFonts w:cstheme="minorHAnsi"/>
          <w:color w:val="FF0000"/>
        </w:rPr>
      </w:pPr>
      <w:r w:rsidRPr="00F96A81">
        <w:rPr>
          <w:rFonts w:cstheme="minorHAnsi"/>
          <w:color w:val="FF0000"/>
        </w:rPr>
        <w:t xml:space="preserve">The Government has initiated public places (ministry buildings and Conakry biggest Market Madina) disinfection. </w:t>
      </w:r>
    </w:p>
    <w:p w14:paraId="1EEC6948" w14:textId="77777777" w:rsidR="00725BBE" w:rsidRPr="00D4373F" w:rsidRDefault="00725BBE" w:rsidP="00725BBE">
      <w:pPr>
        <w:pStyle w:val="ListParagraph"/>
        <w:spacing w:line="240" w:lineRule="auto"/>
        <w:rPr>
          <w:rFonts w:cstheme="minorHAnsi"/>
          <w:u w:val="single"/>
        </w:rPr>
      </w:pPr>
    </w:p>
    <w:p w14:paraId="31E6FFF5" w14:textId="29CDD3A6" w:rsidR="00D4373F" w:rsidRPr="00746118" w:rsidRDefault="00D4373F" w:rsidP="007A3B9E">
      <w:pPr>
        <w:pStyle w:val="ListParagraph"/>
        <w:numPr>
          <w:ilvl w:val="0"/>
          <w:numId w:val="1"/>
        </w:numPr>
        <w:spacing w:line="240" w:lineRule="auto"/>
        <w:rPr>
          <w:rFonts w:cstheme="minorHAnsi"/>
          <w:u w:val="single"/>
        </w:rPr>
      </w:pPr>
      <w:r>
        <w:rPr>
          <w:rFonts w:cstheme="minorHAnsi"/>
        </w:rPr>
        <w:t>What travel restrictions has the government put in place for travelers entering the country?</w:t>
      </w:r>
    </w:p>
    <w:p w14:paraId="41ED8658" w14:textId="77777777" w:rsidR="00746118" w:rsidRPr="00746118" w:rsidRDefault="00746118" w:rsidP="00746118">
      <w:pPr>
        <w:pStyle w:val="ListParagraph"/>
        <w:numPr>
          <w:ilvl w:val="0"/>
          <w:numId w:val="13"/>
        </w:numPr>
        <w:spacing w:line="240" w:lineRule="auto"/>
        <w:rPr>
          <w:rFonts w:cstheme="minorHAnsi"/>
          <w:color w:val="FF0000"/>
        </w:rPr>
      </w:pPr>
      <w:r w:rsidRPr="00746118">
        <w:rPr>
          <w:rFonts w:cstheme="minorHAnsi"/>
          <w:color w:val="FF0000"/>
        </w:rPr>
        <w:t>Suspension of flights except cargos.</w:t>
      </w:r>
    </w:p>
    <w:p w14:paraId="5047AD51" w14:textId="77777777" w:rsidR="00746118" w:rsidRPr="00746118" w:rsidRDefault="00746118" w:rsidP="00746118">
      <w:pPr>
        <w:pStyle w:val="ListParagraph"/>
        <w:numPr>
          <w:ilvl w:val="0"/>
          <w:numId w:val="13"/>
        </w:numPr>
        <w:spacing w:line="240" w:lineRule="auto"/>
        <w:rPr>
          <w:rFonts w:cstheme="minorHAnsi"/>
          <w:color w:val="FF0000"/>
        </w:rPr>
      </w:pPr>
      <w:r w:rsidRPr="00746118">
        <w:rPr>
          <w:rFonts w:cstheme="minorHAnsi"/>
          <w:color w:val="FF0000"/>
        </w:rPr>
        <w:t xml:space="preserve">Suspension of visa delivery in all Guinea embassies. </w:t>
      </w:r>
    </w:p>
    <w:p w14:paraId="563D23CD" w14:textId="77777777" w:rsidR="007A3AB0" w:rsidRPr="00854157" w:rsidRDefault="007A3AB0" w:rsidP="007A3AB0">
      <w:pPr>
        <w:pStyle w:val="ListParagraph"/>
        <w:numPr>
          <w:ilvl w:val="0"/>
          <w:numId w:val="13"/>
        </w:numPr>
        <w:spacing w:line="240" w:lineRule="auto"/>
        <w:rPr>
          <w:rFonts w:cstheme="minorHAnsi"/>
          <w:color w:val="FF0000"/>
        </w:rPr>
      </w:pPr>
      <w:r w:rsidRPr="00854157">
        <w:rPr>
          <w:rFonts w:cstheme="minorHAnsi"/>
          <w:color w:val="FF0000"/>
        </w:rPr>
        <w:t xml:space="preserve">The initially declared curfew has been reviewed to be from 12:00pm to 04:00am only in the capital city (Conakry, </w:t>
      </w:r>
      <w:proofErr w:type="spellStart"/>
      <w:r w:rsidRPr="00854157">
        <w:rPr>
          <w:rFonts w:cstheme="minorHAnsi"/>
          <w:color w:val="FF0000"/>
        </w:rPr>
        <w:t>Coyah</w:t>
      </w:r>
      <w:proofErr w:type="spellEnd"/>
      <w:r w:rsidRPr="00854157">
        <w:rPr>
          <w:rFonts w:cstheme="minorHAnsi"/>
          <w:color w:val="FF0000"/>
        </w:rPr>
        <w:t xml:space="preserve"> and </w:t>
      </w:r>
      <w:proofErr w:type="spellStart"/>
      <w:r w:rsidRPr="00854157">
        <w:rPr>
          <w:rFonts w:cstheme="minorHAnsi"/>
          <w:color w:val="FF0000"/>
        </w:rPr>
        <w:t>Dubreka</w:t>
      </w:r>
      <w:proofErr w:type="spellEnd"/>
      <w:r w:rsidRPr="00854157">
        <w:rPr>
          <w:rFonts w:cstheme="minorHAnsi"/>
          <w:color w:val="FF0000"/>
        </w:rPr>
        <w:t xml:space="preserve">) and suspended in all other provinces. </w:t>
      </w:r>
    </w:p>
    <w:p w14:paraId="30C6C8B6" w14:textId="77777777" w:rsidR="00746118" w:rsidRPr="00746118" w:rsidRDefault="00746118" w:rsidP="00746118">
      <w:pPr>
        <w:pStyle w:val="ListParagraph"/>
        <w:numPr>
          <w:ilvl w:val="0"/>
          <w:numId w:val="13"/>
        </w:numPr>
        <w:spacing w:line="240" w:lineRule="auto"/>
        <w:rPr>
          <w:rFonts w:cstheme="minorHAnsi"/>
          <w:color w:val="FF0000"/>
        </w:rPr>
      </w:pPr>
      <w:r w:rsidRPr="00746118">
        <w:rPr>
          <w:rFonts w:cstheme="minorHAnsi"/>
          <w:color w:val="FF0000"/>
        </w:rPr>
        <w:t xml:space="preserve">Transport traffic between Conakry and other cities is suspended except for goods. In the president address on April 13, this measure has been reinforced. </w:t>
      </w:r>
    </w:p>
    <w:p w14:paraId="550EAE41" w14:textId="6D841562" w:rsidR="00746118" w:rsidRDefault="00746118" w:rsidP="00746118">
      <w:pPr>
        <w:pStyle w:val="ListParagraph"/>
        <w:numPr>
          <w:ilvl w:val="0"/>
          <w:numId w:val="13"/>
        </w:numPr>
        <w:spacing w:line="240" w:lineRule="auto"/>
        <w:rPr>
          <w:rFonts w:cstheme="minorHAnsi"/>
          <w:color w:val="FF0000"/>
        </w:rPr>
      </w:pPr>
      <w:r w:rsidRPr="00746118">
        <w:rPr>
          <w:rFonts w:cstheme="minorHAnsi"/>
          <w:color w:val="FF0000"/>
        </w:rPr>
        <w:t xml:space="preserve">All territorial borders are closed except for goods. </w:t>
      </w:r>
    </w:p>
    <w:p w14:paraId="583D4784" w14:textId="77777777" w:rsidR="00746118" w:rsidRPr="002155B8" w:rsidRDefault="00746118" w:rsidP="00746118">
      <w:pPr>
        <w:pStyle w:val="ListParagraph"/>
        <w:spacing w:line="240" w:lineRule="auto"/>
        <w:rPr>
          <w:rFonts w:cstheme="minorHAnsi"/>
          <w:u w:val="single"/>
        </w:rPr>
      </w:pPr>
    </w:p>
    <w:p w14:paraId="3336E4ED" w14:textId="77777777" w:rsidR="00CD1D9D" w:rsidRDefault="00CD1D9D">
      <w:pPr>
        <w:rPr>
          <w:rFonts w:cstheme="minorHAnsi"/>
          <w:u w:val="single"/>
        </w:rPr>
      </w:pPr>
      <w:r>
        <w:rPr>
          <w:rFonts w:cstheme="minorHAnsi"/>
          <w:u w:val="single"/>
        </w:rPr>
        <w:br w:type="page"/>
      </w:r>
    </w:p>
    <w:p w14:paraId="21857575" w14:textId="4F380579" w:rsidR="007A3B9E" w:rsidRDefault="007A3B9E" w:rsidP="007A3B9E">
      <w:pPr>
        <w:spacing w:line="240" w:lineRule="auto"/>
        <w:contextualSpacing/>
        <w:rPr>
          <w:rFonts w:cstheme="minorHAnsi"/>
          <w:u w:val="single"/>
        </w:rPr>
      </w:pPr>
      <w:r w:rsidRPr="002155B8">
        <w:rPr>
          <w:rFonts w:cstheme="minorHAnsi"/>
          <w:u w:val="single"/>
        </w:rPr>
        <w:lastRenderedPageBreak/>
        <w:t>Part 2: The Situation in Areas Where ChildFund Works</w:t>
      </w:r>
    </w:p>
    <w:p w14:paraId="63C463BE" w14:textId="77777777" w:rsidR="00D4373F" w:rsidRPr="002155B8" w:rsidRDefault="00D4373F" w:rsidP="007A3B9E">
      <w:pPr>
        <w:spacing w:line="240" w:lineRule="auto"/>
        <w:contextualSpacing/>
        <w:rPr>
          <w:rFonts w:cstheme="minorHAnsi"/>
          <w:u w:val="single"/>
        </w:rPr>
      </w:pPr>
    </w:p>
    <w:tbl>
      <w:tblPr>
        <w:tblStyle w:val="TableGrid"/>
        <w:tblW w:w="9794" w:type="dxa"/>
        <w:tblInd w:w="-5" w:type="dxa"/>
        <w:tblLayout w:type="fixed"/>
        <w:tblLook w:val="04A0" w:firstRow="1" w:lastRow="0" w:firstColumn="1" w:lastColumn="0" w:noHBand="0" w:noVBand="1"/>
      </w:tblPr>
      <w:tblGrid>
        <w:gridCol w:w="1364"/>
        <w:gridCol w:w="1336"/>
        <w:gridCol w:w="2036"/>
        <w:gridCol w:w="1686"/>
        <w:gridCol w:w="1686"/>
        <w:gridCol w:w="1686"/>
      </w:tblGrid>
      <w:tr w:rsidR="007A5BE0" w14:paraId="3D39FE89" w14:textId="369A23C0" w:rsidTr="001F4EA2">
        <w:trPr>
          <w:trHeight w:val="548"/>
        </w:trPr>
        <w:tc>
          <w:tcPr>
            <w:tcW w:w="1364" w:type="dxa"/>
            <w:vMerge w:val="restart"/>
            <w:tcBorders>
              <w:bottom w:val="single" w:sz="4" w:space="0" w:color="auto"/>
            </w:tcBorders>
          </w:tcPr>
          <w:p w14:paraId="718D804D" w14:textId="1DCF2C3E" w:rsidR="007A5BE0" w:rsidRDefault="007A5BE0" w:rsidP="00D661B0">
            <w:pPr>
              <w:rPr>
                <w:rFonts w:cstheme="minorHAnsi"/>
              </w:rPr>
            </w:pPr>
            <w:r>
              <w:rPr>
                <w:rFonts w:cstheme="minorHAnsi"/>
              </w:rPr>
              <w:t>Partner Organization (Use Salesforce identifying code/name.)</w:t>
            </w:r>
          </w:p>
        </w:tc>
        <w:tc>
          <w:tcPr>
            <w:tcW w:w="3372" w:type="dxa"/>
            <w:gridSpan w:val="2"/>
            <w:tcBorders>
              <w:bottom w:val="single" w:sz="4" w:space="0" w:color="auto"/>
            </w:tcBorders>
          </w:tcPr>
          <w:p w14:paraId="5ACB00AE" w14:textId="17742F43" w:rsidR="007A5BE0" w:rsidRDefault="007A5BE0" w:rsidP="00D661B0">
            <w:pPr>
              <w:rPr>
                <w:rFonts w:cstheme="minorHAnsi"/>
              </w:rPr>
            </w:pPr>
            <w:r>
              <w:rPr>
                <w:rFonts w:cstheme="minorHAnsi"/>
              </w:rPr>
              <w:t># of Enrolled and Sponsored Children</w:t>
            </w:r>
          </w:p>
        </w:tc>
        <w:tc>
          <w:tcPr>
            <w:tcW w:w="1686" w:type="dxa"/>
            <w:vMerge w:val="restart"/>
            <w:tcBorders>
              <w:bottom w:val="single" w:sz="4" w:space="0" w:color="auto"/>
            </w:tcBorders>
          </w:tcPr>
          <w:p w14:paraId="5C800EBF" w14:textId="5F6D939B" w:rsidR="007A5BE0" w:rsidRDefault="007A5BE0" w:rsidP="00D661B0">
            <w:pPr>
              <w:rPr>
                <w:rFonts w:cstheme="minorHAnsi"/>
              </w:rPr>
            </w:pPr>
            <w:r>
              <w:rPr>
                <w:rFonts w:cstheme="minorHAnsi"/>
              </w:rPr>
              <w:t>COVID19 Cases Reported in ChildFund Communities (Y/N/Unknown) Provide number if available.</w:t>
            </w:r>
          </w:p>
        </w:tc>
        <w:tc>
          <w:tcPr>
            <w:tcW w:w="1686" w:type="dxa"/>
            <w:vMerge w:val="restart"/>
            <w:tcBorders>
              <w:bottom w:val="single" w:sz="4" w:space="0" w:color="auto"/>
            </w:tcBorders>
          </w:tcPr>
          <w:p w14:paraId="23357F4D" w14:textId="108AEE2B" w:rsidR="007A5BE0" w:rsidRDefault="007A5BE0" w:rsidP="00D661B0">
            <w:pPr>
              <w:rPr>
                <w:rFonts w:cstheme="minorHAnsi"/>
              </w:rPr>
            </w:pPr>
            <w:r>
              <w:rPr>
                <w:rFonts w:cstheme="minorHAnsi"/>
              </w:rPr>
              <w:t>Number of Enrolled Children Reported with COVID19 (If available.)</w:t>
            </w:r>
          </w:p>
        </w:tc>
        <w:tc>
          <w:tcPr>
            <w:tcW w:w="1686" w:type="dxa"/>
            <w:vMerge w:val="restart"/>
          </w:tcPr>
          <w:p w14:paraId="525A6067" w14:textId="6F2F2CE4" w:rsidR="007A5BE0" w:rsidRDefault="007A5BE0" w:rsidP="00D661B0">
            <w:pPr>
              <w:rPr>
                <w:rFonts w:cstheme="minorHAnsi"/>
              </w:rPr>
            </w:pPr>
            <w:r>
              <w:rPr>
                <w:rFonts w:cstheme="minorHAnsi"/>
              </w:rPr>
              <w:t xml:space="preserve">Number of enrolled children diseased as result of COVID19 </w:t>
            </w:r>
          </w:p>
        </w:tc>
      </w:tr>
      <w:tr w:rsidR="007A5BE0" w14:paraId="1B4D97D8" w14:textId="70313F95" w:rsidTr="001F4EA2">
        <w:tc>
          <w:tcPr>
            <w:tcW w:w="1364" w:type="dxa"/>
            <w:vMerge/>
          </w:tcPr>
          <w:p w14:paraId="453B808D" w14:textId="77777777" w:rsidR="007A5BE0" w:rsidRDefault="007A5BE0" w:rsidP="00F115A1">
            <w:pPr>
              <w:rPr>
                <w:rFonts w:cstheme="minorHAnsi"/>
              </w:rPr>
            </w:pPr>
          </w:p>
        </w:tc>
        <w:tc>
          <w:tcPr>
            <w:tcW w:w="1336" w:type="dxa"/>
          </w:tcPr>
          <w:p w14:paraId="16BF7020" w14:textId="04ABD043" w:rsidR="007A5BE0" w:rsidRDefault="007A5BE0" w:rsidP="00F115A1">
            <w:pPr>
              <w:rPr>
                <w:rFonts w:cstheme="minorHAnsi"/>
              </w:rPr>
            </w:pPr>
            <w:r>
              <w:rPr>
                <w:rFonts w:cstheme="minorHAnsi"/>
              </w:rPr>
              <w:t>Sponsored</w:t>
            </w:r>
          </w:p>
        </w:tc>
        <w:tc>
          <w:tcPr>
            <w:tcW w:w="2036" w:type="dxa"/>
          </w:tcPr>
          <w:p w14:paraId="493D395E" w14:textId="1EF9ED51" w:rsidR="007A5BE0" w:rsidRDefault="007A5BE0" w:rsidP="00F115A1">
            <w:pPr>
              <w:rPr>
                <w:rFonts w:cstheme="minorHAnsi"/>
              </w:rPr>
            </w:pPr>
            <w:r>
              <w:rPr>
                <w:rFonts w:cstheme="minorHAnsi"/>
              </w:rPr>
              <w:t>Enrolled</w:t>
            </w:r>
          </w:p>
        </w:tc>
        <w:tc>
          <w:tcPr>
            <w:tcW w:w="1686" w:type="dxa"/>
            <w:vMerge/>
          </w:tcPr>
          <w:p w14:paraId="4CCE9866" w14:textId="77777777" w:rsidR="007A5BE0" w:rsidRDefault="007A5BE0" w:rsidP="00F115A1">
            <w:pPr>
              <w:rPr>
                <w:rFonts w:cstheme="minorHAnsi"/>
              </w:rPr>
            </w:pPr>
          </w:p>
        </w:tc>
        <w:tc>
          <w:tcPr>
            <w:tcW w:w="1686" w:type="dxa"/>
            <w:vMerge/>
          </w:tcPr>
          <w:p w14:paraId="3A157934" w14:textId="77777777" w:rsidR="007A5BE0" w:rsidRDefault="007A5BE0" w:rsidP="00F115A1">
            <w:pPr>
              <w:rPr>
                <w:rFonts w:cstheme="minorHAnsi"/>
              </w:rPr>
            </w:pPr>
          </w:p>
        </w:tc>
        <w:tc>
          <w:tcPr>
            <w:tcW w:w="1686" w:type="dxa"/>
            <w:vMerge/>
          </w:tcPr>
          <w:p w14:paraId="2C61341C" w14:textId="77777777" w:rsidR="007A5BE0" w:rsidRDefault="007A5BE0" w:rsidP="00F115A1">
            <w:pPr>
              <w:rPr>
                <w:rFonts w:cstheme="minorHAnsi"/>
              </w:rPr>
            </w:pPr>
          </w:p>
        </w:tc>
      </w:tr>
      <w:tr w:rsidR="00F658AD" w:rsidRPr="00F658AD" w14:paraId="47F9EE60" w14:textId="77777777" w:rsidTr="008C1B89">
        <w:tc>
          <w:tcPr>
            <w:tcW w:w="1364" w:type="dxa"/>
          </w:tcPr>
          <w:p w14:paraId="355953C1" w14:textId="77777777" w:rsidR="00746118" w:rsidRPr="00F658AD" w:rsidRDefault="00746118" w:rsidP="00D661B0">
            <w:pPr>
              <w:rPr>
                <w:rFonts w:cstheme="minorHAnsi"/>
                <w:color w:val="FF0000"/>
              </w:rPr>
            </w:pPr>
            <w:r w:rsidRPr="00F658AD">
              <w:rPr>
                <w:rFonts w:cstheme="minorHAnsi"/>
                <w:color w:val="FF0000"/>
              </w:rPr>
              <w:t xml:space="preserve">FMK </w:t>
            </w:r>
          </w:p>
        </w:tc>
        <w:tc>
          <w:tcPr>
            <w:tcW w:w="1336" w:type="dxa"/>
          </w:tcPr>
          <w:p w14:paraId="3EEEF160" w14:textId="029AACC2" w:rsidR="00746118" w:rsidRPr="005B0DED" w:rsidRDefault="00746118" w:rsidP="00D661B0">
            <w:pPr>
              <w:rPr>
                <w:rFonts w:cstheme="minorHAnsi"/>
                <w:color w:val="FF0000"/>
              </w:rPr>
            </w:pPr>
            <w:r w:rsidRPr="005B0DED">
              <w:rPr>
                <w:rFonts w:cstheme="minorHAnsi"/>
                <w:color w:val="FF0000"/>
              </w:rPr>
              <w:t xml:space="preserve">2 </w:t>
            </w:r>
            <w:r w:rsidR="00533733" w:rsidRPr="005B0DED">
              <w:rPr>
                <w:rFonts w:cstheme="minorHAnsi"/>
                <w:color w:val="FF0000"/>
              </w:rPr>
              <w:t>190</w:t>
            </w:r>
          </w:p>
        </w:tc>
        <w:tc>
          <w:tcPr>
            <w:tcW w:w="2036" w:type="dxa"/>
          </w:tcPr>
          <w:p w14:paraId="6FAEB6AE" w14:textId="07ACA9BD" w:rsidR="00746118" w:rsidRPr="00706867" w:rsidRDefault="00746118" w:rsidP="00D661B0">
            <w:pPr>
              <w:rPr>
                <w:rFonts w:cstheme="minorHAnsi"/>
                <w:color w:val="FF0000"/>
              </w:rPr>
            </w:pPr>
            <w:r w:rsidRPr="00706867">
              <w:rPr>
                <w:rFonts w:cstheme="minorHAnsi"/>
                <w:color w:val="FF0000"/>
              </w:rPr>
              <w:t>4 2</w:t>
            </w:r>
            <w:r w:rsidR="00533733" w:rsidRPr="00706867">
              <w:rPr>
                <w:rFonts w:cstheme="minorHAnsi"/>
                <w:color w:val="FF0000"/>
              </w:rPr>
              <w:t>43</w:t>
            </w:r>
          </w:p>
        </w:tc>
        <w:tc>
          <w:tcPr>
            <w:tcW w:w="1686" w:type="dxa"/>
            <w:shd w:val="clear" w:color="auto" w:fill="auto"/>
          </w:tcPr>
          <w:p w14:paraId="1CA32401" w14:textId="610DABE3" w:rsidR="00746118" w:rsidRPr="00706867" w:rsidRDefault="0064089A" w:rsidP="00D661B0">
            <w:pPr>
              <w:rPr>
                <w:rFonts w:cstheme="minorHAnsi"/>
                <w:color w:val="FF0000"/>
              </w:rPr>
            </w:pPr>
            <w:r w:rsidRPr="008C1B89">
              <w:rPr>
                <w:rFonts w:cstheme="minorHAnsi"/>
                <w:color w:val="00B0F0"/>
              </w:rPr>
              <w:t xml:space="preserve">Y   </w:t>
            </w:r>
            <w:r w:rsidR="008C1B89" w:rsidRPr="008C1B89">
              <w:rPr>
                <w:rFonts w:cstheme="minorHAnsi"/>
                <w:color w:val="00B0F0"/>
              </w:rPr>
              <w:t>291</w:t>
            </w:r>
            <w:r w:rsidRPr="008C1B89">
              <w:rPr>
                <w:rFonts w:cstheme="minorHAnsi"/>
                <w:color w:val="00B0F0"/>
              </w:rPr>
              <w:t xml:space="preserve"> cases</w:t>
            </w:r>
          </w:p>
        </w:tc>
        <w:tc>
          <w:tcPr>
            <w:tcW w:w="1686" w:type="dxa"/>
          </w:tcPr>
          <w:p w14:paraId="39A8F854" w14:textId="77777777" w:rsidR="00746118" w:rsidRPr="00706867" w:rsidRDefault="00746118" w:rsidP="00D661B0">
            <w:pPr>
              <w:rPr>
                <w:rFonts w:cstheme="minorHAnsi"/>
                <w:color w:val="FF0000"/>
              </w:rPr>
            </w:pPr>
            <w:r w:rsidRPr="00706867">
              <w:rPr>
                <w:rFonts w:cstheme="minorHAnsi"/>
                <w:color w:val="FF0000"/>
              </w:rPr>
              <w:t>0</w:t>
            </w:r>
          </w:p>
        </w:tc>
        <w:tc>
          <w:tcPr>
            <w:tcW w:w="1686" w:type="dxa"/>
          </w:tcPr>
          <w:p w14:paraId="224B90AC" w14:textId="77777777" w:rsidR="00746118" w:rsidRPr="00F658AD" w:rsidRDefault="00746118" w:rsidP="00D661B0">
            <w:pPr>
              <w:rPr>
                <w:rFonts w:cstheme="minorHAnsi"/>
                <w:color w:val="FF0000"/>
              </w:rPr>
            </w:pPr>
            <w:r w:rsidRPr="00F658AD">
              <w:rPr>
                <w:rFonts w:cstheme="minorHAnsi"/>
                <w:color w:val="FF0000"/>
              </w:rPr>
              <w:t>0</w:t>
            </w:r>
          </w:p>
        </w:tc>
      </w:tr>
      <w:tr w:rsidR="00746118" w14:paraId="3782F137" w14:textId="77777777" w:rsidTr="001F4EA2">
        <w:tc>
          <w:tcPr>
            <w:tcW w:w="1364" w:type="dxa"/>
          </w:tcPr>
          <w:p w14:paraId="5A3AB52F" w14:textId="77777777" w:rsidR="00746118" w:rsidRDefault="00746118" w:rsidP="00D661B0">
            <w:pPr>
              <w:rPr>
                <w:rFonts w:cstheme="minorHAnsi"/>
              </w:rPr>
            </w:pPr>
            <w:r w:rsidRPr="003D702D">
              <w:rPr>
                <w:rFonts w:cstheme="minorHAnsi"/>
                <w:color w:val="FF0000"/>
              </w:rPr>
              <w:t>FDD</w:t>
            </w:r>
          </w:p>
        </w:tc>
        <w:tc>
          <w:tcPr>
            <w:tcW w:w="1336" w:type="dxa"/>
          </w:tcPr>
          <w:p w14:paraId="1945C3E3" w14:textId="6572A19A" w:rsidR="00746118" w:rsidRDefault="00746118" w:rsidP="00D661B0">
            <w:pPr>
              <w:rPr>
                <w:rFonts w:cstheme="minorHAnsi"/>
              </w:rPr>
            </w:pPr>
            <w:r w:rsidRPr="005B0DED">
              <w:rPr>
                <w:rFonts w:cstheme="minorHAnsi"/>
                <w:color w:val="FF0000"/>
              </w:rPr>
              <w:t xml:space="preserve">1 </w:t>
            </w:r>
            <w:r w:rsidR="004C3DA5" w:rsidRPr="005B0DED">
              <w:rPr>
                <w:rFonts w:cstheme="minorHAnsi"/>
                <w:color w:val="FF0000"/>
              </w:rPr>
              <w:t>842</w:t>
            </w:r>
          </w:p>
        </w:tc>
        <w:tc>
          <w:tcPr>
            <w:tcW w:w="2036" w:type="dxa"/>
          </w:tcPr>
          <w:p w14:paraId="24789FF4" w14:textId="77777777" w:rsidR="00746118" w:rsidRDefault="00746118" w:rsidP="00D661B0">
            <w:pPr>
              <w:rPr>
                <w:rFonts w:cstheme="minorHAnsi"/>
              </w:rPr>
            </w:pPr>
            <w:r w:rsidRPr="003D702D">
              <w:rPr>
                <w:rFonts w:cstheme="minorHAnsi"/>
                <w:color w:val="FF0000"/>
              </w:rPr>
              <w:t>3 766</w:t>
            </w:r>
          </w:p>
        </w:tc>
        <w:tc>
          <w:tcPr>
            <w:tcW w:w="1686" w:type="dxa"/>
          </w:tcPr>
          <w:p w14:paraId="429D07DE" w14:textId="77777777" w:rsidR="00746118" w:rsidRDefault="00746118" w:rsidP="00D661B0">
            <w:pPr>
              <w:rPr>
                <w:rFonts w:cstheme="minorHAnsi"/>
              </w:rPr>
            </w:pPr>
            <w:r w:rsidRPr="003D702D">
              <w:rPr>
                <w:rFonts w:cstheme="minorHAnsi"/>
                <w:color w:val="FF0000"/>
              </w:rPr>
              <w:t>N</w:t>
            </w:r>
          </w:p>
        </w:tc>
        <w:tc>
          <w:tcPr>
            <w:tcW w:w="1686" w:type="dxa"/>
          </w:tcPr>
          <w:p w14:paraId="1D439A48" w14:textId="77777777" w:rsidR="00746118" w:rsidRDefault="00746118" w:rsidP="00D661B0">
            <w:pPr>
              <w:rPr>
                <w:rFonts w:cstheme="minorHAnsi"/>
              </w:rPr>
            </w:pPr>
            <w:r w:rsidRPr="003D702D">
              <w:rPr>
                <w:rFonts w:cstheme="minorHAnsi"/>
                <w:color w:val="FF0000"/>
              </w:rPr>
              <w:t>0</w:t>
            </w:r>
          </w:p>
        </w:tc>
        <w:tc>
          <w:tcPr>
            <w:tcW w:w="1686" w:type="dxa"/>
          </w:tcPr>
          <w:p w14:paraId="45826C56" w14:textId="77777777" w:rsidR="00746118" w:rsidRDefault="00746118" w:rsidP="00D661B0">
            <w:pPr>
              <w:rPr>
                <w:rFonts w:cstheme="minorHAnsi"/>
              </w:rPr>
            </w:pPr>
            <w:r w:rsidRPr="003D702D">
              <w:rPr>
                <w:rFonts w:cstheme="minorHAnsi"/>
                <w:color w:val="FF0000"/>
              </w:rPr>
              <w:t>0</w:t>
            </w:r>
          </w:p>
        </w:tc>
      </w:tr>
    </w:tbl>
    <w:p w14:paraId="6C0A52D4" w14:textId="77777777" w:rsidR="007A5BE0" w:rsidRDefault="007A5BE0" w:rsidP="00F115A1">
      <w:pPr>
        <w:spacing w:line="240" w:lineRule="auto"/>
        <w:rPr>
          <w:rFonts w:cstheme="minorHAnsi"/>
        </w:rPr>
      </w:pPr>
    </w:p>
    <w:p w14:paraId="2D594F30" w14:textId="00377F01" w:rsidR="00417A94" w:rsidRDefault="007A5BE0" w:rsidP="00F115A1">
      <w:pPr>
        <w:spacing w:line="240" w:lineRule="auto"/>
        <w:rPr>
          <w:rFonts w:cstheme="minorHAnsi"/>
        </w:rPr>
      </w:pPr>
      <w:r>
        <w:rPr>
          <w:rFonts w:cstheme="minorHAnsi"/>
        </w:rPr>
        <w:t xml:space="preserve">Child deaths: List any sponsored child (with Partner organization and child ID from salesforce) diseased </w:t>
      </w:r>
      <w:proofErr w:type="gramStart"/>
      <w:r>
        <w:rPr>
          <w:rFonts w:cstheme="minorHAnsi"/>
        </w:rPr>
        <w:t>as a result of</w:t>
      </w:r>
      <w:proofErr w:type="gramEnd"/>
      <w:r>
        <w:rPr>
          <w:rFonts w:cstheme="minorHAnsi"/>
        </w:rPr>
        <w:t xml:space="preserve"> COVID19. (Note: These need to be reported immediately following the regular sponsorship protocols.)</w:t>
      </w:r>
    </w:p>
    <w:tbl>
      <w:tblPr>
        <w:tblStyle w:val="TableGrid"/>
        <w:tblW w:w="9649" w:type="dxa"/>
        <w:tblInd w:w="-5" w:type="dxa"/>
        <w:tblLayout w:type="fixed"/>
        <w:tblLook w:val="04A0" w:firstRow="1" w:lastRow="0" w:firstColumn="1" w:lastColumn="0" w:noHBand="0" w:noVBand="1"/>
      </w:tblPr>
      <w:tblGrid>
        <w:gridCol w:w="1364"/>
        <w:gridCol w:w="1355"/>
        <w:gridCol w:w="1350"/>
        <w:gridCol w:w="1440"/>
        <w:gridCol w:w="1440"/>
        <w:gridCol w:w="1350"/>
        <w:gridCol w:w="1350"/>
      </w:tblGrid>
      <w:tr w:rsidR="00417A94" w14:paraId="1742EF67" w14:textId="77777777" w:rsidTr="001F4EA2">
        <w:tc>
          <w:tcPr>
            <w:tcW w:w="1364" w:type="dxa"/>
            <w:vMerge w:val="restart"/>
          </w:tcPr>
          <w:p w14:paraId="7BBD44B5" w14:textId="3CDF91E2" w:rsidR="00417A94" w:rsidRDefault="00417A94" w:rsidP="00D661B0">
            <w:pPr>
              <w:rPr>
                <w:rFonts w:cstheme="minorHAnsi"/>
              </w:rPr>
            </w:pPr>
            <w:r>
              <w:rPr>
                <w:rFonts w:cstheme="minorHAnsi"/>
              </w:rPr>
              <w:t>Partner Organization (</w:t>
            </w:r>
            <w:r w:rsidR="0088695E">
              <w:rPr>
                <w:rFonts w:cstheme="minorHAnsi"/>
              </w:rPr>
              <w:t>U</w:t>
            </w:r>
            <w:r>
              <w:rPr>
                <w:rFonts w:cstheme="minorHAnsi"/>
              </w:rPr>
              <w:t>se Salesforce identifying code/name</w:t>
            </w:r>
            <w:r w:rsidR="0088695E">
              <w:rPr>
                <w:rFonts w:cstheme="minorHAnsi"/>
              </w:rPr>
              <w:t>.</w:t>
            </w:r>
            <w:r>
              <w:rPr>
                <w:rFonts w:cstheme="minorHAnsi"/>
              </w:rPr>
              <w:t>)</w:t>
            </w:r>
          </w:p>
        </w:tc>
        <w:tc>
          <w:tcPr>
            <w:tcW w:w="8285" w:type="dxa"/>
            <w:gridSpan w:val="6"/>
          </w:tcPr>
          <w:p w14:paraId="468CA1DB" w14:textId="67EC4FA9" w:rsidR="00417A94" w:rsidRDefault="00417A94" w:rsidP="00D661B0">
            <w:pPr>
              <w:rPr>
                <w:rFonts w:cstheme="minorHAnsi"/>
              </w:rPr>
            </w:pPr>
            <w:r>
              <w:rPr>
                <w:rFonts w:cstheme="minorHAnsi"/>
              </w:rPr>
              <w:t>What is the status of the program/sponsorship processes (operational/suspended)</w:t>
            </w:r>
            <w:r w:rsidR="00084D34">
              <w:rPr>
                <w:rFonts w:cstheme="minorHAnsi"/>
              </w:rPr>
              <w:t>?</w:t>
            </w:r>
          </w:p>
          <w:p w14:paraId="1C2A210F" w14:textId="77777777" w:rsidR="00417A94" w:rsidRDefault="00417A94" w:rsidP="00D661B0">
            <w:pPr>
              <w:rPr>
                <w:rFonts w:cstheme="minorHAnsi"/>
              </w:rPr>
            </w:pPr>
          </w:p>
        </w:tc>
      </w:tr>
      <w:tr w:rsidR="00417A94" w14:paraId="0FB86A2F" w14:textId="77777777" w:rsidTr="001F4EA2">
        <w:trPr>
          <w:trHeight w:val="806"/>
        </w:trPr>
        <w:tc>
          <w:tcPr>
            <w:tcW w:w="1364" w:type="dxa"/>
            <w:vMerge/>
          </w:tcPr>
          <w:p w14:paraId="7DE709AC" w14:textId="77777777" w:rsidR="00417A94" w:rsidRDefault="00417A94" w:rsidP="00D661B0">
            <w:pPr>
              <w:rPr>
                <w:rFonts w:cstheme="minorHAnsi"/>
              </w:rPr>
            </w:pPr>
          </w:p>
        </w:tc>
        <w:tc>
          <w:tcPr>
            <w:tcW w:w="1355" w:type="dxa"/>
          </w:tcPr>
          <w:p w14:paraId="0A426659" w14:textId="77777777" w:rsidR="00417A94" w:rsidRDefault="00417A94" w:rsidP="00D661B0">
            <w:pPr>
              <w:rPr>
                <w:rFonts w:cstheme="minorHAnsi"/>
              </w:rPr>
            </w:pPr>
            <w:r>
              <w:rPr>
                <w:rFonts w:cstheme="minorHAnsi"/>
              </w:rPr>
              <w:t>Program Implementation</w:t>
            </w:r>
          </w:p>
        </w:tc>
        <w:tc>
          <w:tcPr>
            <w:tcW w:w="1350" w:type="dxa"/>
          </w:tcPr>
          <w:p w14:paraId="305D1EDA" w14:textId="77777777" w:rsidR="00417A94" w:rsidRDefault="00417A94" w:rsidP="00D661B0">
            <w:pPr>
              <w:rPr>
                <w:rFonts w:cstheme="minorHAnsi"/>
              </w:rPr>
            </w:pPr>
            <w:r>
              <w:rPr>
                <w:rFonts w:cstheme="minorHAnsi"/>
              </w:rPr>
              <w:t>CVS</w:t>
            </w:r>
          </w:p>
        </w:tc>
        <w:tc>
          <w:tcPr>
            <w:tcW w:w="1440" w:type="dxa"/>
          </w:tcPr>
          <w:p w14:paraId="7F7565B6" w14:textId="77777777" w:rsidR="00417A94" w:rsidRDefault="00417A94" w:rsidP="00D661B0">
            <w:pPr>
              <w:rPr>
                <w:rFonts w:cstheme="minorHAnsi"/>
              </w:rPr>
            </w:pPr>
            <w:r>
              <w:rPr>
                <w:rFonts w:cstheme="minorHAnsi"/>
              </w:rPr>
              <w:t>M&amp;E</w:t>
            </w:r>
          </w:p>
          <w:p w14:paraId="55CBF31F" w14:textId="77777777" w:rsidR="00417A94" w:rsidRDefault="00417A94" w:rsidP="00D661B0">
            <w:pPr>
              <w:rPr>
                <w:rFonts w:cstheme="minorHAnsi"/>
              </w:rPr>
            </w:pPr>
            <w:r>
              <w:rPr>
                <w:rFonts w:cstheme="minorHAnsi"/>
              </w:rPr>
              <w:t>Level 2</w:t>
            </w:r>
          </w:p>
        </w:tc>
        <w:tc>
          <w:tcPr>
            <w:tcW w:w="1440" w:type="dxa"/>
          </w:tcPr>
          <w:p w14:paraId="0C3ADDC8" w14:textId="77777777" w:rsidR="00417A94" w:rsidRDefault="00417A94" w:rsidP="00D661B0">
            <w:pPr>
              <w:rPr>
                <w:rFonts w:cstheme="minorHAnsi"/>
              </w:rPr>
            </w:pPr>
            <w:r>
              <w:rPr>
                <w:rFonts w:cstheme="minorHAnsi"/>
              </w:rPr>
              <w:t>Enrollment /Disaffiliation</w:t>
            </w:r>
          </w:p>
        </w:tc>
        <w:tc>
          <w:tcPr>
            <w:tcW w:w="1350" w:type="dxa"/>
          </w:tcPr>
          <w:p w14:paraId="495AFC40" w14:textId="77777777" w:rsidR="00417A94" w:rsidRDefault="00417A94" w:rsidP="00D661B0">
            <w:pPr>
              <w:rPr>
                <w:rFonts w:cstheme="minorHAnsi"/>
              </w:rPr>
            </w:pPr>
            <w:r>
              <w:rPr>
                <w:rFonts w:cstheme="minorHAnsi"/>
              </w:rPr>
              <w:t>Sponsorship Communication</w:t>
            </w:r>
          </w:p>
        </w:tc>
        <w:tc>
          <w:tcPr>
            <w:tcW w:w="1350" w:type="dxa"/>
          </w:tcPr>
          <w:p w14:paraId="428BFEBD" w14:textId="77777777" w:rsidR="00417A94" w:rsidRDefault="00417A94" w:rsidP="00D661B0">
            <w:pPr>
              <w:rPr>
                <w:rFonts w:cstheme="minorHAnsi"/>
              </w:rPr>
            </w:pPr>
            <w:r>
              <w:rPr>
                <w:rFonts w:cstheme="minorHAnsi"/>
              </w:rPr>
              <w:t>DFC</w:t>
            </w:r>
          </w:p>
        </w:tc>
      </w:tr>
      <w:tr w:rsidR="00024DE4" w:rsidRPr="003D702D" w14:paraId="159DACF8" w14:textId="77777777" w:rsidTr="001F4EA2">
        <w:tc>
          <w:tcPr>
            <w:tcW w:w="1364" w:type="dxa"/>
          </w:tcPr>
          <w:p w14:paraId="5E6F741C" w14:textId="77777777" w:rsidR="00024DE4" w:rsidRPr="003D702D" w:rsidRDefault="00024DE4" w:rsidP="00D661B0">
            <w:pPr>
              <w:rPr>
                <w:rFonts w:cstheme="minorHAnsi"/>
                <w:color w:val="FF0000"/>
              </w:rPr>
            </w:pPr>
            <w:r w:rsidRPr="003D702D">
              <w:rPr>
                <w:rFonts w:cstheme="minorHAnsi"/>
                <w:color w:val="FF0000"/>
              </w:rPr>
              <w:t>FMK</w:t>
            </w:r>
          </w:p>
        </w:tc>
        <w:tc>
          <w:tcPr>
            <w:tcW w:w="1355" w:type="dxa"/>
          </w:tcPr>
          <w:p w14:paraId="74C648A9" w14:textId="77777777" w:rsidR="00024DE4" w:rsidRPr="003D702D" w:rsidRDefault="00024DE4" w:rsidP="00D661B0">
            <w:pPr>
              <w:rPr>
                <w:rFonts w:cstheme="minorHAnsi"/>
                <w:color w:val="FF0000"/>
              </w:rPr>
            </w:pPr>
            <w:r w:rsidRPr="003D702D">
              <w:rPr>
                <w:rFonts w:cstheme="minorHAnsi"/>
                <w:color w:val="FF0000"/>
              </w:rPr>
              <w:t>Operational</w:t>
            </w:r>
          </w:p>
        </w:tc>
        <w:tc>
          <w:tcPr>
            <w:tcW w:w="1350" w:type="dxa"/>
          </w:tcPr>
          <w:p w14:paraId="75DE6A36" w14:textId="77777777" w:rsidR="00024DE4" w:rsidRPr="0087433C" w:rsidRDefault="00024DE4" w:rsidP="00D661B0">
            <w:pPr>
              <w:rPr>
                <w:rFonts w:cstheme="minorHAnsi"/>
                <w:color w:val="FF0000"/>
              </w:rPr>
            </w:pPr>
            <w:r w:rsidRPr="0087433C">
              <w:rPr>
                <w:rFonts w:cstheme="minorHAnsi"/>
                <w:color w:val="FF0000"/>
              </w:rPr>
              <w:t>Suspended</w:t>
            </w:r>
          </w:p>
        </w:tc>
        <w:tc>
          <w:tcPr>
            <w:tcW w:w="1440" w:type="dxa"/>
          </w:tcPr>
          <w:p w14:paraId="709D8C54" w14:textId="77777777" w:rsidR="00024DE4" w:rsidRPr="0087433C" w:rsidRDefault="00024DE4" w:rsidP="00D661B0">
            <w:pPr>
              <w:rPr>
                <w:rFonts w:cstheme="minorHAnsi"/>
                <w:color w:val="FF0000"/>
              </w:rPr>
            </w:pPr>
          </w:p>
        </w:tc>
        <w:tc>
          <w:tcPr>
            <w:tcW w:w="1440" w:type="dxa"/>
          </w:tcPr>
          <w:p w14:paraId="671D7650" w14:textId="77777777" w:rsidR="00024DE4" w:rsidRPr="0087433C" w:rsidRDefault="00024DE4" w:rsidP="00D661B0">
            <w:pPr>
              <w:rPr>
                <w:rFonts w:cstheme="minorHAnsi"/>
                <w:color w:val="FF0000"/>
              </w:rPr>
            </w:pPr>
            <w:r w:rsidRPr="0087433C">
              <w:rPr>
                <w:rFonts w:cstheme="minorHAnsi"/>
                <w:color w:val="FF0000"/>
              </w:rPr>
              <w:t>Suspended</w:t>
            </w:r>
          </w:p>
        </w:tc>
        <w:tc>
          <w:tcPr>
            <w:tcW w:w="1350" w:type="dxa"/>
          </w:tcPr>
          <w:p w14:paraId="7050C861" w14:textId="7F7A52DB" w:rsidR="00024DE4" w:rsidRPr="0087433C" w:rsidRDefault="00CC440E" w:rsidP="00D661B0">
            <w:pPr>
              <w:rPr>
                <w:rFonts w:cstheme="minorHAnsi"/>
                <w:color w:val="FF0000"/>
              </w:rPr>
            </w:pPr>
            <w:r w:rsidRPr="0087433C">
              <w:rPr>
                <w:rFonts w:cstheme="minorHAnsi"/>
                <w:color w:val="FF0000"/>
              </w:rPr>
              <w:t>Operational</w:t>
            </w:r>
          </w:p>
        </w:tc>
        <w:tc>
          <w:tcPr>
            <w:tcW w:w="1350" w:type="dxa"/>
          </w:tcPr>
          <w:p w14:paraId="662431F7" w14:textId="77777777" w:rsidR="00024DE4" w:rsidRPr="0087433C" w:rsidRDefault="00024DE4" w:rsidP="00D661B0">
            <w:pPr>
              <w:rPr>
                <w:rFonts w:cstheme="minorHAnsi"/>
                <w:color w:val="FF0000"/>
              </w:rPr>
            </w:pPr>
            <w:r w:rsidRPr="0087433C">
              <w:rPr>
                <w:rFonts w:cstheme="minorHAnsi"/>
                <w:color w:val="FF0000"/>
              </w:rPr>
              <w:t>Operational</w:t>
            </w:r>
          </w:p>
        </w:tc>
      </w:tr>
      <w:tr w:rsidR="00024DE4" w:rsidRPr="003D702D" w14:paraId="147CF3C7" w14:textId="77777777" w:rsidTr="001F4EA2">
        <w:tc>
          <w:tcPr>
            <w:tcW w:w="1364" w:type="dxa"/>
          </w:tcPr>
          <w:p w14:paraId="5D017092" w14:textId="77777777" w:rsidR="00024DE4" w:rsidRPr="003D702D" w:rsidRDefault="00024DE4" w:rsidP="00D661B0">
            <w:pPr>
              <w:rPr>
                <w:rFonts w:cstheme="minorHAnsi"/>
                <w:color w:val="FF0000"/>
              </w:rPr>
            </w:pPr>
            <w:r w:rsidRPr="003D702D">
              <w:rPr>
                <w:rFonts w:cstheme="minorHAnsi"/>
                <w:color w:val="FF0000"/>
              </w:rPr>
              <w:t>FDD</w:t>
            </w:r>
          </w:p>
        </w:tc>
        <w:tc>
          <w:tcPr>
            <w:tcW w:w="1355" w:type="dxa"/>
          </w:tcPr>
          <w:p w14:paraId="1B488003" w14:textId="77777777" w:rsidR="00024DE4" w:rsidRPr="003D702D" w:rsidRDefault="00024DE4" w:rsidP="00D661B0">
            <w:pPr>
              <w:rPr>
                <w:rFonts w:cstheme="minorHAnsi"/>
                <w:color w:val="FF0000"/>
              </w:rPr>
            </w:pPr>
            <w:r w:rsidRPr="003D702D">
              <w:rPr>
                <w:rFonts w:cstheme="minorHAnsi"/>
                <w:color w:val="FF0000"/>
              </w:rPr>
              <w:t>Operational</w:t>
            </w:r>
          </w:p>
        </w:tc>
        <w:tc>
          <w:tcPr>
            <w:tcW w:w="1350" w:type="dxa"/>
          </w:tcPr>
          <w:p w14:paraId="4763A6F1" w14:textId="77777777" w:rsidR="00024DE4" w:rsidRPr="0087433C" w:rsidRDefault="00024DE4" w:rsidP="00D661B0">
            <w:pPr>
              <w:rPr>
                <w:rFonts w:cstheme="minorHAnsi"/>
                <w:color w:val="FF0000"/>
              </w:rPr>
            </w:pPr>
            <w:r w:rsidRPr="0087433C">
              <w:rPr>
                <w:rFonts w:cstheme="minorHAnsi"/>
                <w:color w:val="FF0000"/>
              </w:rPr>
              <w:t>Suspended</w:t>
            </w:r>
          </w:p>
        </w:tc>
        <w:tc>
          <w:tcPr>
            <w:tcW w:w="1440" w:type="dxa"/>
          </w:tcPr>
          <w:p w14:paraId="550839B3" w14:textId="77777777" w:rsidR="00024DE4" w:rsidRPr="0087433C" w:rsidRDefault="00024DE4" w:rsidP="00D661B0">
            <w:pPr>
              <w:rPr>
                <w:rFonts w:cstheme="minorHAnsi"/>
                <w:color w:val="FF0000"/>
              </w:rPr>
            </w:pPr>
          </w:p>
        </w:tc>
        <w:tc>
          <w:tcPr>
            <w:tcW w:w="1440" w:type="dxa"/>
          </w:tcPr>
          <w:p w14:paraId="379A732D" w14:textId="77777777" w:rsidR="00024DE4" w:rsidRPr="0087433C" w:rsidRDefault="00024DE4" w:rsidP="00D661B0">
            <w:pPr>
              <w:rPr>
                <w:rFonts w:cstheme="minorHAnsi"/>
                <w:color w:val="FF0000"/>
              </w:rPr>
            </w:pPr>
            <w:r w:rsidRPr="0087433C">
              <w:rPr>
                <w:rFonts w:cstheme="minorHAnsi"/>
                <w:color w:val="FF0000"/>
              </w:rPr>
              <w:t>Suspended</w:t>
            </w:r>
          </w:p>
        </w:tc>
        <w:tc>
          <w:tcPr>
            <w:tcW w:w="1350" w:type="dxa"/>
          </w:tcPr>
          <w:p w14:paraId="3B415572" w14:textId="5AA5E261" w:rsidR="00024DE4" w:rsidRPr="0087433C" w:rsidRDefault="00CC440E" w:rsidP="00D661B0">
            <w:pPr>
              <w:rPr>
                <w:rFonts w:cstheme="minorHAnsi"/>
                <w:color w:val="FF0000"/>
              </w:rPr>
            </w:pPr>
            <w:r w:rsidRPr="0087433C">
              <w:rPr>
                <w:rFonts w:cstheme="minorHAnsi"/>
                <w:color w:val="FF0000"/>
              </w:rPr>
              <w:t>Operational</w:t>
            </w:r>
          </w:p>
        </w:tc>
        <w:tc>
          <w:tcPr>
            <w:tcW w:w="1350" w:type="dxa"/>
          </w:tcPr>
          <w:p w14:paraId="5477D6EC" w14:textId="77777777" w:rsidR="00024DE4" w:rsidRPr="0087433C" w:rsidRDefault="00024DE4" w:rsidP="00D661B0">
            <w:pPr>
              <w:rPr>
                <w:rFonts w:cstheme="minorHAnsi"/>
                <w:color w:val="FF0000"/>
              </w:rPr>
            </w:pPr>
            <w:r w:rsidRPr="0087433C">
              <w:rPr>
                <w:rFonts w:cstheme="minorHAnsi"/>
                <w:color w:val="FF0000"/>
              </w:rPr>
              <w:t>Operational</w:t>
            </w:r>
          </w:p>
        </w:tc>
      </w:tr>
    </w:tbl>
    <w:p w14:paraId="6E827AC3" w14:textId="6FB8E7F3" w:rsidR="00CD1D9D" w:rsidRPr="00F115A1" w:rsidRDefault="00E34F68" w:rsidP="00F115A1">
      <w:pPr>
        <w:spacing w:line="240" w:lineRule="auto"/>
        <w:rPr>
          <w:rFonts w:cstheme="minorHAnsi"/>
        </w:rPr>
      </w:pPr>
      <w:r>
        <w:rPr>
          <w:rFonts w:cstheme="minorHAnsi"/>
        </w:rPr>
        <w:t>N</w:t>
      </w:r>
      <w:r w:rsidR="00417A94">
        <w:rPr>
          <w:rFonts w:cstheme="minorHAnsi"/>
        </w:rPr>
        <w:t xml:space="preserve">ote: As a global measure, </w:t>
      </w:r>
      <w:r w:rsidR="004C54D1">
        <w:rPr>
          <w:rFonts w:cstheme="minorHAnsi"/>
        </w:rPr>
        <w:t>a</w:t>
      </w:r>
      <w:r w:rsidR="00417A94">
        <w:rPr>
          <w:rFonts w:cstheme="minorHAnsi"/>
        </w:rPr>
        <w:t>ll sponsor visits have been suspended.</w:t>
      </w:r>
    </w:p>
    <w:p w14:paraId="2C8135DF" w14:textId="0310199C" w:rsidR="007A3B9E" w:rsidRDefault="007A3B9E" w:rsidP="007A3B9E">
      <w:pPr>
        <w:pStyle w:val="ListParagraph"/>
        <w:numPr>
          <w:ilvl w:val="0"/>
          <w:numId w:val="1"/>
        </w:numPr>
        <w:spacing w:line="240" w:lineRule="auto"/>
        <w:rPr>
          <w:rFonts w:cstheme="minorHAnsi"/>
        </w:rPr>
      </w:pPr>
      <w:r w:rsidRPr="002155B8">
        <w:rPr>
          <w:rFonts w:cstheme="minorHAnsi"/>
        </w:rPr>
        <w:t xml:space="preserve">What issues are children in these areas facing </w:t>
      </w:r>
      <w:r>
        <w:rPr>
          <w:rFonts w:cstheme="minorHAnsi"/>
        </w:rPr>
        <w:t>(f</w:t>
      </w:r>
      <w:r w:rsidRPr="00CD0F1F">
        <w:rPr>
          <w:rFonts w:cstheme="minorHAnsi"/>
        </w:rPr>
        <w:t xml:space="preserve">ood shortages, safety concerns, </w:t>
      </w:r>
      <w:proofErr w:type="gramStart"/>
      <w:r w:rsidRPr="00CD0F1F">
        <w:rPr>
          <w:rFonts w:cstheme="minorHAnsi"/>
        </w:rPr>
        <w:t>schools</w:t>
      </w:r>
      <w:proofErr w:type="gramEnd"/>
      <w:r w:rsidRPr="00CD0F1F">
        <w:rPr>
          <w:rFonts w:cstheme="minorHAnsi"/>
        </w:rPr>
        <w:t xml:space="preserve"> </w:t>
      </w:r>
      <w:r w:rsidR="00CD1D9D">
        <w:rPr>
          <w:rFonts w:cstheme="minorHAnsi"/>
        </w:rPr>
        <w:t>closure</w:t>
      </w:r>
      <w:r w:rsidRPr="00CD0F1F">
        <w:rPr>
          <w:rFonts w:cstheme="minorHAnsi"/>
        </w:rPr>
        <w:t>, etc</w:t>
      </w:r>
      <w:r>
        <w:rPr>
          <w:rFonts w:cstheme="minorHAnsi"/>
        </w:rPr>
        <w:t>.)</w:t>
      </w:r>
      <w:r w:rsidR="004C54D1">
        <w:rPr>
          <w:rFonts w:cstheme="minorHAnsi"/>
        </w:rPr>
        <w:t>?</w:t>
      </w:r>
      <w:r w:rsidR="00A51249">
        <w:rPr>
          <w:rFonts w:cstheme="minorHAnsi"/>
        </w:rPr>
        <w:t xml:space="preserve">   </w:t>
      </w:r>
      <w:proofErr w:type="gramStart"/>
      <w:r w:rsidR="00A51249" w:rsidRPr="00B94BC9">
        <w:rPr>
          <w:rFonts w:cstheme="minorHAnsi"/>
          <w:color w:val="FF0000"/>
        </w:rPr>
        <w:t>schools</w:t>
      </w:r>
      <w:proofErr w:type="gramEnd"/>
      <w:r w:rsidR="00A51249" w:rsidRPr="00B94BC9">
        <w:rPr>
          <w:rFonts w:cstheme="minorHAnsi"/>
          <w:color w:val="FF0000"/>
        </w:rPr>
        <w:t xml:space="preserve"> closure</w:t>
      </w:r>
    </w:p>
    <w:p w14:paraId="73FC7464" w14:textId="489CED33" w:rsidR="007A3B9E" w:rsidRPr="00BF3E00" w:rsidRDefault="007A3B9E" w:rsidP="007A3B9E">
      <w:pPr>
        <w:pStyle w:val="ListParagraph"/>
        <w:numPr>
          <w:ilvl w:val="0"/>
          <w:numId w:val="1"/>
        </w:numPr>
        <w:spacing w:line="240" w:lineRule="auto"/>
        <w:rPr>
          <w:rFonts w:cstheme="minorHAnsi"/>
          <w:color w:val="FF0000"/>
        </w:rPr>
      </w:pPr>
      <w:r>
        <w:rPr>
          <w:rFonts w:cstheme="minorHAnsi"/>
        </w:rPr>
        <w:t xml:space="preserve">Child protection risks caused or exacerbated by </w:t>
      </w:r>
      <w:proofErr w:type="gramStart"/>
      <w:r>
        <w:rPr>
          <w:rFonts w:cstheme="minorHAnsi"/>
        </w:rPr>
        <w:t>crisis situation</w:t>
      </w:r>
      <w:proofErr w:type="gramEnd"/>
      <w:r>
        <w:rPr>
          <w:rFonts w:cstheme="minorHAnsi"/>
        </w:rPr>
        <w:t>.</w:t>
      </w:r>
      <w:r w:rsidR="00A51249">
        <w:rPr>
          <w:rFonts w:cstheme="minorHAnsi"/>
        </w:rPr>
        <w:t xml:space="preserve"> </w:t>
      </w:r>
      <w:r w:rsidR="00A51249">
        <w:rPr>
          <w:rFonts w:cstheme="minorHAnsi"/>
          <w:color w:val="FF0000"/>
        </w:rPr>
        <w:t xml:space="preserve">High risk </w:t>
      </w:r>
      <w:r w:rsidR="00A51249" w:rsidRPr="00B94BC9">
        <w:rPr>
          <w:rFonts w:cstheme="minorHAnsi"/>
          <w:color w:val="FF0000"/>
        </w:rPr>
        <w:t>of</w:t>
      </w:r>
      <w:r w:rsidR="00A51249">
        <w:rPr>
          <w:rFonts w:cstheme="minorHAnsi"/>
          <w:color w:val="FF0000"/>
        </w:rPr>
        <w:t xml:space="preserve"> child contamination</w:t>
      </w:r>
      <w:r w:rsidR="0088301B">
        <w:rPr>
          <w:rFonts w:cstheme="minorHAnsi"/>
          <w:color w:val="FF0000"/>
        </w:rPr>
        <w:t xml:space="preserve">, </w:t>
      </w:r>
      <w:r w:rsidR="002A7FAD" w:rsidRPr="00BF3E00">
        <w:rPr>
          <w:rFonts w:cstheme="minorHAnsi"/>
          <w:color w:val="FF0000"/>
        </w:rPr>
        <w:t>food shortage</w:t>
      </w:r>
      <w:r w:rsidR="00755A88" w:rsidRPr="00BF3E00">
        <w:rPr>
          <w:rFonts w:cstheme="minorHAnsi"/>
          <w:color w:val="FF0000"/>
        </w:rPr>
        <w:t>/hunger</w:t>
      </w:r>
    </w:p>
    <w:p w14:paraId="370A0C00" w14:textId="77777777" w:rsidR="007A3B9E" w:rsidRPr="002155B8" w:rsidRDefault="007A3B9E" w:rsidP="007A3B9E">
      <w:pPr>
        <w:spacing w:line="240" w:lineRule="auto"/>
        <w:contextualSpacing/>
        <w:rPr>
          <w:rFonts w:cstheme="minorHAnsi"/>
          <w:u w:val="single"/>
        </w:rPr>
      </w:pPr>
      <w:r w:rsidRPr="002155B8">
        <w:rPr>
          <w:rFonts w:cstheme="minorHAnsi"/>
          <w:u w:val="single"/>
        </w:rPr>
        <w:t xml:space="preserve">Part 3: </w:t>
      </w:r>
      <w:proofErr w:type="spellStart"/>
      <w:r w:rsidRPr="002155B8">
        <w:rPr>
          <w:rFonts w:cstheme="minorHAnsi"/>
          <w:u w:val="single"/>
        </w:rPr>
        <w:t>ChildFund’s</w:t>
      </w:r>
      <w:proofErr w:type="spellEnd"/>
      <w:r w:rsidRPr="002155B8">
        <w:rPr>
          <w:rFonts w:cstheme="minorHAnsi"/>
          <w:u w:val="single"/>
        </w:rPr>
        <w:t xml:space="preserve"> Response</w:t>
      </w:r>
    </w:p>
    <w:p w14:paraId="3B31F308" w14:textId="0BDE2F78" w:rsidR="0007080F" w:rsidRPr="00D34995" w:rsidRDefault="00D34995" w:rsidP="0007080F">
      <w:pPr>
        <w:spacing w:line="240" w:lineRule="auto"/>
        <w:rPr>
          <w:rFonts w:cstheme="minorHAnsi"/>
          <w:b/>
          <w:bCs/>
        </w:rPr>
      </w:pPr>
      <w:r>
        <w:rPr>
          <w:rFonts w:cstheme="minorHAnsi"/>
          <w:b/>
          <w:bCs/>
        </w:rPr>
        <w:t>3.a. Overall</w:t>
      </w:r>
      <w:r w:rsidR="008D710F">
        <w:rPr>
          <w:rFonts w:cstheme="minorHAnsi"/>
          <w:b/>
          <w:bCs/>
        </w:rPr>
        <w:t xml:space="preserve"> </w:t>
      </w:r>
    </w:p>
    <w:p w14:paraId="3E1D9BBF" w14:textId="5278EB2D" w:rsidR="0007080F" w:rsidRPr="0007080F" w:rsidRDefault="0007080F" w:rsidP="0007080F">
      <w:pPr>
        <w:pStyle w:val="ListParagraph"/>
        <w:numPr>
          <w:ilvl w:val="0"/>
          <w:numId w:val="1"/>
        </w:numPr>
        <w:spacing w:line="240" w:lineRule="auto"/>
        <w:rPr>
          <w:rFonts w:cstheme="minorHAnsi"/>
          <w:u w:val="single"/>
        </w:rPr>
      </w:pPr>
      <w:r w:rsidRPr="0007080F">
        <w:rPr>
          <w:rFonts w:cstheme="minorHAnsi"/>
        </w:rPr>
        <w:t xml:space="preserve">Who is or will be leading/managing the response? </w:t>
      </w:r>
      <w:r w:rsidR="008D710F">
        <w:rPr>
          <w:rFonts w:cstheme="minorHAnsi"/>
        </w:rPr>
        <w:t xml:space="preserve"> </w:t>
      </w:r>
      <w:r w:rsidR="008D710F" w:rsidRPr="00B94BC9">
        <w:rPr>
          <w:rFonts w:cstheme="minorHAnsi"/>
          <w:color w:val="FF0000"/>
        </w:rPr>
        <w:t>Country Manager</w:t>
      </w:r>
      <w:r w:rsidR="00FE4553">
        <w:rPr>
          <w:rFonts w:cstheme="minorHAnsi"/>
          <w:color w:val="FF0000"/>
        </w:rPr>
        <w:t xml:space="preserve"> </w:t>
      </w:r>
    </w:p>
    <w:p w14:paraId="61FC1184" w14:textId="03E3001B" w:rsidR="00D34995" w:rsidRPr="00FE4553" w:rsidRDefault="00D34995" w:rsidP="00D34995">
      <w:pPr>
        <w:pStyle w:val="ListParagraph"/>
        <w:numPr>
          <w:ilvl w:val="0"/>
          <w:numId w:val="1"/>
        </w:numPr>
        <w:spacing w:line="240" w:lineRule="auto"/>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3FD324F6" w14:textId="77777777" w:rsidR="006F2FA0" w:rsidRDefault="006F2FA0" w:rsidP="006F2FA0">
      <w:pPr>
        <w:pStyle w:val="ListParagraph"/>
        <w:numPr>
          <w:ilvl w:val="0"/>
          <w:numId w:val="15"/>
        </w:numPr>
        <w:spacing w:line="240" w:lineRule="auto"/>
        <w:rPr>
          <w:rFonts w:cstheme="minorHAnsi"/>
          <w:color w:val="FF0000"/>
        </w:rPr>
      </w:pPr>
      <w:r>
        <w:rPr>
          <w:rFonts w:cstheme="minorHAnsi"/>
          <w:color w:val="FF0000"/>
        </w:rPr>
        <w:t>Participation in Coordination structures and meetings/INGOs network</w:t>
      </w:r>
    </w:p>
    <w:p w14:paraId="223DC7C3" w14:textId="10843CB1" w:rsidR="006F2FA0" w:rsidRPr="006B1F54" w:rsidRDefault="006F2FA0" w:rsidP="006F2FA0">
      <w:pPr>
        <w:pStyle w:val="ListParagraph"/>
        <w:numPr>
          <w:ilvl w:val="0"/>
          <w:numId w:val="15"/>
        </w:numPr>
        <w:spacing w:line="240" w:lineRule="auto"/>
        <w:rPr>
          <w:rFonts w:cstheme="minorHAnsi"/>
          <w:color w:val="FF0000"/>
        </w:rPr>
      </w:pPr>
      <w:r w:rsidRPr="006B1F54">
        <w:rPr>
          <w:rFonts w:cstheme="minorHAnsi"/>
          <w:color w:val="FF0000"/>
        </w:rPr>
        <w:t>ChildFund linked with Community Health National Direction (DNSCMT) will be participating in “Community Health thematic group set up by the National Agency for health security lead of the response in Guinea. We contribute to develop a roadmap for the community response which has been submitted this week</w:t>
      </w:r>
    </w:p>
    <w:p w14:paraId="372547E0" w14:textId="77777777" w:rsidR="006F2FA0" w:rsidRPr="002C6B4E" w:rsidRDefault="006F2FA0" w:rsidP="006F2FA0">
      <w:pPr>
        <w:pStyle w:val="ListParagraph"/>
        <w:numPr>
          <w:ilvl w:val="0"/>
          <w:numId w:val="15"/>
        </w:numPr>
        <w:spacing w:line="240" w:lineRule="auto"/>
        <w:rPr>
          <w:color w:val="FF0000"/>
        </w:rPr>
      </w:pPr>
      <w:r w:rsidRPr="002C6B4E">
        <w:rPr>
          <w:color w:val="FF0000"/>
        </w:rPr>
        <w:t xml:space="preserve">The most recent/next meeting are: </w:t>
      </w:r>
    </w:p>
    <w:p w14:paraId="2C433385" w14:textId="77777777" w:rsidR="006F2FA0" w:rsidRDefault="006F2FA0" w:rsidP="008658C9">
      <w:pPr>
        <w:pStyle w:val="ListParagraph"/>
        <w:numPr>
          <w:ilvl w:val="0"/>
          <w:numId w:val="20"/>
        </w:numPr>
        <w:spacing w:line="240" w:lineRule="auto"/>
        <w:rPr>
          <w:color w:val="FF0000"/>
        </w:rPr>
      </w:pPr>
      <w:r w:rsidRPr="00B27F5B">
        <w:rPr>
          <w:color w:val="FF0000"/>
        </w:rPr>
        <w:t xml:space="preserve">Guinea INGOs network meeting: Country Manager </w:t>
      </w:r>
    </w:p>
    <w:p w14:paraId="291C324F" w14:textId="77777777" w:rsidR="006F2FA0" w:rsidRDefault="006F2FA0" w:rsidP="008658C9">
      <w:pPr>
        <w:pStyle w:val="ListParagraph"/>
        <w:numPr>
          <w:ilvl w:val="0"/>
          <w:numId w:val="20"/>
        </w:numPr>
        <w:spacing w:line="240" w:lineRule="auto"/>
        <w:rPr>
          <w:color w:val="FF0000"/>
        </w:rPr>
      </w:pPr>
      <w:r>
        <w:rPr>
          <w:color w:val="FF0000"/>
        </w:rPr>
        <w:lastRenderedPageBreak/>
        <w:t xml:space="preserve">Participation in Global Fund Grant contribution on COVID 19 national response meetings (with PNLP &amp; CRS for Malaria and Plan International for TB/HIV) on weekly basis. </w:t>
      </w:r>
    </w:p>
    <w:p w14:paraId="39C2D4FF" w14:textId="739DFB52" w:rsidR="006F2FA0" w:rsidRPr="00386CD6" w:rsidRDefault="006F2FA0" w:rsidP="008658C9">
      <w:pPr>
        <w:pStyle w:val="ListParagraph"/>
        <w:numPr>
          <w:ilvl w:val="0"/>
          <w:numId w:val="20"/>
        </w:numPr>
        <w:spacing w:line="240" w:lineRule="auto"/>
        <w:rPr>
          <w:color w:val="FF0000"/>
        </w:rPr>
      </w:pPr>
      <w:proofErr w:type="spellStart"/>
      <w:r w:rsidRPr="00B47C35">
        <w:rPr>
          <w:rFonts w:cstheme="minorHAnsi"/>
          <w:color w:val="FF0000"/>
        </w:rPr>
        <w:t>ChildFiund’s</w:t>
      </w:r>
      <w:proofErr w:type="spellEnd"/>
      <w:r w:rsidRPr="00B47C35">
        <w:rPr>
          <w:rFonts w:cstheme="minorHAnsi"/>
          <w:color w:val="FF0000"/>
        </w:rPr>
        <w:t xml:space="preserve"> Global Fund Malaria project community response to COVID-19 in 7 prefectures is approved by the PR (CRS) is under implementation. The main activities are community awareness through home visits</w:t>
      </w:r>
      <w:r w:rsidR="008C7E0C">
        <w:rPr>
          <w:rFonts w:cstheme="minorHAnsi"/>
          <w:color w:val="0070C0"/>
        </w:rPr>
        <w:t xml:space="preserve"> </w:t>
      </w:r>
      <w:r w:rsidR="008C7E0C" w:rsidRPr="00E523AF">
        <w:rPr>
          <w:rFonts w:cstheme="minorHAnsi"/>
          <w:color w:val="FF0000"/>
        </w:rPr>
        <w:t>with hand washing demonstration</w:t>
      </w:r>
      <w:r w:rsidRPr="00E523AF">
        <w:rPr>
          <w:rFonts w:cstheme="minorHAnsi"/>
          <w:color w:val="FF0000"/>
        </w:rPr>
        <w:t xml:space="preserve"> and radios campaign, sanitiz</w:t>
      </w:r>
      <w:r w:rsidRPr="00B47C35">
        <w:rPr>
          <w:rFonts w:cstheme="minorHAnsi"/>
          <w:color w:val="FF0000"/>
        </w:rPr>
        <w:t xml:space="preserve">ers, masks for project and community health volunteers  </w:t>
      </w:r>
    </w:p>
    <w:p w14:paraId="0EBF5C5D" w14:textId="3A00DE8F" w:rsidR="00386CD6" w:rsidRPr="00586DA7" w:rsidRDefault="00386CD6" w:rsidP="008658C9">
      <w:pPr>
        <w:pStyle w:val="ListParagraph"/>
        <w:numPr>
          <w:ilvl w:val="0"/>
          <w:numId w:val="20"/>
        </w:numPr>
        <w:spacing w:line="240" w:lineRule="auto"/>
        <w:rPr>
          <w:color w:val="FF0000"/>
        </w:rPr>
      </w:pPr>
      <w:r>
        <w:rPr>
          <w:rFonts w:cstheme="minorHAnsi"/>
          <w:color w:val="FF0000"/>
        </w:rPr>
        <w:t xml:space="preserve">Child Protection cluster called CANEPE and COLTE/CDE: Guinea Child protection specialist is participating </w:t>
      </w:r>
      <w:r w:rsidR="00586DA7">
        <w:rPr>
          <w:rFonts w:cstheme="minorHAnsi"/>
          <w:color w:val="FF0000"/>
        </w:rPr>
        <w:t>on the weekly basis</w:t>
      </w:r>
    </w:p>
    <w:p w14:paraId="4E66DCC7" w14:textId="61EC00E6" w:rsidR="00586DA7" w:rsidRPr="00B47C35" w:rsidRDefault="00586DA7" w:rsidP="008658C9">
      <w:pPr>
        <w:pStyle w:val="ListParagraph"/>
        <w:numPr>
          <w:ilvl w:val="0"/>
          <w:numId w:val="20"/>
        </w:numPr>
        <w:spacing w:line="240" w:lineRule="auto"/>
        <w:rPr>
          <w:color w:val="FF0000"/>
        </w:rPr>
      </w:pPr>
      <w:r>
        <w:rPr>
          <w:rFonts w:cstheme="minorHAnsi"/>
          <w:color w:val="FF0000"/>
        </w:rPr>
        <w:t>Education cluster under UNICEF leadership: Guinea Education specialist is representing ChildFund in the weekly basis</w:t>
      </w:r>
    </w:p>
    <w:p w14:paraId="264CB93A" w14:textId="57736160" w:rsidR="00D34995" w:rsidRPr="00D34995" w:rsidRDefault="00D34995" w:rsidP="00D34995">
      <w:pPr>
        <w:spacing w:line="240" w:lineRule="auto"/>
        <w:rPr>
          <w:rFonts w:cstheme="minorHAnsi"/>
          <w:b/>
          <w:bCs/>
        </w:rPr>
      </w:pPr>
      <w:r>
        <w:rPr>
          <w:rFonts w:cstheme="minorHAnsi"/>
          <w:b/>
          <w:bCs/>
        </w:rPr>
        <w:t>3.b. Program Response</w:t>
      </w:r>
    </w:p>
    <w:p w14:paraId="4D1BA860" w14:textId="33B3BE2E"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1B467EF" w:rsidR="00D34995" w:rsidRDefault="007A3B9E" w:rsidP="00D34995">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sidR="00EE6EFD">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770A6130" w:rsidR="008F64A9" w:rsidRDefault="00D34995" w:rsidP="00D34995">
      <w:pPr>
        <w:pStyle w:val="ListParagraph"/>
        <w:numPr>
          <w:ilvl w:val="0"/>
          <w:numId w:val="1"/>
        </w:numPr>
        <w:spacing w:line="240" w:lineRule="auto"/>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77777777" w:rsidR="00D34995" w:rsidRDefault="00D34995" w:rsidP="00D34995">
      <w:pPr>
        <w:pStyle w:val="ListParagraph"/>
        <w:numPr>
          <w:ilvl w:val="0"/>
          <w:numId w:val="1"/>
        </w:numPr>
        <w:spacing w:line="240" w:lineRule="auto"/>
        <w:rPr>
          <w:rFonts w:cstheme="minorHAnsi"/>
        </w:rPr>
      </w:pPr>
      <w:r>
        <w:rPr>
          <w:rFonts w:cstheme="minorHAnsi"/>
        </w:rPr>
        <w:t>Who are we partnering or collaborating with to provide our response?</w:t>
      </w:r>
    </w:p>
    <w:p w14:paraId="409983A2" w14:textId="6BCA564F" w:rsidR="00D34995" w:rsidRDefault="00D34995" w:rsidP="00D34995">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6FD11AD0" w:rsidR="00D34995" w:rsidRPr="00D34995" w:rsidRDefault="00D34995" w:rsidP="00D34995">
      <w:pPr>
        <w:spacing w:line="240" w:lineRule="auto"/>
        <w:ind w:left="360"/>
        <w:rPr>
          <w:rFonts w:cstheme="minorHAnsi"/>
          <w:b/>
          <w:bCs/>
        </w:rPr>
      </w:pPr>
      <w:bookmarkStart w:id="0" w:name="_Hlk38292255"/>
      <w:r w:rsidRPr="00D34995">
        <w:rPr>
          <w:noProof/>
        </w:rPr>
        <mc:AlternateContent>
          <mc:Choice Requires="wps">
            <w:drawing>
              <wp:anchor distT="45720" distB="45720" distL="114300" distR="114300" simplePos="0" relativeHeight="251648000" behindDoc="0" locked="0" layoutInCell="1" allowOverlap="1" wp14:anchorId="0BAE0900" wp14:editId="1CEFA6B1">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3477B0" w:rsidRDefault="003477B0" w:rsidP="00D3499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13B7BD7" w14:textId="32F95C8D" w:rsidR="003477B0" w:rsidRPr="00D34995" w:rsidRDefault="003477B0"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3477B0" w:rsidRDefault="003477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3477B0" w:rsidRDefault="003477B0" w:rsidP="00D3499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13B7BD7" w14:textId="32F95C8D" w:rsidR="003477B0" w:rsidRPr="00D34995" w:rsidRDefault="003477B0"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3477B0" w:rsidRDefault="003477B0"/>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41F1C492" w14:textId="730EE8F5" w:rsidR="000879EB" w:rsidRDefault="000879EB" w:rsidP="000879EB">
      <w:pPr>
        <w:pStyle w:val="ListParagraph"/>
        <w:spacing w:line="240" w:lineRule="auto"/>
        <w:rPr>
          <w:rFonts w:cstheme="minorHAnsi"/>
        </w:rPr>
      </w:pPr>
    </w:p>
    <w:p w14:paraId="5F9A1AF0" w14:textId="65FD4FF8" w:rsidR="002E6AD3" w:rsidRDefault="002E6AD3" w:rsidP="002E6AD3">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85" w:type="dxa"/>
        <w:tblLook w:val="04A0" w:firstRow="1" w:lastRow="0" w:firstColumn="1" w:lastColumn="0" w:noHBand="0" w:noVBand="1"/>
      </w:tblPr>
      <w:tblGrid>
        <w:gridCol w:w="4225"/>
        <w:gridCol w:w="5760"/>
      </w:tblGrid>
      <w:tr w:rsidR="002E6AD3" w14:paraId="1A7A9BD8" w14:textId="77777777" w:rsidTr="00AD5771">
        <w:tc>
          <w:tcPr>
            <w:tcW w:w="4225" w:type="dxa"/>
          </w:tcPr>
          <w:p w14:paraId="360848DF" w14:textId="4155B904" w:rsidR="002E6AD3" w:rsidRPr="00367B5B" w:rsidRDefault="002E6AD3" w:rsidP="00D661B0">
            <w:pPr>
              <w:rPr>
                <w:rFonts w:cstheme="minorHAnsi"/>
              </w:rPr>
            </w:pPr>
            <w:r w:rsidRPr="00367B5B">
              <w:rPr>
                <w:rFonts w:cstheme="minorHAnsi"/>
              </w:rPr>
              <w:t>What kind of response activities or interventions have been executed?</w:t>
            </w:r>
          </w:p>
        </w:tc>
        <w:tc>
          <w:tcPr>
            <w:tcW w:w="5760" w:type="dxa"/>
          </w:tcPr>
          <w:p w14:paraId="76E06B20" w14:textId="77777777" w:rsidR="002E6AD3" w:rsidRPr="00367B5B" w:rsidRDefault="002E6AD3" w:rsidP="00D661B0">
            <w:pPr>
              <w:rPr>
                <w:rFonts w:cstheme="minorHAnsi"/>
              </w:rPr>
            </w:pPr>
            <w:r w:rsidRPr="00367B5B">
              <w:rPr>
                <w:rFonts w:cstheme="minorHAnsi"/>
              </w:rPr>
              <w:t>What support items are needed or have been collected/distributed?</w:t>
            </w:r>
          </w:p>
        </w:tc>
      </w:tr>
      <w:tr w:rsidR="009A17A6" w14:paraId="39C13122" w14:textId="77777777" w:rsidTr="00AD5771">
        <w:tc>
          <w:tcPr>
            <w:tcW w:w="4225" w:type="dxa"/>
            <w:vMerge w:val="restart"/>
          </w:tcPr>
          <w:p w14:paraId="6CB972A0" w14:textId="77777777" w:rsidR="009A17A6" w:rsidRPr="00CF02C4" w:rsidRDefault="009A17A6" w:rsidP="00D661B0">
            <w:pPr>
              <w:rPr>
                <w:rFonts w:cstheme="minorHAnsi"/>
                <w:color w:val="FF0000"/>
              </w:rPr>
            </w:pPr>
            <w:r w:rsidRPr="00CF02C4">
              <w:rPr>
                <w:rFonts w:eastAsia="Times New Roman" w:cstheme="minorHAnsi"/>
                <w:color w:val="FF0000"/>
              </w:rPr>
              <w:t>Distribution of COVID 19 prevention kits (Gel, soap, bucket, mask gloves, posters, agent training) and sensitization through home visits in Malaria Project zone (</w:t>
            </w:r>
            <w:proofErr w:type="spellStart"/>
            <w:r w:rsidRPr="00CF02C4">
              <w:rPr>
                <w:rFonts w:eastAsia="Times New Roman" w:cstheme="minorHAnsi"/>
                <w:color w:val="FF0000"/>
              </w:rPr>
              <w:t>Kindia</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Telimele</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Mamou</w:t>
            </w:r>
            <w:proofErr w:type="spellEnd"/>
            <w:r w:rsidRPr="00CF02C4">
              <w:rPr>
                <w:rFonts w:eastAsia="Times New Roman" w:cstheme="minorHAnsi"/>
                <w:color w:val="FF0000"/>
              </w:rPr>
              <w:t xml:space="preserve">, Pita, </w:t>
            </w:r>
            <w:proofErr w:type="spellStart"/>
            <w:r w:rsidRPr="00CF02C4">
              <w:rPr>
                <w:rFonts w:eastAsia="Times New Roman" w:cstheme="minorHAnsi"/>
                <w:color w:val="FF0000"/>
              </w:rPr>
              <w:t>Faranah</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Dalaba</w:t>
            </w:r>
            <w:proofErr w:type="spellEnd"/>
            <w:r w:rsidRPr="00CF02C4">
              <w:rPr>
                <w:rFonts w:eastAsia="Times New Roman" w:cstheme="minorHAnsi"/>
                <w:color w:val="FF0000"/>
              </w:rPr>
              <w:t xml:space="preserve"> and </w:t>
            </w:r>
            <w:proofErr w:type="spellStart"/>
            <w:r w:rsidRPr="00CF02C4">
              <w:rPr>
                <w:rFonts w:eastAsia="Times New Roman" w:cstheme="minorHAnsi"/>
                <w:color w:val="FF0000"/>
              </w:rPr>
              <w:t>Dabola</w:t>
            </w:r>
            <w:proofErr w:type="spellEnd"/>
            <w:r w:rsidRPr="00CF02C4">
              <w:rPr>
                <w:rFonts w:eastAsia="Times New Roman" w:cstheme="minorHAnsi"/>
                <w:color w:val="FF0000"/>
              </w:rPr>
              <w:t>)</w:t>
            </w:r>
          </w:p>
        </w:tc>
        <w:tc>
          <w:tcPr>
            <w:tcW w:w="5760" w:type="dxa"/>
          </w:tcPr>
          <w:p w14:paraId="216F5711" w14:textId="77777777" w:rsidR="009A17A6" w:rsidRPr="00F658AD" w:rsidRDefault="009A17A6" w:rsidP="00D661B0">
            <w:pPr>
              <w:rPr>
                <w:rFonts w:cstheme="minorHAnsi"/>
                <w:color w:val="FF0000"/>
              </w:rPr>
            </w:pPr>
            <w:r w:rsidRPr="00F658AD">
              <w:rPr>
                <w:rFonts w:cstheme="minorHAnsi"/>
                <w:color w:val="FF0000"/>
              </w:rPr>
              <w:t>Masks and Soap to 2,193 community health workers/volunteers/traditional communicators</w:t>
            </w:r>
          </w:p>
          <w:p w14:paraId="476BF33A" w14:textId="77777777" w:rsidR="009A17A6" w:rsidRPr="00F658AD" w:rsidRDefault="009A17A6" w:rsidP="00D661B0">
            <w:pPr>
              <w:rPr>
                <w:rFonts w:cstheme="minorHAnsi"/>
                <w:color w:val="FF0000"/>
              </w:rPr>
            </w:pPr>
            <w:r w:rsidRPr="00F658AD">
              <w:rPr>
                <w:rFonts w:cstheme="minorHAnsi"/>
                <w:color w:val="FF0000"/>
              </w:rPr>
              <w:t>Sanitizers (Hydro alcohol gels to 53 LPs frontline staff</w:t>
            </w:r>
          </w:p>
          <w:p w14:paraId="7CBC33C7" w14:textId="77777777" w:rsidR="009A17A6" w:rsidRDefault="009A17A6" w:rsidP="00D661B0">
            <w:pPr>
              <w:rPr>
                <w:rFonts w:cstheme="minorHAnsi"/>
                <w:color w:val="FF0000"/>
              </w:rPr>
            </w:pPr>
            <w:r w:rsidRPr="00F658AD">
              <w:rPr>
                <w:rFonts w:cstheme="minorHAnsi"/>
                <w:color w:val="FF0000"/>
              </w:rPr>
              <w:t xml:space="preserve">Posters electronic version received from CRS, reproduced at LPs level, and distributed and fixed in public areas (mayor office, health centers, </w:t>
            </w:r>
            <w:proofErr w:type="gramStart"/>
            <w:r w:rsidRPr="00F658AD">
              <w:rPr>
                <w:rFonts w:cstheme="minorHAnsi"/>
                <w:color w:val="FF0000"/>
              </w:rPr>
              <w:t>etc..</w:t>
            </w:r>
            <w:proofErr w:type="gramEnd"/>
            <w:r w:rsidRPr="00F658AD">
              <w:rPr>
                <w:rFonts w:cstheme="minorHAnsi"/>
                <w:color w:val="FF0000"/>
              </w:rPr>
              <w:t>)</w:t>
            </w:r>
          </w:p>
          <w:p w14:paraId="135EDFED" w14:textId="25D88F5A" w:rsidR="009A17A6" w:rsidRPr="00F658AD" w:rsidRDefault="009A17A6" w:rsidP="00D661B0">
            <w:pPr>
              <w:rPr>
                <w:rFonts w:cstheme="minorHAnsi"/>
                <w:color w:val="FF0000"/>
              </w:rPr>
            </w:pPr>
            <w:r>
              <w:rPr>
                <w:rFonts w:cstheme="minorHAnsi"/>
                <w:color w:val="FF0000"/>
              </w:rPr>
              <w:t xml:space="preserve">For the Chimoio Prevention campaign is under implementation. The second is running from August 5 to 15, 2020. For this second phase </w:t>
            </w:r>
          </w:p>
        </w:tc>
      </w:tr>
      <w:tr w:rsidR="009A17A6" w14:paraId="389D5108" w14:textId="77777777" w:rsidTr="00AD5771">
        <w:tc>
          <w:tcPr>
            <w:tcW w:w="4225" w:type="dxa"/>
            <w:vMerge/>
          </w:tcPr>
          <w:p w14:paraId="6A653C25" w14:textId="77777777" w:rsidR="009A17A6" w:rsidRPr="00CF02C4" w:rsidRDefault="009A17A6" w:rsidP="00D661B0">
            <w:pPr>
              <w:rPr>
                <w:rFonts w:eastAsia="Times New Roman" w:cstheme="minorHAnsi"/>
                <w:color w:val="FF0000"/>
              </w:rPr>
            </w:pPr>
          </w:p>
        </w:tc>
        <w:tc>
          <w:tcPr>
            <w:tcW w:w="5760" w:type="dxa"/>
          </w:tcPr>
          <w:p w14:paraId="48C13F11" w14:textId="08282AD6" w:rsidR="009A17A6" w:rsidRPr="00F658AD" w:rsidRDefault="009A17A6" w:rsidP="00D661B0">
            <w:pPr>
              <w:rPr>
                <w:rFonts w:cstheme="minorHAnsi"/>
                <w:color w:val="FF0000"/>
              </w:rPr>
            </w:pPr>
            <w:r w:rsidRPr="009A17A6">
              <w:rPr>
                <w:rFonts w:cstheme="minorHAnsi"/>
                <w:color w:val="00B0F0"/>
              </w:rPr>
              <w:t xml:space="preserve">In the response of COVID 19 Guinea has received Hygiene kits for baby and pregnancy women. During </w:t>
            </w:r>
            <w:proofErr w:type="gramStart"/>
            <w:r w:rsidRPr="009A17A6">
              <w:rPr>
                <w:rFonts w:cstheme="minorHAnsi"/>
                <w:color w:val="00B0F0"/>
              </w:rPr>
              <w:t>November</w:t>
            </w:r>
            <w:proofErr w:type="gramEnd"/>
            <w:r w:rsidRPr="009A17A6">
              <w:rPr>
                <w:rFonts w:cstheme="minorHAnsi"/>
                <w:color w:val="00B0F0"/>
              </w:rPr>
              <w:t xml:space="preserve"> the GIK </w:t>
            </w:r>
            <w:r w:rsidRPr="009A17A6">
              <w:rPr>
                <w:rFonts w:cstheme="minorHAnsi"/>
                <w:color w:val="00B0F0"/>
              </w:rPr>
              <w:lastRenderedPageBreak/>
              <w:t>has been distributed to 150 newborns babies and pregnan</w:t>
            </w:r>
            <w:r w:rsidR="008C1B89">
              <w:rPr>
                <w:rFonts w:cstheme="minorHAnsi"/>
                <w:color w:val="00B0F0"/>
              </w:rPr>
              <w:t>t</w:t>
            </w:r>
            <w:r w:rsidRPr="009A17A6">
              <w:rPr>
                <w:rFonts w:cstheme="minorHAnsi"/>
                <w:color w:val="00B0F0"/>
              </w:rPr>
              <w:t xml:space="preserve"> women at </w:t>
            </w:r>
            <w:proofErr w:type="spellStart"/>
            <w:r w:rsidRPr="009A17A6">
              <w:rPr>
                <w:rFonts w:cstheme="minorHAnsi"/>
                <w:color w:val="00B0F0"/>
              </w:rPr>
              <w:t>Dabola</w:t>
            </w:r>
            <w:proofErr w:type="spellEnd"/>
            <w:r w:rsidRPr="009A17A6">
              <w:rPr>
                <w:rFonts w:cstheme="minorHAnsi"/>
                <w:color w:val="00B0F0"/>
              </w:rPr>
              <w:t xml:space="preserve"> prefectural hospital</w:t>
            </w:r>
          </w:p>
        </w:tc>
      </w:tr>
      <w:tr w:rsidR="002E6AD3" w14:paraId="4D747D02" w14:textId="77777777" w:rsidTr="00AD5771">
        <w:tc>
          <w:tcPr>
            <w:tcW w:w="4225" w:type="dxa"/>
          </w:tcPr>
          <w:p w14:paraId="7587BF09" w14:textId="77777777" w:rsidR="002E6AD3" w:rsidRPr="00CF02C4" w:rsidRDefault="002E6AD3" w:rsidP="00D661B0">
            <w:pPr>
              <w:rPr>
                <w:rFonts w:eastAsia="Times New Roman" w:cstheme="minorHAnsi"/>
                <w:color w:val="FF0000"/>
              </w:rPr>
            </w:pPr>
            <w:r w:rsidRPr="00CF02C4">
              <w:rPr>
                <w:rFonts w:eastAsia="Times New Roman" w:cstheme="minorHAnsi"/>
                <w:color w:val="FF0000"/>
              </w:rPr>
              <w:lastRenderedPageBreak/>
              <w:t>Communication on preventive messages through radios and distribution of hygiene kits to health structures</w:t>
            </w:r>
          </w:p>
          <w:p w14:paraId="4386BB5F" w14:textId="076451D0" w:rsidR="00056DB5" w:rsidRPr="00CF02C4" w:rsidRDefault="00056DB5" w:rsidP="00D661B0">
            <w:pPr>
              <w:rPr>
                <w:rFonts w:cstheme="minorHAnsi"/>
                <w:color w:val="FF0000"/>
              </w:rPr>
            </w:pPr>
          </w:p>
        </w:tc>
        <w:tc>
          <w:tcPr>
            <w:tcW w:w="5760" w:type="dxa"/>
          </w:tcPr>
          <w:p w14:paraId="22CEF312" w14:textId="77777777" w:rsidR="002E6AD3" w:rsidRPr="00F658AD" w:rsidRDefault="002E6AD3" w:rsidP="00D661B0">
            <w:pPr>
              <w:rPr>
                <w:rFonts w:cstheme="minorHAnsi"/>
                <w:color w:val="FF0000"/>
              </w:rPr>
            </w:pPr>
            <w:proofErr w:type="spellStart"/>
            <w:r w:rsidRPr="00F658AD">
              <w:rPr>
                <w:rFonts w:cstheme="minorHAnsi"/>
                <w:color w:val="FF0000"/>
              </w:rPr>
              <w:t>Kindia</w:t>
            </w:r>
            <w:proofErr w:type="spellEnd"/>
            <w:r w:rsidRPr="00F658AD">
              <w:rPr>
                <w:rFonts w:cstheme="minorHAnsi"/>
                <w:color w:val="FF0000"/>
              </w:rPr>
              <w:t xml:space="preserve"> and </w:t>
            </w:r>
            <w:proofErr w:type="spellStart"/>
            <w:r w:rsidRPr="00F658AD">
              <w:rPr>
                <w:rFonts w:cstheme="minorHAnsi"/>
                <w:color w:val="FF0000"/>
              </w:rPr>
              <w:t>Dabola</w:t>
            </w:r>
            <w:proofErr w:type="spellEnd"/>
            <w:r w:rsidRPr="00F658AD">
              <w:rPr>
                <w:rFonts w:cstheme="minorHAnsi"/>
                <w:color w:val="FF0000"/>
              </w:rPr>
              <w:t xml:space="preserve"> areas</w:t>
            </w:r>
          </w:p>
          <w:p w14:paraId="7AB0CC21" w14:textId="5DC88047" w:rsidR="0094033C" w:rsidRPr="00F658AD" w:rsidRDefault="002E6AD3" w:rsidP="00D661B0">
            <w:pPr>
              <w:rPr>
                <w:rFonts w:cstheme="minorHAnsi"/>
                <w:color w:val="FF0000"/>
              </w:rPr>
            </w:pPr>
            <w:r w:rsidRPr="00F658AD">
              <w:rPr>
                <w:rFonts w:cstheme="minorHAnsi"/>
                <w:color w:val="FF0000"/>
              </w:rPr>
              <w:t xml:space="preserve">Hand Washing facilities to Health Centers in </w:t>
            </w:r>
            <w:proofErr w:type="spellStart"/>
            <w:r w:rsidRPr="00F658AD">
              <w:rPr>
                <w:rFonts w:cstheme="minorHAnsi"/>
                <w:color w:val="FF0000"/>
              </w:rPr>
              <w:t>Kindia</w:t>
            </w:r>
            <w:proofErr w:type="spellEnd"/>
            <w:r w:rsidRPr="00F658AD">
              <w:rPr>
                <w:rFonts w:cstheme="minorHAnsi"/>
                <w:color w:val="FF0000"/>
              </w:rPr>
              <w:t xml:space="preserve"> and </w:t>
            </w:r>
            <w:proofErr w:type="spellStart"/>
            <w:r w:rsidRPr="00F658AD">
              <w:rPr>
                <w:rFonts w:cstheme="minorHAnsi"/>
                <w:color w:val="FF0000"/>
              </w:rPr>
              <w:t>Dabola</w:t>
            </w:r>
            <w:proofErr w:type="spellEnd"/>
          </w:p>
          <w:p w14:paraId="3D506633" w14:textId="08AD3F52" w:rsidR="00FF62BB" w:rsidRPr="00F658AD" w:rsidRDefault="00FF62BB" w:rsidP="00D661B0">
            <w:pPr>
              <w:rPr>
                <w:rFonts w:cstheme="minorHAnsi"/>
                <w:color w:val="FF0000"/>
              </w:rPr>
            </w:pPr>
            <w:r w:rsidRPr="00F658AD">
              <w:rPr>
                <w:rFonts w:cstheme="minorHAnsi"/>
                <w:color w:val="FF0000"/>
              </w:rPr>
              <w:t>Additional hand</w:t>
            </w:r>
            <w:r w:rsidR="00EA6A17" w:rsidRPr="00F658AD">
              <w:rPr>
                <w:rFonts w:cstheme="minorHAnsi"/>
                <w:color w:val="FF0000"/>
              </w:rPr>
              <w:t xml:space="preserve"> washing kits distributed in </w:t>
            </w:r>
            <w:r w:rsidR="00EE123B" w:rsidRPr="00F658AD">
              <w:rPr>
                <w:rFonts w:cstheme="minorHAnsi"/>
                <w:color w:val="FF0000"/>
              </w:rPr>
              <w:t xml:space="preserve">60 </w:t>
            </w:r>
            <w:r w:rsidR="00666A93" w:rsidRPr="00F658AD">
              <w:rPr>
                <w:rFonts w:cstheme="minorHAnsi"/>
                <w:color w:val="FF0000"/>
              </w:rPr>
              <w:t xml:space="preserve">sub health centers (Health post) in </w:t>
            </w:r>
            <w:proofErr w:type="spellStart"/>
            <w:r w:rsidR="00666A93" w:rsidRPr="00F658AD">
              <w:rPr>
                <w:rFonts w:cstheme="minorHAnsi"/>
                <w:color w:val="FF0000"/>
              </w:rPr>
              <w:t>Kindia</w:t>
            </w:r>
            <w:proofErr w:type="spellEnd"/>
            <w:r w:rsidR="00666A93" w:rsidRPr="00F658AD">
              <w:rPr>
                <w:rFonts w:cstheme="minorHAnsi"/>
                <w:color w:val="FF0000"/>
              </w:rPr>
              <w:t xml:space="preserve"> and 40 </w:t>
            </w:r>
            <w:r w:rsidR="000A6F5D" w:rsidRPr="00F658AD">
              <w:rPr>
                <w:rFonts w:cstheme="minorHAnsi"/>
                <w:color w:val="FF0000"/>
              </w:rPr>
              <w:t xml:space="preserve">sub health centers in </w:t>
            </w:r>
            <w:proofErr w:type="spellStart"/>
            <w:r w:rsidR="000A6F5D" w:rsidRPr="00F658AD">
              <w:rPr>
                <w:rFonts w:cstheme="minorHAnsi"/>
                <w:color w:val="FF0000"/>
              </w:rPr>
              <w:t>Telimele</w:t>
            </w:r>
            <w:proofErr w:type="spellEnd"/>
            <w:r w:rsidR="00A45041" w:rsidRPr="00F658AD">
              <w:rPr>
                <w:rFonts w:cstheme="minorHAnsi"/>
                <w:color w:val="FF0000"/>
              </w:rPr>
              <w:t xml:space="preserve"> (Funded Global funds)</w:t>
            </w:r>
          </w:p>
          <w:p w14:paraId="265C4538" w14:textId="77777777" w:rsidR="002E6AD3" w:rsidRPr="00F658AD" w:rsidRDefault="002E6AD3" w:rsidP="00D661B0">
            <w:pPr>
              <w:rPr>
                <w:rFonts w:cstheme="minorHAnsi"/>
                <w:color w:val="FF0000"/>
              </w:rPr>
            </w:pPr>
            <w:r w:rsidRPr="00F658AD">
              <w:rPr>
                <w:rFonts w:cstheme="minorHAnsi"/>
                <w:color w:val="FF0000"/>
              </w:rPr>
              <w:t>Hydro alcohol gel to LPs frontline staff (Animators and Community Mobilisers)</w:t>
            </w:r>
          </w:p>
          <w:p w14:paraId="61DABB85" w14:textId="77777777" w:rsidR="002E6AD3" w:rsidRPr="00F658AD" w:rsidRDefault="002E6AD3" w:rsidP="00D661B0">
            <w:pPr>
              <w:rPr>
                <w:rFonts w:cstheme="minorHAnsi"/>
                <w:color w:val="FF0000"/>
              </w:rPr>
            </w:pPr>
            <w:r w:rsidRPr="00F658AD">
              <w:rPr>
                <w:rFonts w:cstheme="minorHAnsi"/>
                <w:color w:val="FF0000"/>
              </w:rPr>
              <w:t>Mask and Gloves to all LPs frontline staff</w:t>
            </w:r>
          </w:p>
          <w:p w14:paraId="550B2839" w14:textId="77777777" w:rsidR="00A45041" w:rsidRDefault="0045094C" w:rsidP="00D661B0">
            <w:pPr>
              <w:rPr>
                <w:rFonts w:cstheme="minorHAnsi"/>
                <w:color w:val="FF0000"/>
              </w:rPr>
            </w:pPr>
            <w:r w:rsidRPr="00F658AD">
              <w:rPr>
                <w:rFonts w:cstheme="minorHAnsi"/>
                <w:color w:val="FF0000"/>
              </w:rPr>
              <w:t xml:space="preserve">Masks and </w:t>
            </w:r>
            <w:proofErr w:type="spellStart"/>
            <w:r w:rsidRPr="00F658AD">
              <w:rPr>
                <w:rFonts w:cstheme="minorHAnsi"/>
                <w:color w:val="FF0000"/>
              </w:rPr>
              <w:t>glovers</w:t>
            </w:r>
            <w:proofErr w:type="spellEnd"/>
            <w:r w:rsidRPr="00F658AD">
              <w:rPr>
                <w:rFonts w:cstheme="minorHAnsi"/>
                <w:color w:val="FF0000"/>
              </w:rPr>
              <w:t xml:space="preserve"> distributed to Voice Now</w:t>
            </w:r>
            <w:r w:rsidR="00D1709F" w:rsidRPr="00F658AD">
              <w:rPr>
                <w:rFonts w:cstheme="minorHAnsi"/>
                <w:color w:val="FF0000"/>
              </w:rPr>
              <w:t xml:space="preserve"> </w:t>
            </w:r>
            <w:r w:rsidR="00295ED4" w:rsidRPr="00F658AD">
              <w:rPr>
                <w:rFonts w:cstheme="minorHAnsi"/>
                <w:color w:val="FF0000"/>
              </w:rPr>
              <w:t xml:space="preserve">groups and Club of young </w:t>
            </w:r>
            <w:r w:rsidR="000372C7" w:rsidRPr="00F658AD">
              <w:rPr>
                <w:rFonts w:cstheme="minorHAnsi"/>
                <w:color w:val="FF0000"/>
              </w:rPr>
              <w:t>girls’</w:t>
            </w:r>
            <w:r w:rsidR="00295ED4" w:rsidRPr="00F658AD">
              <w:rPr>
                <w:rFonts w:cstheme="minorHAnsi"/>
                <w:color w:val="FF0000"/>
              </w:rPr>
              <w:t xml:space="preserve"> le</w:t>
            </w:r>
            <w:r w:rsidR="007706CF" w:rsidRPr="00F658AD">
              <w:rPr>
                <w:rFonts w:cstheme="minorHAnsi"/>
                <w:color w:val="FF0000"/>
              </w:rPr>
              <w:t>aders</w:t>
            </w:r>
            <w:r w:rsidR="00C00F9A" w:rsidRPr="00F658AD">
              <w:rPr>
                <w:rFonts w:cstheme="minorHAnsi"/>
                <w:color w:val="FF0000"/>
              </w:rPr>
              <w:t xml:space="preserve">: 34 Voice </w:t>
            </w:r>
            <w:r w:rsidR="002D7EAE" w:rsidRPr="00F658AD">
              <w:rPr>
                <w:rFonts w:cstheme="minorHAnsi"/>
                <w:color w:val="FF0000"/>
              </w:rPr>
              <w:t xml:space="preserve">Now members and 45 Club of Young </w:t>
            </w:r>
            <w:r w:rsidR="00891C7D" w:rsidRPr="00F658AD">
              <w:rPr>
                <w:rFonts w:cstheme="minorHAnsi"/>
                <w:color w:val="FF0000"/>
              </w:rPr>
              <w:t>girls’</w:t>
            </w:r>
            <w:r w:rsidR="002D7EAE" w:rsidRPr="00F658AD">
              <w:rPr>
                <w:rFonts w:cstheme="minorHAnsi"/>
                <w:color w:val="FF0000"/>
              </w:rPr>
              <w:t xml:space="preserve"> </w:t>
            </w:r>
            <w:r w:rsidR="00317077" w:rsidRPr="00F658AD">
              <w:rPr>
                <w:rFonts w:cstheme="minorHAnsi"/>
                <w:color w:val="FF0000"/>
              </w:rPr>
              <w:t>leaders’</w:t>
            </w:r>
            <w:r w:rsidR="002D7EAE" w:rsidRPr="00F658AD">
              <w:rPr>
                <w:rFonts w:cstheme="minorHAnsi"/>
                <w:color w:val="FF0000"/>
              </w:rPr>
              <w:t xml:space="preserve"> members are involved in the </w:t>
            </w:r>
            <w:r w:rsidR="009E56E7" w:rsidRPr="00F658AD">
              <w:rPr>
                <w:rFonts w:cstheme="minorHAnsi"/>
                <w:color w:val="FF0000"/>
              </w:rPr>
              <w:t>IEC/awareness campaign and peer education.</w:t>
            </w:r>
          </w:p>
          <w:p w14:paraId="41E14BB7" w14:textId="77777777" w:rsidR="008E6A54" w:rsidRPr="00A51675" w:rsidRDefault="000851E8" w:rsidP="00D661B0">
            <w:pPr>
              <w:rPr>
                <w:rFonts w:cstheme="minorHAnsi"/>
                <w:color w:val="FF0000"/>
              </w:rPr>
            </w:pPr>
            <w:r w:rsidRPr="00A51675">
              <w:rPr>
                <w:rFonts w:cstheme="minorHAnsi"/>
                <w:color w:val="FF0000"/>
              </w:rPr>
              <w:t xml:space="preserve">Distribution of </w:t>
            </w:r>
            <w:r w:rsidR="004E0A7B" w:rsidRPr="00A51675">
              <w:rPr>
                <w:rFonts w:cstheme="minorHAnsi"/>
                <w:color w:val="FF0000"/>
              </w:rPr>
              <w:t xml:space="preserve">109 </w:t>
            </w:r>
            <w:r w:rsidR="0055233A" w:rsidRPr="00A51675">
              <w:rPr>
                <w:rFonts w:cstheme="minorHAnsi"/>
                <w:color w:val="FF0000"/>
              </w:rPr>
              <w:t>hand washing</w:t>
            </w:r>
            <w:r w:rsidR="004E0A7B" w:rsidRPr="00A51675">
              <w:rPr>
                <w:rFonts w:cstheme="minorHAnsi"/>
                <w:color w:val="FF0000"/>
              </w:rPr>
              <w:t xml:space="preserve"> kits </w:t>
            </w:r>
            <w:r w:rsidR="00813BA7" w:rsidRPr="00A51675">
              <w:rPr>
                <w:rFonts w:cstheme="minorHAnsi"/>
                <w:color w:val="FF0000"/>
              </w:rPr>
              <w:t xml:space="preserve">to 109 vulnerable </w:t>
            </w:r>
            <w:r w:rsidR="00867C03" w:rsidRPr="00A51675">
              <w:rPr>
                <w:rFonts w:cstheme="minorHAnsi"/>
                <w:color w:val="FF0000"/>
              </w:rPr>
              <w:t xml:space="preserve">households is </w:t>
            </w:r>
            <w:r w:rsidR="00202FD8" w:rsidRPr="00A51675">
              <w:rPr>
                <w:rFonts w:cstheme="minorHAnsi"/>
                <w:color w:val="FF0000"/>
              </w:rPr>
              <w:t>ongoing in</w:t>
            </w:r>
            <w:r w:rsidR="007E68A9" w:rsidRPr="00A51675">
              <w:rPr>
                <w:rFonts w:cstheme="minorHAnsi"/>
                <w:color w:val="FF0000"/>
              </w:rPr>
              <w:t xml:space="preserve"> Dabola</w:t>
            </w:r>
            <w:r w:rsidR="00202FD8" w:rsidRPr="00A51675">
              <w:rPr>
                <w:rFonts w:cstheme="minorHAnsi"/>
                <w:color w:val="FF0000"/>
              </w:rPr>
              <w:t xml:space="preserve"> sponsorship </w:t>
            </w:r>
            <w:r w:rsidR="007E68A9" w:rsidRPr="00A51675">
              <w:rPr>
                <w:rFonts w:cstheme="minorHAnsi"/>
                <w:color w:val="FF0000"/>
              </w:rPr>
              <w:t xml:space="preserve">area </w:t>
            </w:r>
          </w:p>
          <w:p w14:paraId="3CD834F5" w14:textId="295FB9C7" w:rsidR="00867C03" w:rsidRPr="004E0A7B" w:rsidRDefault="003D4AAD" w:rsidP="00D661B0">
            <w:pPr>
              <w:rPr>
                <w:rFonts w:cstheme="minorHAnsi"/>
                <w:color w:val="0070C0"/>
              </w:rPr>
            </w:pPr>
            <w:r w:rsidRPr="00A51675">
              <w:rPr>
                <w:rFonts w:cstheme="minorHAnsi"/>
                <w:color w:val="FF0000"/>
              </w:rPr>
              <w:t>188</w:t>
            </w:r>
            <w:r w:rsidR="003B6EA9" w:rsidRPr="00A51675">
              <w:rPr>
                <w:rFonts w:cstheme="minorHAnsi"/>
                <w:color w:val="FF0000"/>
              </w:rPr>
              <w:t xml:space="preserve"> </w:t>
            </w:r>
            <w:proofErr w:type="spellStart"/>
            <w:r w:rsidR="00F13F42" w:rsidRPr="00A51675">
              <w:rPr>
                <w:rFonts w:cstheme="minorHAnsi"/>
                <w:color w:val="FF0000"/>
              </w:rPr>
              <w:t>bactigel</w:t>
            </w:r>
            <w:proofErr w:type="spellEnd"/>
            <w:r w:rsidR="00163DB7" w:rsidRPr="00A51675">
              <w:rPr>
                <w:rFonts w:cstheme="minorHAnsi"/>
                <w:color w:val="FF0000"/>
              </w:rPr>
              <w:t xml:space="preserve"> </w:t>
            </w:r>
            <w:r w:rsidR="00725C67" w:rsidRPr="00A51675">
              <w:rPr>
                <w:rFonts w:cstheme="minorHAnsi"/>
                <w:color w:val="FF0000"/>
              </w:rPr>
              <w:t xml:space="preserve">tubs donated to </w:t>
            </w:r>
            <w:proofErr w:type="spellStart"/>
            <w:r w:rsidR="00725C67" w:rsidRPr="00A51675">
              <w:rPr>
                <w:rFonts w:cstheme="minorHAnsi"/>
                <w:color w:val="FF0000"/>
              </w:rPr>
              <w:t>Mamou</w:t>
            </w:r>
            <w:proofErr w:type="spellEnd"/>
            <w:r w:rsidR="00725C67" w:rsidRPr="00A51675">
              <w:rPr>
                <w:rFonts w:cstheme="minorHAnsi"/>
                <w:color w:val="FF0000"/>
              </w:rPr>
              <w:t xml:space="preserve"> </w:t>
            </w:r>
            <w:r w:rsidR="009F4764" w:rsidRPr="00A51675">
              <w:rPr>
                <w:rFonts w:cstheme="minorHAnsi"/>
                <w:color w:val="FF0000"/>
              </w:rPr>
              <w:t>He</w:t>
            </w:r>
            <w:r w:rsidR="00B31F44" w:rsidRPr="00A51675">
              <w:rPr>
                <w:rFonts w:cstheme="minorHAnsi"/>
                <w:color w:val="FF0000"/>
              </w:rPr>
              <w:t xml:space="preserve">alth </w:t>
            </w:r>
            <w:r w:rsidR="009F4764" w:rsidRPr="00A51675">
              <w:rPr>
                <w:rFonts w:cstheme="minorHAnsi"/>
                <w:color w:val="FF0000"/>
              </w:rPr>
              <w:t>Di</w:t>
            </w:r>
            <w:r w:rsidR="00B31F44" w:rsidRPr="00A51675">
              <w:rPr>
                <w:rFonts w:cstheme="minorHAnsi"/>
                <w:color w:val="FF0000"/>
              </w:rPr>
              <w:t>strict Direction</w:t>
            </w:r>
          </w:p>
        </w:tc>
      </w:tr>
      <w:tr w:rsidR="00A3343C" w14:paraId="5FFF462C" w14:textId="77777777" w:rsidTr="00AD5771">
        <w:tc>
          <w:tcPr>
            <w:tcW w:w="4225" w:type="dxa"/>
          </w:tcPr>
          <w:p w14:paraId="3F8F61F1" w14:textId="7E22D6C6" w:rsidR="00A3343C" w:rsidRPr="00075AA7" w:rsidRDefault="00075AA7" w:rsidP="00D661B0">
            <w:pPr>
              <w:rPr>
                <w:rFonts w:eastAsia="Times New Roman" w:cstheme="minorHAnsi"/>
                <w:color w:val="0000FF"/>
              </w:rPr>
            </w:pPr>
            <w:r w:rsidRPr="00F84395">
              <w:rPr>
                <w:rFonts w:eastAsia="Times New Roman" w:cstheme="minorHAnsi"/>
                <w:color w:val="00B0F0"/>
              </w:rPr>
              <w:t>Continue community, youth, adolescents, and children sensitization on COVID 19 prevention measures</w:t>
            </w:r>
          </w:p>
        </w:tc>
        <w:tc>
          <w:tcPr>
            <w:tcW w:w="5760" w:type="dxa"/>
          </w:tcPr>
          <w:p w14:paraId="7AAD28B3" w14:textId="6B0828F1" w:rsidR="00A3343C" w:rsidRPr="00075AA7" w:rsidRDefault="00075AA7" w:rsidP="00D661B0">
            <w:pPr>
              <w:rPr>
                <w:rFonts w:cstheme="minorHAnsi"/>
                <w:color w:val="0000FF"/>
              </w:rPr>
            </w:pPr>
            <w:r w:rsidRPr="00F84395">
              <w:rPr>
                <w:rFonts w:cstheme="minorHAnsi"/>
                <w:color w:val="00B0F0"/>
              </w:rPr>
              <w:t>R</w:t>
            </w:r>
            <w:r w:rsidR="00A3343C" w:rsidRPr="00F84395">
              <w:rPr>
                <w:rFonts w:cstheme="minorHAnsi"/>
                <w:color w:val="00B0F0"/>
              </w:rPr>
              <w:t xml:space="preserve">adios </w:t>
            </w:r>
            <w:r w:rsidRPr="00F84395">
              <w:rPr>
                <w:rFonts w:cstheme="minorHAnsi"/>
                <w:color w:val="00B0F0"/>
              </w:rPr>
              <w:t>broadcasts</w:t>
            </w:r>
            <w:r w:rsidR="00A3343C" w:rsidRPr="00F84395">
              <w:rPr>
                <w:rFonts w:cstheme="minorHAnsi"/>
                <w:color w:val="00B0F0"/>
              </w:rPr>
              <w:t xml:space="preserve"> </w:t>
            </w:r>
            <w:r w:rsidRPr="00F84395">
              <w:rPr>
                <w:rFonts w:cstheme="minorHAnsi"/>
                <w:color w:val="00B0F0"/>
              </w:rPr>
              <w:t xml:space="preserve">(iterative sessions) </w:t>
            </w:r>
            <w:r w:rsidR="00A3343C" w:rsidRPr="00F84395">
              <w:rPr>
                <w:rFonts w:cstheme="minorHAnsi"/>
                <w:color w:val="00B0F0"/>
              </w:rPr>
              <w:t xml:space="preserve">have been organized </w:t>
            </w:r>
            <w:r w:rsidRPr="00F84395">
              <w:rPr>
                <w:rFonts w:cstheme="minorHAnsi"/>
                <w:color w:val="00B0F0"/>
              </w:rPr>
              <w:t xml:space="preserve">in two local radios </w:t>
            </w:r>
            <w:r w:rsidR="00A3343C" w:rsidRPr="00F84395">
              <w:rPr>
                <w:rFonts w:cstheme="minorHAnsi"/>
                <w:color w:val="00B0F0"/>
              </w:rPr>
              <w:t xml:space="preserve">in Dabola led by children </w:t>
            </w:r>
            <w:r w:rsidRPr="00F84395">
              <w:rPr>
                <w:rFonts w:cstheme="minorHAnsi"/>
                <w:color w:val="00B0F0"/>
              </w:rPr>
              <w:t xml:space="preserve">parliament, the social affairs representative and LP Manager during the celebration of international children right day. These broadcasts reached </w:t>
            </w:r>
            <w:r w:rsidR="00DB2E7B">
              <w:rPr>
                <w:rFonts w:cstheme="minorHAnsi"/>
                <w:color w:val="00B0F0"/>
              </w:rPr>
              <w:t>39,160</w:t>
            </w:r>
            <w:r w:rsidR="00F83ACC">
              <w:rPr>
                <w:rFonts w:cstheme="minorHAnsi"/>
                <w:color w:val="00B0F0"/>
              </w:rPr>
              <w:t xml:space="preserve"> including 4,</w:t>
            </w:r>
            <w:r w:rsidR="002F20BC">
              <w:rPr>
                <w:rFonts w:cstheme="minorHAnsi"/>
                <w:color w:val="00B0F0"/>
              </w:rPr>
              <w:t>425 children.</w:t>
            </w:r>
          </w:p>
        </w:tc>
      </w:tr>
      <w:tr w:rsidR="007E132D" w:rsidRPr="00057BBB" w14:paraId="72CBFDFE" w14:textId="77777777" w:rsidTr="007E132D">
        <w:trPr>
          <w:trHeight w:val="2339"/>
        </w:trPr>
        <w:tc>
          <w:tcPr>
            <w:tcW w:w="4225" w:type="dxa"/>
            <w:vMerge w:val="restart"/>
          </w:tcPr>
          <w:p w14:paraId="08B817FE" w14:textId="4B990467" w:rsidR="007E132D" w:rsidRPr="00057BBB" w:rsidRDefault="007E132D" w:rsidP="0005645F">
            <w:pPr>
              <w:rPr>
                <w:rFonts w:eastAsia="Times New Roman" w:cstheme="minorHAnsi"/>
                <w:color w:val="FF0000"/>
              </w:rPr>
            </w:pPr>
            <w:r w:rsidRPr="00057BBB">
              <w:rPr>
                <w:rFonts w:cstheme="minorHAnsi"/>
                <w:color w:val="FF0000"/>
              </w:rPr>
              <w:t>Preparation of school re-open at primary school and ECD center</w:t>
            </w:r>
          </w:p>
        </w:tc>
        <w:tc>
          <w:tcPr>
            <w:tcW w:w="5760" w:type="dxa"/>
          </w:tcPr>
          <w:p w14:paraId="7931D0CE" w14:textId="3788A8A4" w:rsidR="007E132D" w:rsidRPr="00057BBB" w:rsidRDefault="007E132D" w:rsidP="00D661B0">
            <w:pPr>
              <w:rPr>
                <w:rFonts w:cstheme="minorHAnsi"/>
                <w:color w:val="FF0000"/>
              </w:rPr>
            </w:pPr>
            <w:r w:rsidRPr="00057BBB">
              <w:rPr>
                <w:rFonts w:cstheme="minorHAnsi"/>
                <w:color w:val="FF0000"/>
              </w:rPr>
              <w:t>Donation of Hand washing kits including soap to 47 schools in Dabola program areas. 5,733 schools’ pupils including 2,230 girls are reached.</w:t>
            </w:r>
          </w:p>
          <w:p w14:paraId="19F01963" w14:textId="77777777" w:rsidR="007E132D" w:rsidRPr="00057BBB" w:rsidRDefault="007E132D" w:rsidP="00D661B0">
            <w:pPr>
              <w:rPr>
                <w:rFonts w:cstheme="minorHAnsi"/>
                <w:color w:val="FF0000"/>
              </w:rPr>
            </w:pPr>
          </w:p>
          <w:p w14:paraId="197D30F6" w14:textId="636DB773" w:rsidR="007E132D" w:rsidRPr="00057BBB" w:rsidRDefault="007E132D" w:rsidP="0024010B">
            <w:pPr>
              <w:rPr>
                <w:rFonts w:cstheme="minorHAnsi"/>
                <w:color w:val="FF0000"/>
              </w:rPr>
            </w:pPr>
            <w:r w:rsidRPr="00057BBB">
              <w:rPr>
                <w:rFonts w:cstheme="minorHAnsi"/>
                <w:color w:val="FF0000"/>
              </w:rPr>
              <w:t>Radio broadcast have been organized by the club of Youth girls’ leaders and the platform youths to sensitize parents and peers on barrier measures at school (in and outside classroom).</w:t>
            </w:r>
          </w:p>
        </w:tc>
      </w:tr>
      <w:tr w:rsidR="007E132D" w:rsidRPr="00184E42" w14:paraId="6CF27D40" w14:textId="77777777" w:rsidTr="00AD5771">
        <w:tc>
          <w:tcPr>
            <w:tcW w:w="4225" w:type="dxa"/>
            <w:vMerge/>
          </w:tcPr>
          <w:p w14:paraId="466EF3F8" w14:textId="77777777" w:rsidR="007E132D" w:rsidRPr="00057BBB" w:rsidRDefault="007E132D" w:rsidP="0005645F">
            <w:pPr>
              <w:rPr>
                <w:rFonts w:cstheme="minorHAnsi"/>
                <w:color w:val="FF0000"/>
              </w:rPr>
            </w:pPr>
          </w:p>
        </w:tc>
        <w:tc>
          <w:tcPr>
            <w:tcW w:w="5760" w:type="dxa"/>
          </w:tcPr>
          <w:p w14:paraId="72F34546" w14:textId="4C16623B" w:rsidR="007E132D" w:rsidRDefault="007E132D" w:rsidP="00D661B0">
            <w:pPr>
              <w:rPr>
                <w:rFonts w:cstheme="minorHAnsi"/>
                <w:color w:val="00B0F0"/>
              </w:rPr>
            </w:pPr>
            <w:r w:rsidRPr="00F84395">
              <w:rPr>
                <w:rFonts w:cstheme="minorHAnsi"/>
                <w:color w:val="00B0F0"/>
              </w:rPr>
              <w:t xml:space="preserve">During November 2020, the LP in </w:t>
            </w:r>
            <w:proofErr w:type="spellStart"/>
            <w:r w:rsidRPr="00F84395">
              <w:rPr>
                <w:rFonts w:cstheme="minorHAnsi"/>
                <w:color w:val="00B0F0"/>
              </w:rPr>
              <w:t>Kindia</w:t>
            </w:r>
            <w:proofErr w:type="spellEnd"/>
            <w:r w:rsidRPr="00F84395">
              <w:rPr>
                <w:rFonts w:cstheme="minorHAnsi"/>
                <w:color w:val="00B0F0"/>
              </w:rPr>
              <w:t xml:space="preserve"> FMK has </w:t>
            </w:r>
            <w:r w:rsidR="001D1169" w:rsidRPr="00F84395">
              <w:rPr>
                <w:rFonts w:cstheme="minorHAnsi"/>
                <w:color w:val="00B0F0"/>
              </w:rPr>
              <w:t xml:space="preserve">distributed in </w:t>
            </w:r>
            <w:r w:rsidR="00BB70CE">
              <w:rPr>
                <w:rFonts w:cstheme="minorHAnsi"/>
                <w:color w:val="00B0F0"/>
              </w:rPr>
              <w:t>twenty (20)</w:t>
            </w:r>
            <w:r w:rsidR="001D1169" w:rsidRPr="00F84395">
              <w:rPr>
                <w:rFonts w:cstheme="minorHAnsi"/>
                <w:color w:val="00B0F0"/>
              </w:rPr>
              <w:t xml:space="preserve"> </w:t>
            </w:r>
            <w:r w:rsidR="00F84395" w:rsidRPr="00F84395">
              <w:rPr>
                <w:rFonts w:cstheme="minorHAnsi"/>
                <w:color w:val="00B0F0"/>
              </w:rPr>
              <w:t>school</w:t>
            </w:r>
            <w:r w:rsidR="00F84395">
              <w:rPr>
                <w:rFonts w:cstheme="minorHAnsi"/>
                <w:color w:val="00B0F0"/>
              </w:rPr>
              <w:t xml:space="preserve">s, </w:t>
            </w:r>
            <w:r w:rsidR="00F84395" w:rsidRPr="00F84395">
              <w:rPr>
                <w:rFonts w:cstheme="minorHAnsi"/>
                <w:color w:val="00B0F0"/>
              </w:rPr>
              <w:t>hygiene</w:t>
            </w:r>
            <w:r w:rsidR="001D1169" w:rsidRPr="00F84395">
              <w:rPr>
                <w:rFonts w:cstheme="minorHAnsi"/>
                <w:color w:val="00B0F0"/>
              </w:rPr>
              <w:t xml:space="preserve"> kits composed by hand washing facilities, Soap, Mask</w:t>
            </w:r>
            <w:r w:rsidR="00F84395">
              <w:rPr>
                <w:rFonts w:cstheme="minorHAnsi"/>
                <w:color w:val="00B0F0"/>
              </w:rPr>
              <w:t xml:space="preserve">. </w:t>
            </w:r>
            <w:r w:rsidR="00D0328C">
              <w:rPr>
                <w:rFonts w:cstheme="minorHAnsi"/>
                <w:color w:val="00B0F0"/>
              </w:rPr>
              <w:t>In Guinea, official school re-opened on December 1, 2020.</w:t>
            </w:r>
          </w:p>
          <w:p w14:paraId="29924F21" w14:textId="15B6AB7C" w:rsidR="007E132D" w:rsidRPr="00184E42" w:rsidRDefault="000C2231" w:rsidP="00184E42">
            <w:pPr>
              <w:rPr>
                <w:rFonts w:cstheme="minorHAnsi"/>
                <w:color w:val="FF0000"/>
              </w:rPr>
            </w:pPr>
            <w:r>
              <w:rPr>
                <w:rFonts w:cstheme="minorHAnsi"/>
                <w:color w:val="00B0F0"/>
              </w:rPr>
              <w:t xml:space="preserve">1,600 </w:t>
            </w:r>
            <w:proofErr w:type="gramStart"/>
            <w:r>
              <w:rPr>
                <w:rFonts w:cstheme="minorHAnsi"/>
                <w:color w:val="00B0F0"/>
              </w:rPr>
              <w:t>mask</w:t>
            </w:r>
            <w:proofErr w:type="gramEnd"/>
            <w:r>
              <w:rPr>
                <w:rFonts w:cstheme="minorHAnsi"/>
                <w:color w:val="00B0F0"/>
              </w:rPr>
              <w:t xml:space="preserve"> have been distributed to 800 schools pupils, 20 hand</w:t>
            </w:r>
            <w:r w:rsidR="008203A3">
              <w:rPr>
                <w:rFonts w:cstheme="minorHAnsi"/>
                <w:color w:val="00B0F0"/>
              </w:rPr>
              <w:t xml:space="preserve">washing facilities have been donated to twenty school including </w:t>
            </w:r>
            <w:r w:rsidR="003E4FD2">
              <w:rPr>
                <w:rFonts w:cstheme="minorHAnsi"/>
                <w:color w:val="00B0F0"/>
              </w:rPr>
              <w:t xml:space="preserve">20 </w:t>
            </w:r>
            <w:r w:rsidR="004F4E65">
              <w:rPr>
                <w:rFonts w:cstheme="minorHAnsi"/>
                <w:color w:val="00B0F0"/>
              </w:rPr>
              <w:t xml:space="preserve">package of </w:t>
            </w:r>
            <w:r w:rsidR="00F57A35">
              <w:rPr>
                <w:rFonts w:cstheme="minorHAnsi"/>
                <w:color w:val="00B0F0"/>
              </w:rPr>
              <w:t>960 pieces of</w:t>
            </w:r>
            <w:r w:rsidR="00184E42">
              <w:rPr>
                <w:rFonts w:cstheme="minorHAnsi"/>
                <w:color w:val="00B0F0"/>
              </w:rPr>
              <w:t xml:space="preserve"> soap.</w:t>
            </w:r>
          </w:p>
        </w:tc>
      </w:tr>
    </w:tbl>
    <w:p w14:paraId="50E64E56" w14:textId="77777777" w:rsidR="002E6AD3" w:rsidRPr="00184E42" w:rsidRDefault="002E6AD3" w:rsidP="002E6AD3">
      <w:pPr>
        <w:spacing w:line="240" w:lineRule="auto"/>
        <w:rPr>
          <w:rFonts w:cstheme="minorHAnsi"/>
        </w:rPr>
      </w:pPr>
    </w:p>
    <w:p w14:paraId="2E581DA6" w14:textId="77777777" w:rsidR="002E6AD3" w:rsidRDefault="002E6AD3" w:rsidP="002E6AD3">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5762C12" w14:textId="77777777" w:rsidR="002E6AD3" w:rsidRPr="00582658" w:rsidRDefault="002E6AD3" w:rsidP="002E6AD3">
      <w:pPr>
        <w:pStyle w:val="ListParagraph"/>
        <w:rPr>
          <w:rFonts w:cstheme="minorHAnsi"/>
          <w:color w:val="FF0000"/>
        </w:rPr>
      </w:pPr>
    </w:p>
    <w:tbl>
      <w:tblPr>
        <w:tblStyle w:val="TableGrid"/>
        <w:tblW w:w="9990" w:type="dxa"/>
        <w:tblInd w:w="-5" w:type="dxa"/>
        <w:tblLook w:val="04A0" w:firstRow="1" w:lastRow="0" w:firstColumn="1" w:lastColumn="0" w:noHBand="0" w:noVBand="1"/>
      </w:tblPr>
      <w:tblGrid>
        <w:gridCol w:w="3870"/>
        <w:gridCol w:w="6120"/>
      </w:tblGrid>
      <w:tr w:rsidR="002E6AD3" w:rsidRPr="00582658" w14:paraId="719FF4DE" w14:textId="77777777" w:rsidTr="00C55FE3">
        <w:tc>
          <w:tcPr>
            <w:tcW w:w="3870" w:type="dxa"/>
          </w:tcPr>
          <w:p w14:paraId="21855BF3" w14:textId="77777777" w:rsidR="002E6AD3" w:rsidRPr="00367B5B" w:rsidRDefault="002E6AD3" w:rsidP="00D661B0">
            <w:pPr>
              <w:pStyle w:val="ListParagraph"/>
              <w:ind w:left="0"/>
              <w:rPr>
                <w:rFonts w:cstheme="minorHAnsi"/>
              </w:rPr>
            </w:pPr>
            <w:r w:rsidRPr="00367B5B">
              <w:rPr>
                <w:rFonts w:cstheme="minorHAnsi"/>
              </w:rPr>
              <w:t xml:space="preserve">Response plan </w:t>
            </w:r>
          </w:p>
        </w:tc>
        <w:tc>
          <w:tcPr>
            <w:tcW w:w="6120" w:type="dxa"/>
          </w:tcPr>
          <w:p w14:paraId="14252F9A" w14:textId="77777777" w:rsidR="002E6AD3" w:rsidRPr="00367B5B" w:rsidRDefault="002E6AD3" w:rsidP="00D661B0">
            <w:pPr>
              <w:pStyle w:val="ListParagraph"/>
              <w:ind w:left="0"/>
              <w:rPr>
                <w:rFonts w:cstheme="minorHAnsi"/>
              </w:rPr>
            </w:pPr>
            <w:r w:rsidRPr="00367B5B">
              <w:rPr>
                <w:rFonts w:cstheme="minorHAnsi"/>
              </w:rPr>
              <w:t>Progress</w:t>
            </w:r>
          </w:p>
        </w:tc>
      </w:tr>
      <w:tr w:rsidR="002E6AD3" w:rsidRPr="003B78B5" w14:paraId="14325729" w14:textId="77777777" w:rsidTr="00C55FE3">
        <w:tc>
          <w:tcPr>
            <w:tcW w:w="3870" w:type="dxa"/>
          </w:tcPr>
          <w:p w14:paraId="2081E542" w14:textId="77777777" w:rsidR="002E6AD3" w:rsidRPr="00CF02C4" w:rsidRDefault="002E6AD3" w:rsidP="00D661B0">
            <w:pPr>
              <w:pStyle w:val="ListParagraph"/>
              <w:ind w:left="0"/>
              <w:rPr>
                <w:rFonts w:cstheme="minorHAnsi"/>
                <w:color w:val="FF0000"/>
              </w:rPr>
            </w:pPr>
            <w:r w:rsidRPr="00CF02C4">
              <w:rPr>
                <w:rFonts w:eastAsia="Times New Roman" w:cstheme="minorHAnsi"/>
                <w:color w:val="FF0000"/>
              </w:rPr>
              <w:t xml:space="preserve">Distribution of COVID 19 prevention kits (Gel, soap, bucket, mask gloves, posters, agent training) and sensitization through home visits in Malaria Project zone </w:t>
            </w:r>
            <w:r w:rsidRPr="00CF02C4">
              <w:rPr>
                <w:rFonts w:eastAsia="Times New Roman" w:cstheme="minorHAnsi"/>
                <w:color w:val="FF0000"/>
              </w:rPr>
              <w:lastRenderedPageBreak/>
              <w:t>(</w:t>
            </w:r>
            <w:proofErr w:type="spellStart"/>
            <w:r w:rsidRPr="00CF02C4">
              <w:rPr>
                <w:rFonts w:eastAsia="Times New Roman" w:cstheme="minorHAnsi"/>
                <w:color w:val="FF0000"/>
              </w:rPr>
              <w:t>Kindia</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Telimele</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Mamou</w:t>
            </w:r>
            <w:proofErr w:type="spellEnd"/>
            <w:r w:rsidRPr="00CF02C4">
              <w:rPr>
                <w:rFonts w:eastAsia="Times New Roman" w:cstheme="minorHAnsi"/>
                <w:color w:val="FF0000"/>
              </w:rPr>
              <w:t xml:space="preserve">, Pita, </w:t>
            </w:r>
            <w:proofErr w:type="spellStart"/>
            <w:r w:rsidRPr="00CF02C4">
              <w:rPr>
                <w:rFonts w:eastAsia="Times New Roman" w:cstheme="minorHAnsi"/>
                <w:color w:val="FF0000"/>
              </w:rPr>
              <w:t>Faranah</w:t>
            </w:r>
            <w:proofErr w:type="spellEnd"/>
            <w:r w:rsidRPr="00CF02C4">
              <w:rPr>
                <w:rFonts w:eastAsia="Times New Roman" w:cstheme="minorHAnsi"/>
                <w:color w:val="FF0000"/>
              </w:rPr>
              <w:t xml:space="preserve">, </w:t>
            </w:r>
            <w:proofErr w:type="spellStart"/>
            <w:r w:rsidRPr="00CF02C4">
              <w:rPr>
                <w:rFonts w:eastAsia="Times New Roman" w:cstheme="minorHAnsi"/>
                <w:color w:val="FF0000"/>
              </w:rPr>
              <w:t>Dalaba</w:t>
            </w:r>
            <w:proofErr w:type="spellEnd"/>
            <w:r w:rsidRPr="00CF02C4">
              <w:rPr>
                <w:rFonts w:eastAsia="Times New Roman" w:cstheme="minorHAnsi"/>
                <w:color w:val="FF0000"/>
              </w:rPr>
              <w:t xml:space="preserve"> and </w:t>
            </w:r>
            <w:proofErr w:type="spellStart"/>
            <w:r w:rsidRPr="00CF02C4">
              <w:rPr>
                <w:rFonts w:eastAsia="Times New Roman" w:cstheme="minorHAnsi"/>
                <w:color w:val="FF0000"/>
              </w:rPr>
              <w:t>Dabola</w:t>
            </w:r>
            <w:proofErr w:type="spellEnd"/>
            <w:r w:rsidRPr="00CF02C4">
              <w:rPr>
                <w:rFonts w:eastAsia="Times New Roman" w:cstheme="minorHAnsi"/>
                <w:color w:val="FF0000"/>
              </w:rPr>
              <w:t>)</w:t>
            </w:r>
          </w:p>
        </w:tc>
        <w:tc>
          <w:tcPr>
            <w:tcW w:w="6120" w:type="dxa"/>
          </w:tcPr>
          <w:p w14:paraId="547CDE7E" w14:textId="36BE27FB" w:rsidR="0098209E" w:rsidRPr="00D4601A" w:rsidRDefault="002E6AD3" w:rsidP="00D661B0">
            <w:pPr>
              <w:pStyle w:val="ListParagraph"/>
              <w:ind w:left="0"/>
              <w:rPr>
                <w:rFonts w:cstheme="minorHAnsi"/>
                <w:color w:val="FF0000"/>
              </w:rPr>
            </w:pPr>
            <w:r w:rsidRPr="00D4601A">
              <w:rPr>
                <w:rFonts w:cstheme="minorHAnsi"/>
                <w:color w:val="FF0000"/>
              </w:rPr>
              <w:lastRenderedPageBreak/>
              <w:t>On progress</w:t>
            </w:r>
            <w:r w:rsidR="001B116D" w:rsidRPr="00D4601A">
              <w:rPr>
                <w:rFonts w:cstheme="minorHAnsi"/>
                <w:color w:val="FF0000"/>
              </w:rPr>
              <w:t xml:space="preserve"> </w:t>
            </w:r>
          </w:p>
          <w:p w14:paraId="7C2268FF" w14:textId="0CAB375E" w:rsidR="00DE21FE" w:rsidRPr="00D4601A" w:rsidRDefault="00DE21FE" w:rsidP="00D661B0">
            <w:pPr>
              <w:pStyle w:val="ListParagraph"/>
              <w:ind w:left="0"/>
              <w:rPr>
                <w:rFonts w:eastAsia="Times New Roman" w:cstheme="minorHAnsi"/>
                <w:color w:val="FF0000"/>
              </w:rPr>
            </w:pPr>
            <w:r w:rsidRPr="00D4601A">
              <w:rPr>
                <w:rFonts w:eastAsia="Times New Roman" w:cstheme="minorHAnsi"/>
                <w:color w:val="FF0000"/>
              </w:rPr>
              <w:t>Training</w:t>
            </w:r>
            <w:r w:rsidR="005D4B83" w:rsidRPr="00D4601A">
              <w:rPr>
                <w:rFonts w:eastAsia="Times New Roman" w:cstheme="minorHAnsi"/>
                <w:color w:val="FF0000"/>
              </w:rPr>
              <w:t>/Orie</w:t>
            </w:r>
            <w:r w:rsidR="006F0B3B">
              <w:rPr>
                <w:rFonts w:eastAsia="Times New Roman" w:cstheme="minorHAnsi"/>
                <w:color w:val="FF0000"/>
              </w:rPr>
              <w:t>n</w:t>
            </w:r>
            <w:r w:rsidR="005D4B83" w:rsidRPr="00D4601A">
              <w:rPr>
                <w:rFonts w:eastAsia="Times New Roman" w:cstheme="minorHAnsi"/>
                <w:color w:val="FF0000"/>
              </w:rPr>
              <w:t>tation</w:t>
            </w:r>
            <w:r w:rsidRPr="00D4601A">
              <w:rPr>
                <w:rFonts w:eastAsia="Times New Roman" w:cstheme="minorHAnsi"/>
                <w:color w:val="FF0000"/>
              </w:rPr>
              <w:t xml:space="preserve"> of community </w:t>
            </w:r>
            <w:r w:rsidR="008E5F96" w:rsidRPr="00D4601A">
              <w:rPr>
                <w:rFonts w:eastAsia="Times New Roman" w:cstheme="minorHAnsi"/>
                <w:color w:val="FF0000"/>
              </w:rPr>
              <w:t>volunteers</w:t>
            </w:r>
            <w:r w:rsidRPr="00D4601A">
              <w:rPr>
                <w:rFonts w:eastAsia="Times New Roman" w:cstheme="minorHAnsi"/>
                <w:color w:val="FF0000"/>
              </w:rPr>
              <w:t xml:space="preserve"> on COVID 19 sensitization process </w:t>
            </w:r>
          </w:p>
          <w:p w14:paraId="15AD23C8" w14:textId="3ED31113" w:rsidR="005D4B83" w:rsidRPr="00D4601A" w:rsidRDefault="005D4B83" w:rsidP="00D661B0">
            <w:pPr>
              <w:pStyle w:val="ListParagraph"/>
              <w:ind w:left="0"/>
              <w:rPr>
                <w:rFonts w:eastAsia="Times New Roman" w:cstheme="minorHAnsi"/>
                <w:color w:val="FF0000"/>
              </w:rPr>
            </w:pPr>
            <w:r w:rsidRPr="00D4601A">
              <w:rPr>
                <w:rFonts w:eastAsia="Times New Roman" w:cstheme="minorHAnsi"/>
                <w:color w:val="FF0000"/>
              </w:rPr>
              <w:lastRenderedPageBreak/>
              <w:t>Procurement of Masks and sanitizers for LPs staff and community volunteers</w:t>
            </w:r>
          </w:p>
          <w:p w14:paraId="3244CB27" w14:textId="48F87983" w:rsidR="006C0F0A" w:rsidRPr="003B78B5" w:rsidRDefault="00E132D0" w:rsidP="00E132D0">
            <w:pPr>
              <w:pStyle w:val="ListParagraph"/>
              <w:ind w:left="0"/>
              <w:rPr>
                <w:rFonts w:cstheme="minorHAnsi"/>
                <w:color w:val="FF0000"/>
              </w:rPr>
            </w:pPr>
            <w:r w:rsidRPr="00D4601A">
              <w:rPr>
                <w:rFonts w:cstheme="minorHAnsi"/>
                <w:color w:val="FF0000"/>
              </w:rPr>
              <w:t xml:space="preserve"> </w:t>
            </w:r>
          </w:p>
        </w:tc>
      </w:tr>
      <w:tr w:rsidR="002E6AD3" w:rsidRPr="00582658" w14:paraId="6E40EAAF" w14:textId="77777777" w:rsidTr="00C55FE3">
        <w:tc>
          <w:tcPr>
            <w:tcW w:w="3870" w:type="dxa"/>
          </w:tcPr>
          <w:p w14:paraId="6A467803" w14:textId="77777777" w:rsidR="002E6AD3" w:rsidRPr="00CF02C4" w:rsidRDefault="002E6AD3" w:rsidP="00D661B0">
            <w:pPr>
              <w:pStyle w:val="ListParagraph"/>
              <w:ind w:left="0"/>
              <w:rPr>
                <w:rFonts w:cstheme="minorHAnsi"/>
                <w:color w:val="FF0000"/>
              </w:rPr>
            </w:pPr>
            <w:r w:rsidRPr="00CF02C4">
              <w:rPr>
                <w:rFonts w:eastAsia="Times New Roman" w:cstheme="minorHAnsi"/>
                <w:color w:val="FF0000"/>
              </w:rPr>
              <w:lastRenderedPageBreak/>
              <w:t>Communication on preventive messages through radios and distribution of hygiene kits to health structures</w:t>
            </w:r>
          </w:p>
        </w:tc>
        <w:tc>
          <w:tcPr>
            <w:tcW w:w="6120" w:type="dxa"/>
          </w:tcPr>
          <w:p w14:paraId="4C38F664" w14:textId="3B40A8FD" w:rsidR="005D288E" w:rsidRPr="006F0B3B" w:rsidRDefault="005D288E" w:rsidP="005D288E">
            <w:pPr>
              <w:rPr>
                <w:rFonts w:eastAsia="Times New Roman" w:cstheme="minorHAnsi"/>
                <w:color w:val="FF0000"/>
                <w:lang w:eastAsia="fr-FR"/>
              </w:rPr>
            </w:pPr>
            <w:r w:rsidRPr="006F0B3B">
              <w:rPr>
                <w:rFonts w:cstheme="minorHAnsi"/>
                <w:color w:val="FF0000"/>
              </w:rPr>
              <w:t xml:space="preserve">41,827 home visits are done for </w:t>
            </w:r>
            <w:r w:rsidRPr="006F0B3B">
              <w:rPr>
                <w:rFonts w:eastAsia="Times New Roman" w:cstheme="minorHAnsi"/>
                <w:color w:val="FF0000"/>
                <w:lang w:eastAsia="fr-FR"/>
              </w:rPr>
              <w:t xml:space="preserve">258, 648 persons reached in ChildFund programmatic area </w:t>
            </w:r>
            <w:r w:rsidRPr="006F0B3B">
              <w:rPr>
                <w:rFonts w:cstheme="minorHAnsi"/>
                <w:color w:val="FF0000"/>
              </w:rPr>
              <w:t xml:space="preserve">of which </w:t>
            </w:r>
            <w:r w:rsidRPr="006F0B3B">
              <w:rPr>
                <w:rFonts w:eastAsia="Times New Roman" w:cstheme="minorHAnsi"/>
                <w:color w:val="FF0000"/>
                <w:lang w:eastAsia="fr-FR"/>
              </w:rPr>
              <w:t xml:space="preserve">31,403 in Malaria Project zone including sponsorship area where 215,046 persons are reached and 43, 602 persons reached in TB/HIV project zone </w:t>
            </w:r>
            <w:r w:rsidR="00F05B02" w:rsidRPr="006F0B3B">
              <w:rPr>
                <w:rFonts w:eastAsia="Times New Roman" w:cstheme="minorHAnsi"/>
                <w:color w:val="FF0000"/>
                <w:lang w:eastAsia="fr-FR"/>
              </w:rPr>
              <w:t>with</w:t>
            </w:r>
            <w:r w:rsidRPr="006F0B3B">
              <w:rPr>
                <w:rFonts w:eastAsia="Times New Roman" w:cstheme="minorHAnsi"/>
                <w:color w:val="FF0000"/>
                <w:lang w:eastAsia="fr-FR"/>
              </w:rPr>
              <w:t xml:space="preserve"> 10</w:t>
            </w:r>
            <w:r w:rsidR="00C60190" w:rsidRPr="006F0B3B">
              <w:rPr>
                <w:rFonts w:eastAsia="Times New Roman" w:cstheme="minorHAnsi"/>
                <w:color w:val="FF0000"/>
                <w:lang w:eastAsia="fr-FR"/>
              </w:rPr>
              <w:t>,</w:t>
            </w:r>
            <w:r w:rsidRPr="006F0B3B">
              <w:rPr>
                <w:rFonts w:eastAsia="Times New Roman" w:cstheme="minorHAnsi"/>
                <w:color w:val="FF0000"/>
                <w:lang w:eastAsia="fr-FR"/>
              </w:rPr>
              <w:t xml:space="preserve">424 home visits. </w:t>
            </w:r>
          </w:p>
          <w:p w14:paraId="40513345" w14:textId="77777777" w:rsidR="005D288E" w:rsidRPr="006F0B3B" w:rsidRDefault="005D288E" w:rsidP="005D288E">
            <w:pPr>
              <w:rPr>
                <w:rFonts w:cstheme="minorHAnsi"/>
                <w:color w:val="FF0000"/>
              </w:rPr>
            </w:pPr>
            <w:r w:rsidRPr="006F0B3B">
              <w:rPr>
                <w:rFonts w:cstheme="minorHAnsi"/>
                <w:color w:val="FF0000"/>
              </w:rPr>
              <w:t xml:space="preserve">910 educational talks for </w:t>
            </w:r>
            <w:r w:rsidRPr="006F0B3B">
              <w:rPr>
                <w:rFonts w:eastAsia="Times New Roman" w:cstheme="minorHAnsi"/>
                <w:color w:val="FF0000"/>
                <w:lang w:eastAsia="fr-FR"/>
              </w:rPr>
              <w:t xml:space="preserve">22,358 community leaders </w:t>
            </w:r>
            <w:r w:rsidRPr="006F0B3B">
              <w:rPr>
                <w:rFonts w:cstheme="minorHAnsi"/>
                <w:color w:val="FF0000"/>
              </w:rPr>
              <w:t xml:space="preserve">of which </w:t>
            </w:r>
            <w:r w:rsidRPr="006F0B3B">
              <w:rPr>
                <w:rFonts w:eastAsia="Times New Roman" w:cstheme="minorHAnsi"/>
                <w:color w:val="FF0000"/>
                <w:lang w:eastAsia="fr-FR"/>
              </w:rPr>
              <w:t>8,313 persons</w:t>
            </w:r>
            <w:r w:rsidRPr="006F0B3B">
              <w:rPr>
                <w:rFonts w:cstheme="minorHAnsi"/>
                <w:color w:val="FF0000"/>
              </w:rPr>
              <w:t xml:space="preserve"> in Malaria project area and </w:t>
            </w:r>
            <w:r w:rsidRPr="006F0B3B">
              <w:rPr>
                <w:rFonts w:eastAsia="Times New Roman" w:cstheme="minorHAnsi"/>
                <w:color w:val="FF0000"/>
                <w:lang w:eastAsia="fr-FR"/>
              </w:rPr>
              <w:t xml:space="preserve">14,045 persons </w:t>
            </w:r>
            <w:r w:rsidRPr="006F0B3B">
              <w:rPr>
                <w:rFonts w:cstheme="minorHAnsi"/>
                <w:color w:val="FF0000"/>
              </w:rPr>
              <w:t xml:space="preserve">in TB/HIV zone. </w:t>
            </w:r>
          </w:p>
          <w:p w14:paraId="2C770D2B" w14:textId="0628A8D9" w:rsidR="00463C17" w:rsidRPr="005D288E" w:rsidRDefault="005D288E" w:rsidP="005D288E">
            <w:pPr>
              <w:rPr>
                <w:rFonts w:cstheme="minorHAnsi"/>
                <w:color w:val="FF0000"/>
              </w:rPr>
            </w:pPr>
            <w:r w:rsidRPr="006F0B3B">
              <w:rPr>
                <w:rFonts w:cstheme="minorHAnsi"/>
                <w:color w:val="FF0000"/>
              </w:rPr>
              <w:t>In Malaria Project zone, with Seasonal malaria chemotherapy, 339,525 children age of 3 to 59 months are benefited a preventive treatment of Malaria</w:t>
            </w:r>
          </w:p>
        </w:tc>
      </w:tr>
      <w:tr w:rsidR="002E6AD3" w:rsidRPr="0047014C" w14:paraId="1A5FD9E2" w14:textId="77777777" w:rsidTr="00C55FE3">
        <w:tc>
          <w:tcPr>
            <w:tcW w:w="3870" w:type="dxa"/>
          </w:tcPr>
          <w:p w14:paraId="29BB28D3" w14:textId="2BE7D2F4" w:rsidR="002E6AD3" w:rsidRPr="00CF02C4" w:rsidRDefault="002E6AD3" w:rsidP="00D661B0">
            <w:pPr>
              <w:pStyle w:val="ListParagraph"/>
              <w:ind w:left="0"/>
              <w:rPr>
                <w:rFonts w:eastAsia="Times New Roman" w:cstheme="minorHAnsi"/>
                <w:color w:val="FF0000"/>
              </w:rPr>
            </w:pPr>
            <w:r w:rsidRPr="00CF02C4">
              <w:rPr>
                <w:rFonts w:eastAsia="Times New Roman" w:cstheme="minorHAnsi"/>
                <w:color w:val="FF0000"/>
              </w:rPr>
              <w:t>Transfer of funds to vulnerable families of enrolled children (Cash Transfer /Vouchers). Note: Activity will be implemented when final version is identified and target vulnerable families identified</w:t>
            </w:r>
          </w:p>
          <w:p w14:paraId="77949DEC" w14:textId="77777777" w:rsidR="00F724A6" w:rsidRPr="00CF02C4" w:rsidRDefault="00F724A6" w:rsidP="00D661B0">
            <w:pPr>
              <w:pStyle w:val="ListParagraph"/>
              <w:ind w:left="0"/>
              <w:rPr>
                <w:rFonts w:eastAsia="Times New Roman" w:cstheme="minorHAnsi"/>
                <w:color w:val="FF0000"/>
              </w:rPr>
            </w:pPr>
          </w:p>
          <w:p w14:paraId="4BD246A1" w14:textId="5CEC7942" w:rsidR="00F965E8" w:rsidRDefault="00F965E8" w:rsidP="00D661B0">
            <w:pPr>
              <w:pStyle w:val="ListParagraph"/>
              <w:ind w:left="0"/>
              <w:rPr>
                <w:rFonts w:cstheme="minorHAnsi"/>
                <w:color w:val="FF0000"/>
              </w:rPr>
            </w:pPr>
          </w:p>
          <w:p w14:paraId="0248548A" w14:textId="3958CE53" w:rsidR="000B1E07" w:rsidRPr="00CF02C4" w:rsidRDefault="000B1E07" w:rsidP="00D661B0">
            <w:pPr>
              <w:pStyle w:val="ListParagraph"/>
              <w:ind w:left="0"/>
              <w:rPr>
                <w:rFonts w:cstheme="minorHAnsi"/>
                <w:color w:val="FF0000"/>
              </w:rPr>
            </w:pPr>
            <w:r w:rsidRPr="00CF02C4">
              <w:rPr>
                <w:rFonts w:cstheme="minorHAnsi"/>
                <w:color w:val="FF0000"/>
              </w:rPr>
              <w:t xml:space="preserve">Distribution of </w:t>
            </w:r>
            <w:r w:rsidR="00283D4E" w:rsidRPr="00CF02C4">
              <w:rPr>
                <w:rFonts w:cstheme="minorHAnsi"/>
                <w:color w:val="FF0000"/>
              </w:rPr>
              <w:t xml:space="preserve">masks and soap to </w:t>
            </w:r>
            <w:r w:rsidR="00AA60DE" w:rsidRPr="00CF02C4">
              <w:rPr>
                <w:rFonts w:cstheme="minorHAnsi"/>
                <w:color w:val="FF0000"/>
              </w:rPr>
              <w:t xml:space="preserve">village sponsor </w:t>
            </w:r>
            <w:r w:rsidR="005D4B83" w:rsidRPr="00CF02C4">
              <w:rPr>
                <w:rFonts w:cstheme="minorHAnsi"/>
                <w:color w:val="FF0000"/>
              </w:rPr>
              <w:t>committees and</w:t>
            </w:r>
            <w:r w:rsidR="00B21781" w:rsidRPr="00CF02C4">
              <w:rPr>
                <w:rFonts w:cstheme="minorHAnsi"/>
                <w:color w:val="FF0000"/>
              </w:rPr>
              <w:t xml:space="preserve"> community association </w:t>
            </w:r>
            <w:r w:rsidR="00AA60DE" w:rsidRPr="00CF02C4">
              <w:rPr>
                <w:rFonts w:cstheme="minorHAnsi"/>
                <w:color w:val="FF0000"/>
              </w:rPr>
              <w:t xml:space="preserve">members </w:t>
            </w:r>
            <w:r w:rsidR="00366693" w:rsidRPr="00CF02C4">
              <w:rPr>
                <w:rFonts w:cstheme="minorHAnsi"/>
                <w:color w:val="FF0000"/>
              </w:rPr>
              <w:t xml:space="preserve">to </w:t>
            </w:r>
            <w:r w:rsidR="009D4DBA" w:rsidRPr="00CF02C4">
              <w:rPr>
                <w:rFonts w:cstheme="minorHAnsi"/>
                <w:color w:val="FF0000"/>
              </w:rPr>
              <w:t xml:space="preserve">make demonstrations during home visits </w:t>
            </w:r>
          </w:p>
          <w:p w14:paraId="487557F7" w14:textId="77777777" w:rsidR="00585AAA" w:rsidRPr="00CF02C4" w:rsidRDefault="00585AAA" w:rsidP="00D661B0">
            <w:pPr>
              <w:pStyle w:val="ListParagraph"/>
              <w:ind w:left="0"/>
              <w:rPr>
                <w:rFonts w:cstheme="minorHAnsi"/>
                <w:color w:val="FF0000"/>
              </w:rPr>
            </w:pPr>
          </w:p>
          <w:p w14:paraId="4B782107" w14:textId="2A2A1221" w:rsidR="00585AAA" w:rsidRPr="00CF02C4" w:rsidRDefault="00585AAA" w:rsidP="00D661B0">
            <w:pPr>
              <w:pStyle w:val="ListParagraph"/>
              <w:ind w:left="0"/>
              <w:rPr>
                <w:rFonts w:cstheme="minorHAnsi"/>
                <w:color w:val="FF0000"/>
              </w:rPr>
            </w:pPr>
            <w:r w:rsidRPr="00CF02C4">
              <w:rPr>
                <w:rFonts w:cstheme="minorHAnsi"/>
                <w:color w:val="FF0000"/>
              </w:rPr>
              <w:t xml:space="preserve">Participation </w:t>
            </w:r>
            <w:r w:rsidR="006A7208" w:rsidRPr="00CF02C4">
              <w:rPr>
                <w:rFonts w:cstheme="minorHAnsi"/>
                <w:color w:val="FF0000"/>
              </w:rPr>
              <w:t xml:space="preserve">to coordination meetings at national </w:t>
            </w:r>
            <w:r w:rsidR="005D4B83" w:rsidRPr="00CF02C4">
              <w:rPr>
                <w:rFonts w:cstheme="minorHAnsi"/>
                <w:color w:val="FF0000"/>
              </w:rPr>
              <w:t>particularly in Education, Child protection and Community health clusters</w:t>
            </w:r>
            <w:r w:rsidR="00635AE0" w:rsidRPr="00CF02C4">
              <w:rPr>
                <w:rFonts w:cstheme="minorHAnsi"/>
                <w:color w:val="FF0000"/>
              </w:rPr>
              <w:t xml:space="preserve">. At District level ChildFund is represented by LPs through Global Funds project supervisors and animators </w:t>
            </w:r>
            <w:r w:rsidR="00901B87" w:rsidRPr="00CF02C4">
              <w:rPr>
                <w:rFonts w:cstheme="minorHAnsi"/>
                <w:color w:val="FF0000"/>
              </w:rPr>
              <w:t xml:space="preserve"> </w:t>
            </w:r>
          </w:p>
        </w:tc>
        <w:tc>
          <w:tcPr>
            <w:tcW w:w="6120" w:type="dxa"/>
          </w:tcPr>
          <w:p w14:paraId="073D8964" w14:textId="362CB925" w:rsidR="00901B87" w:rsidRPr="004F6621" w:rsidRDefault="00150D07" w:rsidP="00D661B0">
            <w:pPr>
              <w:pStyle w:val="ListParagraph"/>
              <w:ind w:left="0"/>
              <w:rPr>
                <w:rFonts w:cstheme="minorHAnsi"/>
                <w:color w:val="FF0000"/>
              </w:rPr>
            </w:pPr>
            <w:r w:rsidRPr="004F6621">
              <w:rPr>
                <w:rFonts w:cstheme="minorHAnsi"/>
                <w:color w:val="FF0000"/>
              </w:rPr>
              <w:t xml:space="preserve">Community </w:t>
            </w:r>
            <w:r w:rsidR="00CF02C4" w:rsidRPr="004F6621">
              <w:rPr>
                <w:rFonts w:cstheme="minorHAnsi"/>
                <w:color w:val="FF0000"/>
              </w:rPr>
              <w:t>H</w:t>
            </w:r>
            <w:r w:rsidR="00B5346D" w:rsidRPr="004F6621">
              <w:rPr>
                <w:rFonts w:cstheme="minorHAnsi"/>
                <w:color w:val="FF0000"/>
              </w:rPr>
              <w:t xml:space="preserve">ouseholds </w:t>
            </w:r>
            <w:r w:rsidR="00CF02C4" w:rsidRPr="004F6621">
              <w:rPr>
                <w:rFonts w:cstheme="minorHAnsi"/>
                <w:color w:val="FF0000"/>
              </w:rPr>
              <w:t xml:space="preserve">identification </w:t>
            </w:r>
            <w:r w:rsidR="00573D55">
              <w:rPr>
                <w:rFonts w:cstheme="minorHAnsi"/>
                <w:color w:val="FF0000"/>
              </w:rPr>
              <w:t>has been led by Village association members with sup</w:t>
            </w:r>
            <w:r w:rsidR="00787D94">
              <w:rPr>
                <w:rFonts w:cstheme="minorHAnsi"/>
                <w:color w:val="FF0000"/>
              </w:rPr>
              <w:t>port from Community Mobilizers</w:t>
            </w:r>
            <w:r w:rsidR="00F64B87" w:rsidRPr="004F6621">
              <w:rPr>
                <w:rFonts w:cstheme="minorHAnsi"/>
                <w:color w:val="FF0000"/>
              </w:rPr>
              <w:t xml:space="preserve"> </w:t>
            </w:r>
          </w:p>
          <w:p w14:paraId="63C3DEDA" w14:textId="77777777" w:rsidR="00F64B87" w:rsidRPr="004F6621" w:rsidRDefault="00F64B87" w:rsidP="00D661B0">
            <w:pPr>
              <w:pStyle w:val="ListParagraph"/>
              <w:ind w:left="0"/>
              <w:rPr>
                <w:rFonts w:cstheme="minorHAnsi"/>
                <w:color w:val="FF0000"/>
              </w:rPr>
            </w:pPr>
          </w:p>
          <w:p w14:paraId="5E6A757C" w14:textId="01ED74B9" w:rsidR="00F64B87" w:rsidRPr="004F6621" w:rsidRDefault="00404978" w:rsidP="00D661B0">
            <w:pPr>
              <w:pStyle w:val="ListParagraph"/>
              <w:ind w:left="0"/>
              <w:rPr>
                <w:rFonts w:cstheme="minorHAnsi"/>
                <w:color w:val="FF0000"/>
              </w:rPr>
            </w:pPr>
            <w:r w:rsidRPr="004F6621">
              <w:rPr>
                <w:rFonts w:cstheme="minorHAnsi"/>
                <w:color w:val="FF0000"/>
              </w:rPr>
              <w:t xml:space="preserve">Villages committee </w:t>
            </w:r>
            <w:r w:rsidR="00691879" w:rsidRPr="004F6621">
              <w:rPr>
                <w:rFonts w:cstheme="minorHAnsi"/>
                <w:color w:val="FF0000"/>
              </w:rPr>
              <w:t xml:space="preserve">in charge of vulnerable </w:t>
            </w:r>
            <w:r w:rsidR="00356915" w:rsidRPr="004F6621">
              <w:rPr>
                <w:rFonts w:cstheme="minorHAnsi"/>
                <w:color w:val="FF0000"/>
              </w:rPr>
              <w:t>households’</w:t>
            </w:r>
            <w:r w:rsidR="00691879" w:rsidRPr="004F6621">
              <w:rPr>
                <w:rFonts w:cstheme="minorHAnsi"/>
                <w:color w:val="FF0000"/>
              </w:rPr>
              <w:t xml:space="preserve"> identification have been set up (1 head of village representative, 1</w:t>
            </w:r>
            <w:r w:rsidR="003415D8" w:rsidRPr="004F6621">
              <w:rPr>
                <w:rFonts w:cstheme="minorHAnsi"/>
                <w:color w:val="FF0000"/>
              </w:rPr>
              <w:t xml:space="preserve"> </w:t>
            </w:r>
            <w:r w:rsidR="00356915" w:rsidRPr="004F6621">
              <w:rPr>
                <w:rFonts w:cstheme="minorHAnsi"/>
                <w:color w:val="FF0000"/>
              </w:rPr>
              <w:t>woman</w:t>
            </w:r>
            <w:r w:rsidR="003415D8" w:rsidRPr="004F6621">
              <w:rPr>
                <w:rFonts w:cstheme="minorHAnsi"/>
                <w:color w:val="FF0000"/>
              </w:rPr>
              <w:t xml:space="preserve"> and 1 youth </w:t>
            </w:r>
            <w:r w:rsidR="008F0034" w:rsidRPr="004F6621">
              <w:rPr>
                <w:rFonts w:cstheme="minorHAnsi"/>
                <w:color w:val="FF0000"/>
              </w:rPr>
              <w:t>r</w:t>
            </w:r>
            <w:r w:rsidR="003415D8" w:rsidRPr="004F6621">
              <w:rPr>
                <w:rFonts w:cstheme="minorHAnsi"/>
                <w:color w:val="FF0000"/>
              </w:rPr>
              <w:t>epresentative</w:t>
            </w:r>
            <w:r w:rsidR="008F0034" w:rsidRPr="004F6621">
              <w:rPr>
                <w:rFonts w:cstheme="minorHAnsi"/>
                <w:color w:val="FF0000"/>
              </w:rPr>
              <w:t>)</w:t>
            </w:r>
            <w:r w:rsidR="00356915" w:rsidRPr="004F6621">
              <w:rPr>
                <w:rFonts w:cstheme="minorHAnsi"/>
                <w:color w:val="FF0000"/>
              </w:rPr>
              <w:t>.</w:t>
            </w:r>
          </w:p>
          <w:p w14:paraId="755F58D7" w14:textId="640109F4" w:rsidR="008F0034" w:rsidRPr="004F6621" w:rsidRDefault="008F0034" w:rsidP="00D661B0">
            <w:pPr>
              <w:pStyle w:val="ListParagraph"/>
              <w:ind w:left="0"/>
              <w:rPr>
                <w:rFonts w:cstheme="minorHAnsi"/>
                <w:color w:val="FF0000"/>
              </w:rPr>
            </w:pPr>
            <w:r w:rsidRPr="004F6621">
              <w:rPr>
                <w:rFonts w:cstheme="minorHAnsi"/>
                <w:color w:val="FF0000"/>
              </w:rPr>
              <w:t xml:space="preserve">The </w:t>
            </w:r>
            <w:r w:rsidR="00677A1B" w:rsidRPr="004F6621">
              <w:rPr>
                <w:rFonts w:cstheme="minorHAnsi"/>
                <w:color w:val="FF0000"/>
              </w:rPr>
              <w:t xml:space="preserve">households’ </w:t>
            </w:r>
            <w:r w:rsidRPr="004F6621">
              <w:rPr>
                <w:rFonts w:cstheme="minorHAnsi"/>
                <w:color w:val="FF0000"/>
              </w:rPr>
              <w:t xml:space="preserve">identification sessions including home visit to the beneficiaries </w:t>
            </w:r>
            <w:r w:rsidR="00677A1B" w:rsidRPr="004F6621">
              <w:rPr>
                <w:rFonts w:cstheme="minorHAnsi"/>
                <w:color w:val="FF0000"/>
              </w:rPr>
              <w:t>for data collection and information on the objective of the Cash transfer is done</w:t>
            </w:r>
            <w:r w:rsidR="00A66CE3" w:rsidRPr="004F6621">
              <w:rPr>
                <w:rFonts w:cstheme="minorHAnsi"/>
                <w:color w:val="FF0000"/>
              </w:rPr>
              <w:t xml:space="preserve">. In total </w:t>
            </w:r>
            <w:r w:rsidR="00712072">
              <w:rPr>
                <w:rFonts w:cstheme="minorHAnsi"/>
                <w:color w:val="FF0000"/>
              </w:rPr>
              <w:t>1,571</w:t>
            </w:r>
            <w:r w:rsidR="00A66CE3" w:rsidRPr="004F6621">
              <w:rPr>
                <w:rFonts w:cstheme="minorHAnsi"/>
                <w:color w:val="FF0000"/>
              </w:rPr>
              <w:t xml:space="preserve"> most vulnerable households are identified based on the preset criteria</w:t>
            </w:r>
            <w:r w:rsidR="00712072">
              <w:rPr>
                <w:rFonts w:cstheme="minorHAnsi"/>
                <w:color w:val="FF0000"/>
              </w:rPr>
              <w:t xml:space="preserve"> and Cash transfer </w:t>
            </w:r>
            <w:r w:rsidR="00A72A85">
              <w:rPr>
                <w:rFonts w:cstheme="minorHAnsi"/>
                <w:color w:val="FF0000"/>
              </w:rPr>
              <w:t>paid:</w:t>
            </w:r>
          </w:p>
          <w:p w14:paraId="27FBC46D" w14:textId="539E2324" w:rsidR="006F557B" w:rsidRPr="006F557B" w:rsidRDefault="006F557B" w:rsidP="006F557B">
            <w:pPr>
              <w:pStyle w:val="ListParagraph"/>
              <w:numPr>
                <w:ilvl w:val="0"/>
                <w:numId w:val="1"/>
              </w:numPr>
              <w:rPr>
                <w:rFonts w:cstheme="minorHAnsi"/>
                <w:color w:val="FF0000"/>
              </w:rPr>
            </w:pPr>
            <w:r w:rsidRPr="006F557B">
              <w:rPr>
                <w:rFonts w:cstheme="minorHAnsi"/>
                <w:color w:val="FF0000"/>
              </w:rPr>
              <w:t>The first Cash Transfer covered 971 most vulnerable households and 860 enrolled children have reached including 471 girls most vulnerable enrolled children families benefited from this first Cash Transfer payment. In total 7,507 people have been reached (4,020 women and 3,487 men)</w:t>
            </w:r>
          </w:p>
          <w:p w14:paraId="00AB4DB6" w14:textId="5E65319C" w:rsidR="006F557B" w:rsidRPr="006F557B" w:rsidRDefault="006F557B" w:rsidP="006F557B">
            <w:pPr>
              <w:pStyle w:val="ListParagraph"/>
              <w:numPr>
                <w:ilvl w:val="0"/>
                <w:numId w:val="1"/>
              </w:numPr>
              <w:rPr>
                <w:rFonts w:cstheme="minorHAnsi"/>
                <w:color w:val="FF0000"/>
              </w:rPr>
            </w:pPr>
            <w:r w:rsidRPr="006F557B">
              <w:rPr>
                <w:rFonts w:cstheme="minorHAnsi"/>
                <w:color w:val="FF0000"/>
              </w:rPr>
              <w:t xml:space="preserve">The second Cash Transfer </w:t>
            </w:r>
            <w:r w:rsidR="00FA5DFA">
              <w:rPr>
                <w:rFonts w:cstheme="minorHAnsi"/>
                <w:color w:val="FF0000"/>
              </w:rPr>
              <w:t xml:space="preserve">of US$25,000 </w:t>
            </w:r>
            <w:r w:rsidRPr="006F557B">
              <w:rPr>
                <w:rFonts w:cstheme="minorHAnsi"/>
                <w:color w:val="FF0000"/>
              </w:rPr>
              <w:t>covered 430 most vulnerable households, reached 3,217 people (1,697 Female and 1,520 Male) and 646 enrolled children including 347 girls.</w:t>
            </w:r>
          </w:p>
          <w:p w14:paraId="0FAA7BE6" w14:textId="3646A91E" w:rsidR="00F163E1" w:rsidRPr="00A17065" w:rsidRDefault="006F557B" w:rsidP="00A17065">
            <w:pPr>
              <w:pStyle w:val="ListParagraph"/>
              <w:numPr>
                <w:ilvl w:val="0"/>
                <w:numId w:val="1"/>
              </w:numPr>
              <w:rPr>
                <w:rFonts w:cstheme="minorHAnsi"/>
                <w:color w:val="FF0000"/>
              </w:rPr>
            </w:pPr>
            <w:r w:rsidRPr="00912586">
              <w:rPr>
                <w:rFonts w:cstheme="minorHAnsi"/>
                <w:color w:val="FF0000"/>
              </w:rPr>
              <w:t>The third Cash Transfer</w:t>
            </w:r>
            <w:r w:rsidR="00DB13EA" w:rsidRPr="00912586">
              <w:rPr>
                <w:rFonts w:cstheme="minorHAnsi"/>
                <w:color w:val="FF0000"/>
              </w:rPr>
              <w:t xml:space="preserve"> </w:t>
            </w:r>
            <w:r w:rsidR="00FA5DFA" w:rsidRPr="00912586">
              <w:rPr>
                <w:rFonts w:cstheme="minorHAnsi"/>
                <w:color w:val="FF0000"/>
              </w:rPr>
              <w:t>of US$9,290.43</w:t>
            </w:r>
            <w:r w:rsidRPr="00912586">
              <w:rPr>
                <w:rFonts w:cstheme="minorHAnsi"/>
                <w:color w:val="FF0000"/>
              </w:rPr>
              <w:t xml:space="preserve"> covered 169 most vulnerable households, reached 1,251 people (672 Female and 579 Male) and 102 enrolled children including 51 girls</w:t>
            </w:r>
          </w:p>
        </w:tc>
      </w:tr>
    </w:tbl>
    <w:p w14:paraId="6A3676D6" w14:textId="77777777" w:rsidR="002E6AD3" w:rsidRPr="0047014C" w:rsidRDefault="002E6AD3" w:rsidP="002E6AD3">
      <w:pPr>
        <w:pStyle w:val="ListParagraph"/>
        <w:rPr>
          <w:rFonts w:cstheme="minorHAnsi"/>
        </w:rPr>
      </w:pPr>
    </w:p>
    <w:p w14:paraId="4679D160" w14:textId="77777777" w:rsidR="002E6AD3" w:rsidRPr="002A1745" w:rsidRDefault="002E6AD3" w:rsidP="002E6AD3">
      <w:pPr>
        <w:pStyle w:val="ListParagraph"/>
        <w:numPr>
          <w:ilvl w:val="0"/>
          <w:numId w:val="1"/>
        </w:numPr>
        <w:spacing w:line="240" w:lineRule="auto"/>
        <w:rPr>
          <w:rFonts w:cstheme="minorHAnsi"/>
        </w:rPr>
      </w:pPr>
      <w:r w:rsidRPr="002A1745">
        <w:rPr>
          <w:rFonts w:cstheme="minorHAnsi"/>
        </w:rPr>
        <w:t>Who are we partnering or collaborating with to provide our response?</w:t>
      </w:r>
    </w:p>
    <w:p w14:paraId="4A621D5A" w14:textId="77777777" w:rsidR="002E6AD3" w:rsidRPr="00152343" w:rsidRDefault="002E6AD3" w:rsidP="002E6AD3">
      <w:pPr>
        <w:spacing w:line="240" w:lineRule="auto"/>
        <w:rPr>
          <w:rFonts w:cstheme="minorHAnsi"/>
          <w:color w:val="FF0000"/>
        </w:rPr>
      </w:pPr>
      <w:r w:rsidRPr="00152343">
        <w:rPr>
          <w:rFonts w:cstheme="minorHAnsi"/>
          <w:color w:val="FF0000"/>
        </w:rPr>
        <w:t xml:space="preserve">Partners: Global Fund, CRS, Global Fund Malaria Project Sub-Sub Recipients (6 local NGOs), ChildFund two traditional LPs in </w:t>
      </w:r>
      <w:proofErr w:type="spellStart"/>
      <w:r w:rsidRPr="00152343">
        <w:rPr>
          <w:rFonts w:cstheme="minorHAnsi"/>
          <w:color w:val="FF0000"/>
        </w:rPr>
        <w:t>Kinida</w:t>
      </w:r>
      <w:proofErr w:type="spellEnd"/>
      <w:r w:rsidRPr="00152343">
        <w:rPr>
          <w:rFonts w:cstheme="minorHAnsi"/>
          <w:color w:val="FF0000"/>
        </w:rPr>
        <w:t xml:space="preserve"> and </w:t>
      </w:r>
      <w:proofErr w:type="spellStart"/>
      <w:r w:rsidRPr="00152343">
        <w:rPr>
          <w:rFonts w:cstheme="minorHAnsi"/>
          <w:color w:val="FF0000"/>
        </w:rPr>
        <w:t>Dabola</w:t>
      </w:r>
      <w:proofErr w:type="spellEnd"/>
      <w:r>
        <w:rPr>
          <w:rFonts w:cstheme="minorHAnsi"/>
          <w:color w:val="FF0000"/>
        </w:rPr>
        <w:t xml:space="preserve"> and local radios, health district</w:t>
      </w:r>
    </w:p>
    <w:p w14:paraId="310CD87E" w14:textId="5E21F1F6" w:rsidR="002E6AD3" w:rsidRDefault="002E6AD3" w:rsidP="002E6AD3">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574C4AE0" w14:textId="77777777" w:rsidR="00751B4D" w:rsidRDefault="00751B4D" w:rsidP="00D6181C">
      <w:pPr>
        <w:pStyle w:val="ListParagraph"/>
        <w:spacing w:line="240" w:lineRule="auto"/>
        <w:rPr>
          <w:rFonts w:cstheme="minorHAnsi"/>
        </w:rPr>
      </w:pPr>
    </w:p>
    <w:p w14:paraId="54DA2899" w14:textId="7D007C8F" w:rsidR="002E6AD3" w:rsidRPr="00152343" w:rsidRDefault="002E6AD3" w:rsidP="002E6AD3">
      <w:pPr>
        <w:pStyle w:val="ListParagraph"/>
        <w:numPr>
          <w:ilvl w:val="0"/>
          <w:numId w:val="21"/>
        </w:numPr>
        <w:rPr>
          <w:rFonts w:cstheme="minorHAnsi"/>
          <w:color w:val="FF0000"/>
        </w:rPr>
      </w:pPr>
      <w:r w:rsidRPr="00152343">
        <w:rPr>
          <w:rFonts w:cstheme="minorHAnsi"/>
          <w:color w:val="FF0000"/>
        </w:rPr>
        <w:lastRenderedPageBreak/>
        <w:t xml:space="preserve">Home </w:t>
      </w:r>
      <w:r w:rsidRPr="00D4601A">
        <w:rPr>
          <w:rFonts w:cstheme="minorHAnsi"/>
          <w:color w:val="FF0000"/>
        </w:rPr>
        <w:t xml:space="preserve">visits </w:t>
      </w:r>
      <w:r w:rsidR="000C2828" w:rsidRPr="00D4601A">
        <w:rPr>
          <w:rFonts w:cstheme="minorHAnsi"/>
          <w:color w:val="FF0000"/>
        </w:rPr>
        <w:t xml:space="preserve">continue </w:t>
      </w:r>
      <w:r w:rsidRPr="00D4601A">
        <w:rPr>
          <w:rFonts w:cstheme="minorHAnsi"/>
          <w:color w:val="FF0000"/>
        </w:rPr>
        <w:t>implement</w:t>
      </w:r>
      <w:r w:rsidR="001A0031" w:rsidRPr="00D4601A">
        <w:rPr>
          <w:rFonts w:cstheme="minorHAnsi"/>
          <w:color w:val="FF0000"/>
        </w:rPr>
        <w:t>ing</w:t>
      </w:r>
      <w:r w:rsidRPr="00D4601A">
        <w:rPr>
          <w:rFonts w:cstheme="minorHAnsi"/>
          <w:color w:val="FF0000"/>
        </w:rPr>
        <w:t xml:space="preserve"> </w:t>
      </w:r>
      <w:r w:rsidRPr="00152343">
        <w:rPr>
          <w:rFonts w:cstheme="minorHAnsi"/>
          <w:color w:val="FF0000"/>
        </w:rPr>
        <w:t>by 2,193 Community Health volunteers, Volunteers, community professional health workers</w:t>
      </w:r>
    </w:p>
    <w:p w14:paraId="1EE0BD61" w14:textId="77777777" w:rsidR="00C2316D" w:rsidRDefault="002E6AD3" w:rsidP="00C2316D">
      <w:pPr>
        <w:pStyle w:val="ListParagraph"/>
        <w:numPr>
          <w:ilvl w:val="0"/>
          <w:numId w:val="21"/>
        </w:numPr>
        <w:rPr>
          <w:rFonts w:cstheme="minorHAnsi"/>
          <w:color w:val="FF0000"/>
        </w:rPr>
      </w:pPr>
      <w:r w:rsidRPr="00152343">
        <w:rPr>
          <w:rFonts w:cstheme="minorHAnsi"/>
          <w:color w:val="FF0000"/>
        </w:rPr>
        <w:t>Radio campaign, radio broadcasts in all rural radios in our program areas (synchronization)</w:t>
      </w:r>
    </w:p>
    <w:p w14:paraId="2FEC015F" w14:textId="16E7B541" w:rsidR="00C2316D" w:rsidRDefault="00203D9A" w:rsidP="00C2316D">
      <w:pPr>
        <w:pStyle w:val="ListParagraph"/>
        <w:numPr>
          <w:ilvl w:val="0"/>
          <w:numId w:val="21"/>
        </w:numPr>
        <w:rPr>
          <w:rFonts w:cstheme="minorHAnsi"/>
          <w:color w:val="FF0000"/>
        </w:rPr>
      </w:pPr>
      <w:r w:rsidRPr="00C2316D">
        <w:rPr>
          <w:rFonts w:cstheme="minorHAnsi"/>
          <w:color w:val="FF0000"/>
        </w:rPr>
        <w:t xml:space="preserve">Monitoring of </w:t>
      </w:r>
      <w:r w:rsidR="00056AD1" w:rsidRPr="00C2316D">
        <w:rPr>
          <w:rFonts w:cstheme="minorHAnsi"/>
          <w:color w:val="FF0000"/>
        </w:rPr>
        <w:t xml:space="preserve">home visits and hand washing demonstrations </w:t>
      </w:r>
      <w:r w:rsidR="00DD3FB9" w:rsidRPr="00C2316D">
        <w:rPr>
          <w:rFonts w:cstheme="minorHAnsi"/>
          <w:color w:val="FF0000"/>
        </w:rPr>
        <w:t>process</w:t>
      </w:r>
    </w:p>
    <w:p w14:paraId="52212966" w14:textId="123478AA" w:rsidR="00A72A85" w:rsidRPr="00912586" w:rsidRDefault="00A72A85" w:rsidP="00C2316D">
      <w:pPr>
        <w:pStyle w:val="ListParagraph"/>
        <w:numPr>
          <w:ilvl w:val="0"/>
          <w:numId w:val="21"/>
        </w:numPr>
        <w:rPr>
          <w:rFonts w:cstheme="minorHAnsi"/>
          <w:color w:val="FF0000"/>
        </w:rPr>
      </w:pPr>
      <w:r w:rsidRPr="00912586">
        <w:rPr>
          <w:rFonts w:cstheme="minorHAnsi"/>
          <w:color w:val="FF0000"/>
        </w:rPr>
        <w:t xml:space="preserve">Cash transfer </w:t>
      </w:r>
      <w:r w:rsidR="00ED12E4" w:rsidRPr="00912586">
        <w:rPr>
          <w:rFonts w:cstheme="minorHAnsi"/>
          <w:color w:val="FF0000"/>
        </w:rPr>
        <w:t xml:space="preserve">received from households monitoring </w:t>
      </w:r>
      <w:r w:rsidR="00152DC0" w:rsidRPr="00912586">
        <w:rPr>
          <w:rFonts w:cstheme="minorHAnsi"/>
          <w:color w:val="FF0000"/>
        </w:rPr>
        <w:t>in progress by local associations members and LPs community mobilizers</w:t>
      </w:r>
    </w:p>
    <w:p w14:paraId="1EDB9560" w14:textId="20B50832" w:rsidR="004736A9" w:rsidRDefault="004736A9" w:rsidP="004736A9">
      <w:pPr>
        <w:pStyle w:val="ListParagraph"/>
        <w:ind w:left="1080"/>
        <w:rPr>
          <w:rFonts w:cstheme="minorHAnsi"/>
          <w:color w:val="0070C0"/>
        </w:rPr>
      </w:pPr>
    </w:p>
    <w:p w14:paraId="4E435148" w14:textId="77777777" w:rsidR="002C365F" w:rsidRPr="004736A9" w:rsidRDefault="002C365F" w:rsidP="004736A9">
      <w:pPr>
        <w:pStyle w:val="ListParagraph"/>
        <w:ind w:left="1080"/>
        <w:rPr>
          <w:rFonts w:cstheme="minorHAnsi"/>
          <w:color w:val="0070C0"/>
        </w:rPr>
      </w:pPr>
    </w:p>
    <w:p w14:paraId="31A95EB8" w14:textId="514D8BAC" w:rsidR="00D34995" w:rsidRPr="00F014FD" w:rsidRDefault="00D34995" w:rsidP="00635AE0">
      <w:pPr>
        <w:pStyle w:val="ListParagraph"/>
        <w:spacing w:line="240" w:lineRule="auto"/>
        <w:ind w:left="360"/>
        <w:rPr>
          <w:rFonts w:cstheme="minorHAnsi"/>
          <w:b/>
          <w:bCs/>
        </w:rPr>
      </w:pPr>
      <w:r w:rsidRPr="00D34995">
        <w:rPr>
          <w:noProof/>
        </w:rPr>
        <mc:AlternateContent>
          <mc:Choice Requires="wps">
            <w:drawing>
              <wp:anchor distT="45720" distB="45720" distL="114300" distR="114300" simplePos="0" relativeHeight="251650048" behindDoc="0" locked="0" layoutInCell="1" allowOverlap="1" wp14:anchorId="49A37529" wp14:editId="30DA9005">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3477B0" w:rsidRDefault="003477B0" w:rsidP="00D3499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C093DB6" w14:textId="7A06E380" w:rsidR="003477B0" w:rsidRDefault="003477B0"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3477B0" w:rsidRDefault="003477B0" w:rsidP="00D3499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C093DB6" w14:textId="7A06E380" w:rsidR="003477B0" w:rsidRDefault="003477B0"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F014FD">
        <w:rPr>
          <w:rFonts w:cstheme="minorHAnsi"/>
          <w:b/>
          <w:bCs/>
        </w:rPr>
        <w:t>3.b.2. Ensure that children get food they need</w:t>
      </w:r>
    </w:p>
    <w:p w14:paraId="5C522810" w14:textId="7C25AE5F" w:rsidR="002C365F" w:rsidRDefault="00C50BE7" w:rsidP="00C50BE7">
      <w:pPr>
        <w:spacing w:line="240" w:lineRule="auto"/>
        <w:rPr>
          <w:rFonts w:cstheme="minorHAnsi"/>
        </w:rPr>
      </w:pPr>
      <w:r>
        <w:rPr>
          <w:rFonts w:cstheme="minorHAnsi"/>
        </w:rPr>
        <w:tab/>
      </w:r>
      <w:bookmarkStart w:id="1" w:name="_Hlk38292369"/>
    </w:p>
    <w:p w14:paraId="19650370" w14:textId="5AD5EF82" w:rsidR="00015882" w:rsidRDefault="00C50BE7" w:rsidP="00C50BE7">
      <w:pPr>
        <w:spacing w:line="240" w:lineRule="auto"/>
        <w:rPr>
          <w:rFonts w:cstheme="minorHAnsi"/>
          <w:i/>
          <w:iCs/>
        </w:rPr>
      </w:pPr>
      <w:r>
        <w:rPr>
          <w:rFonts w:cstheme="minorHAnsi"/>
          <w:b/>
          <w:bCs/>
        </w:rPr>
        <w:t xml:space="preserve">3.b.2. 1. </w:t>
      </w:r>
      <w:r w:rsidR="00015882">
        <w:rPr>
          <w:rFonts w:cstheme="minorHAnsi"/>
          <w:i/>
          <w:iCs/>
        </w:rPr>
        <w:t>Cash Transfers</w:t>
      </w:r>
      <w:r>
        <w:rPr>
          <w:rFonts w:cstheme="minorHAnsi"/>
          <w:i/>
          <w:iCs/>
        </w:rPr>
        <w:t xml:space="preserve"> and vouchers</w:t>
      </w:r>
    </w:p>
    <w:bookmarkEnd w:id="1"/>
    <w:p w14:paraId="6E74438E" w14:textId="12237E69"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3D0A42A" w14:textId="77777777" w:rsidR="001E45FA" w:rsidRPr="00CF02C4" w:rsidRDefault="001E45FA" w:rsidP="0071452E">
      <w:pPr>
        <w:pStyle w:val="ListParagraph"/>
        <w:numPr>
          <w:ilvl w:val="0"/>
          <w:numId w:val="17"/>
        </w:numPr>
        <w:spacing w:after="0" w:line="240" w:lineRule="auto"/>
        <w:rPr>
          <w:rFonts w:eastAsia="Times New Roman" w:cstheme="minorHAnsi"/>
          <w:color w:val="FF0000"/>
        </w:rPr>
      </w:pPr>
      <w:r w:rsidRPr="00CF02C4">
        <w:rPr>
          <w:rFonts w:eastAsia="Times New Roman" w:cstheme="minorHAnsi"/>
          <w:color w:val="FF0000"/>
        </w:rPr>
        <w:t>Guinea Country Office has cash transfer infrastructures in place and has good experience on mobile payment through Orange money.</w:t>
      </w:r>
    </w:p>
    <w:p w14:paraId="1636A6D1" w14:textId="7E2EA150" w:rsidR="001E45FA" w:rsidRPr="004F6621" w:rsidRDefault="001E45FA" w:rsidP="0071452E">
      <w:pPr>
        <w:pStyle w:val="ListParagraph"/>
        <w:numPr>
          <w:ilvl w:val="0"/>
          <w:numId w:val="17"/>
        </w:numPr>
        <w:spacing w:after="0" w:line="240" w:lineRule="auto"/>
        <w:rPr>
          <w:rFonts w:cstheme="minorHAnsi"/>
          <w:color w:val="FF0000"/>
        </w:rPr>
      </w:pPr>
      <w:r w:rsidRPr="004F6621">
        <w:rPr>
          <w:rFonts w:eastAsia="Times New Roman" w:cstheme="minorHAnsi"/>
          <w:color w:val="FF0000"/>
        </w:rPr>
        <w:t xml:space="preserve">For COVID 19 response, </w:t>
      </w:r>
      <w:r w:rsidR="00F75E64" w:rsidRPr="004F6621">
        <w:rPr>
          <w:rFonts w:eastAsia="Times New Roman" w:cstheme="minorHAnsi"/>
          <w:color w:val="FF0000"/>
        </w:rPr>
        <w:t xml:space="preserve">the Cash Transfer </w:t>
      </w:r>
      <w:r w:rsidRPr="004F6621">
        <w:rPr>
          <w:rFonts w:cstheme="minorHAnsi"/>
          <w:color w:val="FF0000"/>
        </w:rPr>
        <w:t xml:space="preserve">budget </w:t>
      </w:r>
      <w:r w:rsidR="00F75E64" w:rsidRPr="004F6621">
        <w:rPr>
          <w:rFonts w:cstheme="minorHAnsi"/>
          <w:color w:val="FF0000"/>
        </w:rPr>
        <w:t xml:space="preserve">is finalized per LPs </w:t>
      </w:r>
      <w:r w:rsidR="00095D5B" w:rsidRPr="004F6621">
        <w:rPr>
          <w:rFonts w:cstheme="minorHAnsi"/>
          <w:color w:val="FF0000"/>
        </w:rPr>
        <w:t>and PEF saving budget</w:t>
      </w:r>
      <w:r w:rsidRPr="004F6621">
        <w:rPr>
          <w:rFonts w:cstheme="minorHAnsi"/>
          <w:color w:val="FF0000"/>
        </w:rPr>
        <w:t xml:space="preserve">. </w:t>
      </w:r>
    </w:p>
    <w:p w14:paraId="49AA654F" w14:textId="43ABBD0F" w:rsidR="001E45FA" w:rsidRPr="004F6621" w:rsidRDefault="001E45FA" w:rsidP="0071452E">
      <w:pPr>
        <w:pStyle w:val="ListParagraph"/>
        <w:numPr>
          <w:ilvl w:val="0"/>
          <w:numId w:val="17"/>
        </w:numPr>
        <w:spacing w:after="0" w:line="240" w:lineRule="auto"/>
        <w:rPr>
          <w:rFonts w:cstheme="minorHAnsi"/>
          <w:color w:val="FF0000"/>
        </w:rPr>
      </w:pPr>
      <w:r w:rsidRPr="004F6621">
        <w:rPr>
          <w:rFonts w:cstheme="minorHAnsi"/>
          <w:color w:val="FF0000"/>
        </w:rPr>
        <w:t xml:space="preserve">Criteria of vulnerable families is </w:t>
      </w:r>
      <w:r w:rsidR="00643A2E" w:rsidRPr="004F6621">
        <w:rPr>
          <w:rFonts w:cstheme="minorHAnsi"/>
          <w:color w:val="FF0000"/>
        </w:rPr>
        <w:t xml:space="preserve">finalized </w:t>
      </w:r>
      <w:r w:rsidRPr="004F6621">
        <w:rPr>
          <w:rFonts w:cstheme="minorHAnsi"/>
          <w:color w:val="FF0000"/>
        </w:rPr>
        <w:t xml:space="preserve">in relation with LPs and </w:t>
      </w:r>
      <w:r w:rsidR="00643A2E" w:rsidRPr="004F6621">
        <w:rPr>
          <w:rFonts w:cstheme="minorHAnsi"/>
          <w:color w:val="FF0000"/>
        </w:rPr>
        <w:t>villages selection committee set up</w:t>
      </w:r>
      <w:r w:rsidR="00110986" w:rsidRPr="004F6621">
        <w:rPr>
          <w:rFonts w:cstheme="minorHAnsi"/>
          <w:color w:val="FF0000"/>
        </w:rPr>
        <w:t xml:space="preserve"> and identified most vulnerable enrolled and </w:t>
      </w:r>
      <w:r w:rsidR="00095D5B" w:rsidRPr="004F6621">
        <w:rPr>
          <w:rFonts w:cstheme="minorHAnsi"/>
          <w:color w:val="FF0000"/>
        </w:rPr>
        <w:t>other households</w:t>
      </w:r>
      <w:r w:rsidR="007D76B3" w:rsidRPr="004F6621">
        <w:rPr>
          <w:rFonts w:cstheme="minorHAnsi"/>
          <w:color w:val="FF0000"/>
        </w:rPr>
        <w:t xml:space="preserve"> during a public session in each </w:t>
      </w:r>
      <w:r w:rsidR="00095D5B" w:rsidRPr="004F6621">
        <w:rPr>
          <w:rFonts w:cstheme="minorHAnsi"/>
          <w:color w:val="FF0000"/>
        </w:rPr>
        <w:t>village</w:t>
      </w:r>
    </w:p>
    <w:p w14:paraId="54D5BDA2" w14:textId="7D255736" w:rsidR="008E00AC" w:rsidRPr="00D4601A" w:rsidRDefault="0003041D" w:rsidP="0071452E">
      <w:pPr>
        <w:pStyle w:val="ListParagraph"/>
        <w:numPr>
          <w:ilvl w:val="0"/>
          <w:numId w:val="17"/>
        </w:numPr>
        <w:spacing w:after="0" w:line="240" w:lineRule="auto"/>
        <w:rPr>
          <w:rFonts w:cstheme="minorHAnsi"/>
          <w:color w:val="FF0000"/>
        </w:rPr>
      </w:pPr>
      <w:r w:rsidRPr="004F6621">
        <w:rPr>
          <w:rFonts w:cstheme="minorHAnsi"/>
          <w:color w:val="FF0000"/>
        </w:rPr>
        <w:t xml:space="preserve">971 </w:t>
      </w:r>
      <w:r w:rsidR="000A28C8" w:rsidRPr="004F6621">
        <w:rPr>
          <w:rFonts w:cstheme="minorHAnsi"/>
          <w:color w:val="FF0000"/>
        </w:rPr>
        <w:t>beneficiaries’</w:t>
      </w:r>
      <w:r w:rsidR="008E00AC" w:rsidRPr="004F6621">
        <w:rPr>
          <w:rFonts w:cstheme="minorHAnsi"/>
          <w:color w:val="FF0000"/>
        </w:rPr>
        <w:t xml:space="preserve"> families are </w:t>
      </w:r>
      <w:r w:rsidR="00095D5B" w:rsidRPr="004F6621">
        <w:rPr>
          <w:rFonts w:cstheme="minorHAnsi"/>
          <w:color w:val="FF0000"/>
        </w:rPr>
        <w:t>identified,</w:t>
      </w:r>
      <w:r w:rsidR="008E00AC" w:rsidRPr="004F6621">
        <w:rPr>
          <w:rFonts w:cstheme="minorHAnsi"/>
          <w:color w:val="FF0000"/>
        </w:rPr>
        <w:t xml:space="preserve"> </w:t>
      </w:r>
      <w:r w:rsidR="00272F8E" w:rsidRPr="00D4601A">
        <w:rPr>
          <w:rFonts w:cstheme="minorHAnsi"/>
          <w:color w:val="FF0000"/>
        </w:rPr>
        <w:t xml:space="preserve">and </w:t>
      </w:r>
      <w:r w:rsidRPr="00D4601A">
        <w:rPr>
          <w:rFonts w:cstheme="minorHAnsi"/>
          <w:color w:val="FF0000"/>
        </w:rPr>
        <w:t xml:space="preserve">Cash </w:t>
      </w:r>
      <w:r w:rsidR="000A28C8" w:rsidRPr="00D4601A">
        <w:rPr>
          <w:rFonts w:cstheme="minorHAnsi"/>
          <w:color w:val="FF0000"/>
        </w:rPr>
        <w:t xml:space="preserve">Transfer </w:t>
      </w:r>
      <w:r w:rsidR="00272F8E" w:rsidRPr="00D4601A">
        <w:rPr>
          <w:rFonts w:cstheme="minorHAnsi"/>
          <w:color w:val="FF0000"/>
        </w:rPr>
        <w:t xml:space="preserve">payment </w:t>
      </w:r>
      <w:r w:rsidR="00002E15" w:rsidRPr="00D4601A">
        <w:rPr>
          <w:rFonts w:cstheme="minorHAnsi"/>
          <w:color w:val="FF0000"/>
        </w:rPr>
        <w:t>done on May 26, 2020</w:t>
      </w:r>
    </w:p>
    <w:p w14:paraId="43F4FEBB" w14:textId="5145F0D6" w:rsidR="007424ED" w:rsidRPr="004F6621" w:rsidRDefault="008F7C1E" w:rsidP="0071452E">
      <w:pPr>
        <w:pStyle w:val="ListParagraph"/>
        <w:numPr>
          <w:ilvl w:val="0"/>
          <w:numId w:val="17"/>
        </w:numPr>
        <w:spacing w:after="0" w:line="240" w:lineRule="auto"/>
        <w:rPr>
          <w:rFonts w:cstheme="minorHAnsi"/>
          <w:color w:val="FF0000"/>
        </w:rPr>
      </w:pPr>
      <w:r w:rsidRPr="00D4601A">
        <w:rPr>
          <w:rFonts w:cstheme="minorHAnsi"/>
          <w:color w:val="FF0000"/>
        </w:rPr>
        <w:t xml:space="preserve">Seventeen </w:t>
      </w:r>
      <w:r w:rsidR="001E45FA" w:rsidRPr="00D4601A">
        <w:rPr>
          <w:rFonts w:cstheme="minorHAnsi"/>
          <w:color w:val="FF0000"/>
        </w:rPr>
        <w:t xml:space="preserve">confirmed case </w:t>
      </w:r>
      <w:r w:rsidR="00095D5B" w:rsidRPr="00D4601A">
        <w:rPr>
          <w:rFonts w:cstheme="minorHAnsi"/>
          <w:color w:val="FF0000"/>
        </w:rPr>
        <w:t>are</w:t>
      </w:r>
      <w:r w:rsidR="001E45FA" w:rsidRPr="00D4601A">
        <w:rPr>
          <w:rFonts w:cstheme="minorHAnsi"/>
          <w:color w:val="FF0000"/>
        </w:rPr>
        <w:t xml:space="preserve"> notified in </w:t>
      </w:r>
      <w:r w:rsidR="00095D5B" w:rsidRPr="00D4601A">
        <w:rPr>
          <w:rFonts w:cstheme="minorHAnsi"/>
          <w:color w:val="FF0000"/>
        </w:rPr>
        <w:t xml:space="preserve">one </w:t>
      </w:r>
      <w:r w:rsidR="001E45FA" w:rsidRPr="00D4601A">
        <w:rPr>
          <w:rFonts w:cstheme="minorHAnsi"/>
          <w:color w:val="FF0000"/>
        </w:rPr>
        <w:t>our sponsorship areas</w:t>
      </w:r>
      <w:r w:rsidRPr="00D4601A">
        <w:rPr>
          <w:rFonts w:cstheme="minorHAnsi"/>
          <w:color w:val="FF0000"/>
        </w:rPr>
        <w:t xml:space="preserve"> (</w:t>
      </w:r>
      <w:proofErr w:type="spellStart"/>
      <w:r w:rsidRPr="00D4601A">
        <w:rPr>
          <w:rFonts w:cstheme="minorHAnsi"/>
          <w:color w:val="FF0000"/>
        </w:rPr>
        <w:t>Kindia</w:t>
      </w:r>
      <w:proofErr w:type="spellEnd"/>
      <w:r w:rsidRPr="00D4601A">
        <w:rPr>
          <w:rFonts w:cstheme="minorHAnsi"/>
          <w:color w:val="FF0000"/>
        </w:rPr>
        <w:t>)</w:t>
      </w:r>
      <w:r w:rsidR="00095D5B" w:rsidRPr="00D4601A">
        <w:rPr>
          <w:rFonts w:cstheme="minorHAnsi"/>
          <w:color w:val="FF0000"/>
        </w:rPr>
        <w:t>. However</w:t>
      </w:r>
      <w:r w:rsidR="00095D5B" w:rsidRPr="004F6621">
        <w:rPr>
          <w:rFonts w:cstheme="minorHAnsi"/>
          <w:color w:val="FF0000"/>
        </w:rPr>
        <w:t xml:space="preserve">, </w:t>
      </w:r>
      <w:r w:rsidR="001E45FA" w:rsidRPr="004F6621">
        <w:rPr>
          <w:rFonts w:cstheme="minorHAnsi"/>
          <w:color w:val="FF0000"/>
        </w:rPr>
        <w:t xml:space="preserve">the cash transfer </w:t>
      </w:r>
      <w:r w:rsidR="005367DC" w:rsidRPr="004F6621">
        <w:rPr>
          <w:rFonts w:cstheme="minorHAnsi"/>
          <w:color w:val="FF0000"/>
        </w:rPr>
        <w:t>started,</w:t>
      </w:r>
      <w:r w:rsidR="00E866B5" w:rsidRPr="004F6621">
        <w:rPr>
          <w:rFonts w:cstheme="minorHAnsi"/>
          <w:color w:val="FF0000"/>
        </w:rPr>
        <w:t xml:space="preserve"> and </w:t>
      </w:r>
      <w:r w:rsidR="001E45FA" w:rsidRPr="004F6621">
        <w:rPr>
          <w:rFonts w:cstheme="minorHAnsi"/>
          <w:color w:val="FF0000"/>
        </w:rPr>
        <w:t>the affected households and enrolled children families</w:t>
      </w:r>
      <w:r w:rsidR="00E866B5" w:rsidRPr="004F6621">
        <w:rPr>
          <w:rFonts w:cstheme="minorHAnsi"/>
          <w:color w:val="FF0000"/>
        </w:rPr>
        <w:t xml:space="preserve"> will be</w:t>
      </w:r>
      <w:r w:rsidR="005367DC" w:rsidRPr="004F6621">
        <w:rPr>
          <w:rFonts w:cstheme="minorHAnsi"/>
          <w:color w:val="FF0000"/>
        </w:rPr>
        <w:t>nefit this week and next week</w:t>
      </w:r>
      <w:r w:rsidR="00635AE0" w:rsidRPr="004F6621">
        <w:rPr>
          <w:rFonts w:cstheme="minorHAnsi"/>
          <w:color w:val="FF0000"/>
        </w:rPr>
        <w:t xml:space="preserve">. </w:t>
      </w:r>
    </w:p>
    <w:p w14:paraId="70602D30" w14:textId="6D460B9D" w:rsidR="008273A0" w:rsidRPr="00321557" w:rsidRDefault="00D91CDC" w:rsidP="008273A0">
      <w:pPr>
        <w:pStyle w:val="ListParagraph"/>
        <w:numPr>
          <w:ilvl w:val="0"/>
          <w:numId w:val="17"/>
        </w:numPr>
        <w:rPr>
          <w:rFonts w:cstheme="minorHAnsi"/>
          <w:color w:val="FF0000"/>
        </w:rPr>
      </w:pPr>
      <w:r w:rsidRPr="00321557">
        <w:rPr>
          <w:rFonts w:cstheme="minorHAnsi"/>
          <w:color w:val="FF0000"/>
        </w:rPr>
        <w:t xml:space="preserve">430 other vulnerable households have been </w:t>
      </w:r>
      <w:r w:rsidR="006D1825" w:rsidRPr="00321557">
        <w:rPr>
          <w:rFonts w:cstheme="minorHAnsi"/>
          <w:color w:val="FF0000"/>
        </w:rPr>
        <w:t xml:space="preserve">plaid </w:t>
      </w:r>
      <w:r w:rsidR="00A255D5" w:rsidRPr="00321557">
        <w:rPr>
          <w:rFonts w:cstheme="minorHAnsi"/>
          <w:color w:val="FF0000"/>
        </w:rPr>
        <w:t>through</w:t>
      </w:r>
      <w:r w:rsidR="004C252A" w:rsidRPr="00321557">
        <w:rPr>
          <w:rFonts w:cstheme="minorHAnsi"/>
          <w:color w:val="FF0000"/>
        </w:rPr>
        <w:t xml:space="preserve"> orange money </w:t>
      </w:r>
      <w:r w:rsidRPr="00321557">
        <w:rPr>
          <w:rFonts w:cstheme="minorHAnsi"/>
          <w:color w:val="FF0000"/>
        </w:rPr>
        <w:t>cash Transfer</w:t>
      </w:r>
    </w:p>
    <w:p w14:paraId="6C82E186" w14:textId="77777777" w:rsidR="00D91CDC" w:rsidRPr="007A0BB7" w:rsidRDefault="00D91CDC" w:rsidP="00BF174B">
      <w:pPr>
        <w:pStyle w:val="ListParagraph"/>
        <w:numPr>
          <w:ilvl w:val="0"/>
          <w:numId w:val="17"/>
        </w:numPr>
        <w:spacing w:after="0" w:line="240" w:lineRule="auto"/>
        <w:rPr>
          <w:rFonts w:ascii="Segoe UI" w:eastAsia="Times New Roman" w:hAnsi="Segoe UI" w:cs="Segoe UI"/>
          <w:color w:val="FF0000"/>
          <w:sz w:val="21"/>
          <w:szCs w:val="21"/>
        </w:rPr>
      </w:pPr>
      <w:r w:rsidRPr="00321557">
        <w:rPr>
          <w:rFonts w:cstheme="minorHAnsi"/>
          <w:color w:val="FF0000"/>
        </w:rPr>
        <w:t xml:space="preserve">Rejected numbers are being corrected with Orange agencies in the prefectures of </w:t>
      </w:r>
      <w:proofErr w:type="spellStart"/>
      <w:r w:rsidRPr="00321557">
        <w:rPr>
          <w:rFonts w:cstheme="minorHAnsi"/>
          <w:color w:val="FF0000"/>
        </w:rPr>
        <w:t>Dabola</w:t>
      </w:r>
      <w:proofErr w:type="spellEnd"/>
      <w:r w:rsidRPr="00321557">
        <w:rPr>
          <w:rFonts w:cstheme="minorHAnsi"/>
          <w:color w:val="FF0000"/>
        </w:rPr>
        <w:t xml:space="preserve"> and </w:t>
      </w:r>
      <w:proofErr w:type="spellStart"/>
      <w:r w:rsidRPr="00321557">
        <w:rPr>
          <w:rFonts w:cstheme="minorHAnsi"/>
          <w:color w:val="FF0000"/>
        </w:rPr>
        <w:t>Kindia</w:t>
      </w:r>
      <w:proofErr w:type="spellEnd"/>
    </w:p>
    <w:p w14:paraId="11D11400" w14:textId="57EEF7AA" w:rsidR="00286BE6" w:rsidRDefault="00286BE6" w:rsidP="00286BE6">
      <w:pPr>
        <w:pStyle w:val="ListParagraph"/>
        <w:numPr>
          <w:ilvl w:val="0"/>
          <w:numId w:val="17"/>
        </w:numPr>
        <w:rPr>
          <w:rFonts w:cstheme="minorHAnsi"/>
          <w:color w:val="FF0000"/>
          <w:lang w:val="en-GB"/>
        </w:rPr>
      </w:pPr>
      <w:r w:rsidRPr="00A51675">
        <w:rPr>
          <w:rFonts w:cstheme="minorHAnsi"/>
          <w:color w:val="FF0000"/>
          <w:lang w:val="en-GB"/>
        </w:rPr>
        <w:t>430 most vulnerable households have been paid through orange money.</w:t>
      </w:r>
      <w:r w:rsidR="006D0700" w:rsidRPr="00A51675">
        <w:rPr>
          <w:rFonts w:cstheme="minorHAnsi"/>
          <w:color w:val="FF0000"/>
          <w:lang w:val="en-GB"/>
        </w:rPr>
        <w:t xml:space="preserve"> Each family member received </w:t>
      </w:r>
      <w:r w:rsidR="00825B4E" w:rsidRPr="00A51675">
        <w:rPr>
          <w:rFonts w:cstheme="minorHAnsi"/>
          <w:color w:val="FF0000"/>
          <w:lang w:val="en-GB"/>
        </w:rPr>
        <w:t>US$53.</w:t>
      </w:r>
      <w:r w:rsidR="006073BD" w:rsidRPr="00A51675">
        <w:rPr>
          <w:rFonts w:cstheme="minorHAnsi"/>
          <w:color w:val="FF0000"/>
          <w:lang w:val="en-GB"/>
        </w:rPr>
        <w:t>1</w:t>
      </w:r>
      <w:r w:rsidR="00825B4E" w:rsidRPr="00A51675">
        <w:rPr>
          <w:rFonts w:cstheme="minorHAnsi"/>
          <w:color w:val="FF0000"/>
          <w:lang w:val="en-GB"/>
        </w:rPr>
        <w:t>6</w:t>
      </w:r>
      <w:r w:rsidR="00236A4A" w:rsidRPr="00A51675">
        <w:rPr>
          <w:rFonts w:cstheme="minorHAnsi"/>
          <w:color w:val="FF0000"/>
          <w:lang w:val="en-GB"/>
        </w:rPr>
        <w:t xml:space="preserve"> and the total transferred is US$23,630.35</w:t>
      </w:r>
      <w:r w:rsidR="00981A49" w:rsidRPr="00A51675">
        <w:rPr>
          <w:rFonts w:cstheme="minorHAnsi"/>
          <w:color w:val="FF0000"/>
          <w:lang w:val="en-GB"/>
        </w:rPr>
        <w:t xml:space="preserve">. </w:t>
      </w:r>
      <w:r w:rsidRPr="00A51675">
        <w:rPr>
          <w:rFonts w:cstheme="minorHAnsi"/>
          <w:color w:val="FF0000"/>
          <w:lang w:val="en-GB"/>
        </w:rPr>
        <w:t xml:space="preserve">Monitoring process is ongoing </w:t>
      </w:r>
      <w:r w:rsidR="009F6D71" w:rsidRPr="00A51675">
        <w:rPr>
          <w:rFonts w:cstheme="minorHAnsi"/>
          <w:color w:val="FF0000"/>
          <w:lang w:val="en-GB"/>
        </w:rPr>
        <w:t>to ensure fund is using in the interest of the entire members of the family.</w:t>
      </w:r>
    </w:p>
    <w:p w14:paraId="7662DD0F" w14:textId="4D1ACC71" w:rsidR="00460619" w:rsidRPr="00912586" w:rsidRDefault="00265F78" w:rsidP="00136881">
      <w:pPr>
        <w:pStyle w:val="ListParagraph"/>
        <w:numPr>
          <w:ilvl w:val="0"/>
          <w:numId w:val="17"/>
        </w:numPr>
        <w:rPr>
          <w:rFonts w:cstheme="minorHAnsi"/>
          <w:color w:val="FF0000"/>
          <w:lang w:val="en-GB"/>
        </w:rPr>
      </w:pPr>
      <w:r w:rsidRPr="00912586">
        <w:rPr>
          <w:rFonts w:cstheme="minorHAnsi"/>
          <w:color w:val="FF0000"/>
        </w:rPr>
        <w:t xml:space="preserve">The third Cash Transfer reached </w:t>
      </w:r>
      <w:r w:rsidR="00B94450" w:rsidRPr="00912586">
        <w:rPr>
          <w:rFonts w:cstheme="minorHAnsi"/>
          <w:color w:val="FF0000"/>
        </w:rPr>
        <w:t>169</w:t>
      </w:r>
      <w:r w:rsidR="008C378F" w:rsidRPr="00912586">
        <w:rPr>
          <w:rFonts w:cstheme="minorHAnsi"/>
          <w:color w:val="FF0000"/>
        </w:rPr>
        <w:t xml:space="preserve"> vulnerable</w:t>
      </w:r>
      <w:r w:rsidR="00B94450" w:rsidRPr="00912586">
        <w:rPr>
          <w:rFonts w:cstheme="minorHAnsi"/>
          <w:color w:val="FF0000"/>
        </w:rPr>
        <w:t xml:space="preserve"> households including </w:t>
      </w:r>
      <w:r w:rsidRPr="00912586">
        <w:rPr>
          <w:rFonts w:cstheme="minorHAnsi"/>
          <w:color w:val="FF0000"/>
        </w:rPr>
        <w:t>1,251 people (672 Female and 579 Male) and 102 enrolled children including 51 girls.</w:t>
      </w:r>
    </w:p>
    <w:p w14:paraId="0C729D71" w14:textId="77777777" w:rsidR="008273A0" w:rsidRPr="00BF174B" w:rsidRDefault="008273A0" w:rsidP="008273A0">
      <w:pPr>
        <w:pStyle w:val="ListParagraph"/>
        <w:spacing w:after="0" w:line="240" w:lineRule="auto"/>
        <w:rPr>
          <w:rFonts w:ascii="Segoe UI" w:eastAsia="Times New Roman" w:hAnsi="Segoe UI" w:cs="Segoe UI"/>
          <w:color w:val="FF0000"/>
          <w:sz w:val="21"/>
          <w:szCs w:val="21"/>
        </w:rPr>
      </w:pPr>
    </w:p>
    <w:p w14:paraId="4B94632E" w14:textId="19173A1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05F852E4" w14:textId="4E7109E7" w:rsidR="00765B1E" w:rsidRPr="00CF02C4" w:rsidRDefault="0052674A" w:rsidP="006A207A">
      <w:pPr>
        <w:pStyle w:val="ListParagraph"/>
        <w:numPr>
          <w:ilvl w:val="0"/>
          <w:numId w:val="16"/>
        </w:numPr>
        <w:spacing w:line="240" w:lineRule="auto"/>
        <w:rPr>
          <w:rFonts w:cstheme="minorHAnsi"/>
          <w:color w:val="FF0000"/>
        </w:rPr>
      </w:pPr>
      <w:r w:rsidRPr="00CF02C4">
        <w:rPr>
          <w:rFonts w:cstheme="minorHAnsi"/>
          <w:color w:val="FF0000"/>
        </w:rPr>
        <w:t xml:space="preserve">LPs </w:t>
      </w:r>
      <w:r w:rsidR="007D046C" w:rsidRPr="00CF02C4">
        <w:rPr>
          <w:rFonts w:cstheme="minorHAnsi"/>
          <w:color w:val="FF0000"/>
        </w:rPr>
        <w:t>AOP</w:t>
      </w:r>
      <w:r w:rsidR="00685489" w:rsidRPr="00CF02C4">
        <w:rPr>
          <w:rFonts w:cstheme="minorHAnsi"/>
          <w:color w:val="FF0000"/>
        </w:rPr>
        <w:t>s</w:t>
      </w:r>
      <w:r w:rsidR="007D046C" w:rsidRPr="00CF02C4">
        <w:rPr>
          <w:rFonts w:cstheme="minorHAnsi"/>
          <w:color w:val="FF0000"/>
        </w:rPr>
        <w:t xml:space="preserve"> </w:t>
      </w:r>
      <w:r w:rsidRPr="00CF02C4">
        <w:rPr>
          <w:rFonts w:cstheme="minorHAnsi"/>
          <w:color w:val="FF0000"/>
        </w:rPr>
        <w:t xml:space="preserve">have been </w:t>
      </w:r>
      <w:r w:rsidR="008847D8" w:rsidRPr="00CF02C4">
        <w:rPr>
          <w:rFonts w:cstheme="minorHAnsi"/>
          <w:color w:val="FF0000"/>
        </w:rPr>
        <w:t xml:space="preserve">adjusted and certain </w:t>
      </w:r>
      <w:r w:rsidR="0045167C" w:rsidRPr="00CF02C4">
        <w:rPr>
          <w:rFonts w:cstheme="minorHAnsi"/>
          <w:color w:val="FF0000"/>
        </w:rPr>
        <w:t xml:space="preserve">activities </w:t>
      </w:r>
      <w:r w:rsidR="00685489" w:rsidRPr="00CF02C4">
        <w:rPr>
          <w:rFonts w:cstheme="minorHAnsi"/>
          <w:color w:val="FF0000"/>
        </w:rPr>
        <w:t xml:space="preserve">have been postponed to free budget </w:t>
      </w:r>
      <w:r w:rsidR="00DF41D9" w:rsidRPr="00CF02C4">
        <w:rPr>
          <w:rFonts w:cstheme="minorHAnsi"/>
          <w:color w:val="FF0000"/>
        </w:rPr>
        <w:t xml:space="preserve">to support </w:t>
      </w:r>
      <w:r w:rsidR="0045167C" w:rsidRPr="00CF02C4">
        <w:rPr>
          <w:rFonts w:cstheme="minorHAnsi"/>
          <w:color w:val="FF0000"/>
        </w:rPr>
        <w:t xml:space="preserve">cash transfer to </w:t>
      </w:r>
      <w:r w:rsidR="00DF41D9" w:rsidRPr="00CF02C4">
        <w:rPr>
          <w:rFonts w:cstheme="minorHAnsi"/>
          <w:color w:val="FF0000"/>
        </w:rPr>
        <w:t xml:space="preserve">affected and/or most vulnerable </w:t>
      </w:r>
      <w:r w:rsidR="003D434B" w:rsidRPr="00CF02C4">
        <w:rPr>
          <w:rFonts w:cstheme="minorHAnsi"/>
          <w:color w:val="FF0000"/>
        </w:rPr>
        <w:t xml:space="preserve">households and enrolled children </w:t>
      </w:r>
      <w:r w:rsidR="006A207A" w:rsidRPr="00CF02C4">
        <w:rPr>
          <w:rFonts w:cstheme="minorHAnsi"/>
          <w:color w:val="FF0000"/>
        </w:rPr>
        <w:t xml:space="preserve">families. </w:t>
      </w:r>
      <w:r w:rsidRPr="00CF02C4">
        <w:rPr>
          <w:rFonts w:cstheme="minorHAnsi"/>
          <w:color w:val="FF0000"/>
        </w:rPr>
        <w:t xml:space="preserve"> </w:t>
      </w:r>
    </w:p>
    <w:p w14:paraId="545C0ABF" w14:textId="3207C1AF" w:rsidR="006A207A" w:rsidRPr="00CF02C4" w:rsidRDefault="00861858" w:rsidP="006A207A">
      <w:pPr>
        <w:pStyle w:val="ListParagraph"/>
        <w:numPr>
          <w:ilvl w:val="0"/>
          <w:numId w:val="16"/>
        </w:numPr>
        <w:spacing w:line="240" w:lineRule="auto"/>
        <w:rPr>
          <w:rFonts w:cstheme="minorHAnsi"/>
          <w:color w:val="FF0000"/>
        </w:rPr>
      </w:pPr>
      <w:r w:rsidRPr="00CF02C4">
        <w:rPr>
          <w:rFonts w:cstheme="minorHAnsi"/>
          <w:color w:val="FF0000"/>
        </w:rPr>
        <w:t>Criteria to be used to identif</w:t>
      </w:r>
      <w:r w:rsidR="00BC3D20" w:rsidRPr="00CF02C4">
        <w:rPr>
          <w:rFonts w:cstheme="minorHAnsi"/>
          <w:color w:val="FF0000"/>
        </w:rPr>
        <w:t>y t</w:t>
      </w:r>
      <w:r w:rsidR="001B7513" w:rsidRPr="00CF02C4">
        <w:rPr>
          <w:rFonts w:cstheme="minorHAnsi"/>
          <w:color w:val="FF0000"/>
        </w:rPr>
        <w:t xml:space="preserve">he enrolled children families </w:t>
      </w:r>
      <w:r w:rsidR="00BF3717" w:rsidRPr="00CF02C4">
        <w:rPr>
          <w:rFonts w:cstheme="minorHAnsi"/>
          <w:color w:val="FF0000"/>
        </w:rPr>
        <w:t>and most vulnerable families affected</w:t>
      </w:r>
      <w:r w:rsidR="0041169F" w:rsidRPr="00CF02C4">
        <w:rPr>
          <w:rFonts w:cstheme="minorHAnsi"/>
          <w:color w:val="FF0000"/>
        </w:rPr>
        <w:t xml:space="preserve"> by COVID 19 restrictions </w:t>
      </w:r>
      <w:r w:rsidR="001B7513" w:rsidRPr="004F6621">
        <w:rPr>
          <w:rFonts w:cstheme="minorHAnsi"/>
          <w:color w:val="FF0000"/>
        </w:rPr>
        <w:t xml:space="preserve">are </w:t>
      </w:r>
      <w:r w:rsidR="005367DC" w:rsidRPr="004F6621">
        <w:rPr>
          <w:rFonts w:cstheme="minorHAnsi"/>
          <w:color w:val="FF0000"/>
        </w:rPr>
        <w:t xml:space="preserve">finalized </w:t>
      </w:r>
      <w:r w:rsidR="00B02A36" w:rsidRPr="00CF02C4">
        <w:rPr>
          <w:rFonts w:cstheme="minorHAnsi"/>
          <w:color w:val="FF0000"/>
        </w:rPr>
        <w:t xml:space="preserve">by the LPs with the support of </w:t>
      </w:r>
      <w:r w:rsidR="009E4712" w:rsidRPr="00CF02C4">
        <w:rPr>
          <w:rFonts w:cstheme="minorHAnsi"/>
          <w:color w:val="FF0000"/>
        </w:rPr>
        <w:t>ChildFund</w:t>
      </w:r>
      <w:r w:rsidR="006A207A" w:rsidRPr="00CF02C4">
        <w:rPr>
          <w:rFonts w:cstheme="minorHAnsi"/>
          <w:color w:val="FF0000"/>
        </w:rPr>
        <w:t xml:space="preserve"> Guinea </w:t>
      </w:r>
      <w:r w:rsidR="009E4712" w:rsidRPr="00CF02C4">
        <w:rPr>
          <w:rFonts w:cstheme="minorHAnsi"/>
          <w:color w:val="FF0000"/>
        </w:rPr>
        <w:t xml:space="preserve">program </w:t>
      </w:r>
      <w:r w:rsidR="00765B1E" w:rsidRPr="00CF02C4">
        <w:rPr>
          <w:rFonts w:cstheme="minorHAnsi"/>
          <w:color w:val="FF0000"/>
        </w:rPr>
        <w:t>team.</w:t>
      </w:r>
      <w:r w:rsidR="009E4712" w:rsidRPr="00CF02C4">
        <w:rPr>
          <w:rFonts w:cstheme="minorHAnsi"/>
          <w:color w:val="FF0000"/>
        </w:rPr>
        <w:t xml:space="preserve"> </w:t>
      </w:r>
    </w:p>
    <w:p w14:paraId="6059C63C" w14:textId="3DD060AD" w:rsidR="00B20469" w:rsidRPr="004F6621" w:rsidRDefault="00AF4BCD" w:rsidP="006A207A">
      <w:pPr>
        <w:pStyle w:val="ListParagraph"/>
        <w:numPr>
          <w:ilvl w:val="0"/>
          <w:numId w:val="16"/>
        </w:numPr>
        <w:spacing w:line="240" w:lineRule="auto"/>
        <w:rPr>
          <w:rFonts w:cstheme="minorHAnsi"/>
          <w:color w:val="FF0000"/>
        </w:rPr>
      </w:pPr>
      <w:r w:rsidRPr="004F6621">
        <w:rPr>
          <w:rFonts w:cstheme="minorHAnsi"/>
          <w:color w:val="FF0000"/>
        </w:rPr>
        <w:lastRenderedPageBreak/>
        <w:t>The beneficiary’s villages and</w:t>
      </w:r>
      <w:r w:rsidR="00B20469" w:rsidRPr="004F6621">
        <w:rPr>
          <w:rFonts w:cstheme="minorHAnsi"/>
          <w:color w:val="FF0000"/>
        </w:rPr>
        <w:t xml:space="preserve"> vulnerable households</w:t>
      </w:r>
      <w:r w:rsidRPr="004F6621">
        <w:rPr>
          <w:rFonts w:cstheme="minorHAnsi"/>
          <w:color w:val="FF0000"/>
        </w:rPr>
        <w:t xml:space="preserve"> are identified</w:t>
      </w:r>
      <w:r w:rsidR="00B20469" w:rsidRPr="004F6621">
        <w:rPr>
          <w:rFonts w:cstheme="minorHAnsi"/>
          <w:color w:val="FF0000"/>
        </w:rPr>
        <w:t xml:space="preserve"> </w:t>
      </w:r>
      <w:r w:rsidR="00DD6038">
        <w:rPr>
          <w:rFonts w:cstheme="minorHAnsi"/>
          <w:color w:val="FF0000"/>
        </w:rPr>
        <w:t>by v</w:t>
      </w:r>
      <w:r w:rsidR="00DD6038" w:rsidRPr="0066102E">
        <w:rPr>
          <w:rFonts w:cstheme="minorHAnsi"/>
          <w:color w:val="FF0000"/>
        </w:rPr>
        <w:t>illage committee</w:t>
      </w:r>
      <w:r w:rsidR="00DD6038">
        <w:rPr>
          <w:rFonts w:cstheme="minorHAnsi"/>
          <w:color w:val="FF0000"/>
        </w:rPr>
        <w:t>s</w:t>
      </w:r>
      <w:r w:rsidR="00DD6038" w:rsidRPr="0066102E">
        <w:rPr>
          <w:rFonts w:cstheme="minorHAnsi"/>
          <w:color w:val="FF0000"/>
        </w:rPr>
        <w:t xml:space="preserve"> set up and </w:t>
      </w:r>
      <w:r w:rsidR="00DD6038">
        <w:rPr>
          <w:rFonts w:cstheme="minorHAnsi"/>
          <w:color w:val="FF0000"/>
        </w:rPr>
        <w:t xml:space="preserve">based on </w:t>
      </w:r>
      <w:r w:rsidR="00DD6038" w:rsidRPr="0066102E">
        <w:rPr>
          <w:rFonts w:cstheme="minorHAnsi"/>
          <w:color w:val="FF0000"/>
        </w:rPr>
        <w:t>beneficiaries’ criteria already validated with Social affairs, villages associations members and LPs board members</w:t>
      </w:r>
      <w:r w:rsidR="00DD6038">
        <w:rPr>
          <w:rFonts w:cstheme="minorHAnsi"/>
          <w:color w:val="FF0000"/>
        </w:rPr>
        <w:t>.</w:t>
      </w:r>
    </w:p>
    <w:p w14:paraId="71CA423E" w14:textId="65DC9957" w:rsidR="008A7735" w:rsidRPr="004F6621" w:rsidRDefault="008A7735" w:rsidP="006A207A">
      <w:pPr>
        <w:pStyle w:val="ListParagraph"/>
        <w:numPr>
          <w:ilvl w:val="0"/>
          <w:numId w:val="16"/>
        </w:numPr>
        <w:spacing w:line="240" w:lineRule="auto"/>
        <w:rPr>
          <w:rFonts w:cstheme="minorHAnsi"/>
          <w:color w:val="FF0000"/>
        </w:rPr>
      </w:pPr>
      <w:r w:rsidRPr="004F6621">
        <w:rPr>
          <w:rFonts w:cstheme="minorHAnsi"/>
          <w:color w:val="FF0000"/>
        </w:rPr>
        <w:t>Orientation of LPs staff on Cash transfer process</w:t>
      </w:r>
    </w:p>
    <w:p w14:paraId="5AF38ABA" w14:textId="3B00E059" w:rsidR="008A7735" w:rsidRPr="004F6621" w:rsidRDefault="008A7735" w:rsidP="006A207A">
      <w:pPr>
        <w:pStyle w:val="ListParagraph"/>
        <w:numPr>
          <w:ilvl w:val="0"/>
          <w:numId w:val="16"/>
        </w:numPr>
        <w:spacing w:line="240" w:lineRule="auto"/>
        <w:rPr>
          <w:rFonts w:cstheme="minorHAnsi"/>
          <w:color w:val="FF0000"/>
        </w:rPr>
      </w:pPr>
      <w:r w:rsidRPr="004F6621">
        <w:rPr>
          <w:rFonts w:cstheme="minorHAnsi"/>
          <w:color w:val="FF0000"/>
        </w:rPr>
        <w:t>Communication with prefecture coordination committee</w:t>
      </w:r>
      <w:r w:rsidR="002B1DF2" w:rsidRPr="004F6621">
        <w:rPr>
          <w:rFonts w:cstheme="minorHAnsi"/>
          <w:color w:val="FF0000"/>
        </w:rPr>
        <w:t xml:space="preserve">s on Cash transfer initiative </w:t>
      </w:r>
    </w:p>
    <w:p w14:paraId="6AE78613" w14:textId="739AE2C2" w:rsidR="00F0097C" w:rsidRPr="007A0BB7" w:rsidRDefault="00F0097C" w:rsidP="00F0097C">
      <w:pPr>
        <w:pStyle w:val="ListParagraph"/>
        <w:numPr>
          <w:ilvl w:val="0"/>
          <w:numId w:val="16"/>
        </w:numPr>
        <w:spacing w:line="240" w:lineRule="auto"/>
        <w:rPr>
          <w:rFonts w:cstheme="minorHAnsi"/>
          <w:color w:val="FF0000"/>
        </w:rPr>
      </w:pPr>
      <w:r w:rsidRPr="00D4601A">
        <w:rPr>
          <w:rFonts w:cstheme="minorHAnsi"/>
          <w:color w:val="FF0000"/>
        </w:rPr>
        <w:t xml:space="preserve">Village committee in charge of beneficiary’s identification is set up in each of the new beneficiary villages. The identification of the 430 news households’ beneficiaries of the NSP is </w:t>
      </w:r>
      <w:r w:rsidR="00F8349E" w:rsidRPr="007A0BB7">
        <w:rPr>
          <w:rFonts w:cstheme="minorHAnsi"/>
          <w:color w:val="FF0000"/>
        </w:rPr>
        <w:t>done</w:t>
      </w:r>
      <w:r w:rsidRPr="007A0BB7">
        <w:rPr>
          <w:rFonts w:cstheme="minorHAnsi"/>
          <w:color w:val="FF0000"/>
        </w:rPr>
        <w:t>.</w:t>
      </w:r>
    </w:p>
    <w:p w14:paraId="52A16D8A" w14:textId="03351571" w:rsidR="00510A68" w:rsidRDefault="00510A68" w:rsidP="006A207A">
      <w:pPr>
        <w:pStyle w:val="ListParagraph"/>
        <w:numPr>
          <w:ilvl w:val="0"/>
          <w:numId w:val="16"/>
        </w:numPr>
        <w:spacing w:line="240" w:lineRule="auto"/>
        <w:rPr>
          <w:rFonts w:cstheme="minorHAnsi"/>
          <w:color w:val="FF0000"/>
        </w:rPr>
      </w:pPr>
      <w:r w:rsidRPr="004F6621">
        <w:rPr>
          <w:rFonts w:cstheme="minorHAnsi"/>
          <w:color w:val="FF0000"/>
        </w:rPr>
        <w:t xml:space="preserve">LPs community mobilizers and the Village Sponsorship committee </w:t>
      </w:r>
      <w:r w:rsidR="00CC547A" w:rsidRPr="004F6621">
        <w:rPr>
          <w:rFonts w:cstheme="minorHAnsi"/>
          <w:color w:val="FF0000"/>
        </w:rPr>
        <w:t xml:space="preserve">will make a follow up to confirm the receipt of the cash </w:t>
      </w:r>
      <w:r w:rsidR="0093431F" w:rsidRPr="004F6621">
        <w:rPr>
          <w:rFonts w:cstheme="minorHAnsi"/>
          <w:color w:val="FF0000"/>
        </w:rPr>
        <w:t>and</w:t>
      </w:r>
      <w:r w:rsidR="00CC547A" w:rsidRPr="004F6621">
        <w:rPr>
          <w:rFonts w:cstheme="minorHAnsi"/>
          <w:color w:val="FF0000"/>
        </w:rPr>
        <w:t xml:space="preserve"> ensure the beneficiaries are using funds </w:t>
      </w:r>
      <w:r w:rsidR="0018719A" w:rsidRPr="004F6621">
        <w:rPr>
          <w:rFonts w:cstheme="minorHAnsi"/>
          <w:color w:val="FF0000"/>
        </w:rPr>
        <w:t>for the entire family profit.</w:t>
      </w:r>
    </w:p>
    <w:p w14:paraId="26843F68" w14:textId="4240ED96" w:rsidR="008F7C1E" w:rsidRPr="007A0BB7" w:rsidRDefault="008F7C1E" w:rsidP="006A207A">
      <w:pPr>
        <w:pStyle w:val="ListParagraph"/>
        <w:numPr>
          <w:ilvl w:val="0"/>
          <w:numId w:val="16"/>
        </w:numPr>
        <w:spacing w:line="240" w:lineRule="auto"/>
        <w:rPr>
          <w:rFonts w:cstheme="minorHAnsi"/>
          <w:color w:val="FF0000"/>
        </w:rPr>
      </w:pPr>
      <w:r w:rsidRPr="007A0BB7">
        <w:rPr>
          <w:rFonts w:cstheme="minorHAnsi"/>
          <w:color w:val="FF0000"/>
        </w:rPr>
        <w:t xml:space="preserve">Guinea benefited US$25,000 NSP for Cash Transfer. </w:t>
      </w:r>
      <w:r w:rsidR="00E05694" w:rsidRPr="007A0BB7">
        <w:rPr>
          <w:rFonts w:cstheme="minorHAnsi"/>
          <w:color w:val="FF0000"/>
        </w:rPr>
        <w:t xml:space="preserve"> </w:t>
      </w:r>
      <w:r w:rsidR="00533CEB" w:rsidRPr="007A0BB7">
        <w:rPr>
          <w:rFonts w:cstheme="minorHAnsi"/>
          <w:color w:val="FF0000"/>
        </w:rPr>
        <w:t>430</w:t>
      </w:r>
      <w:r w:rsidR="00F83EE3" w:rsidRPr="007A0BB7">
        <w:rPr>
          <w:rFonts w:cstheme="minorHAnsi"/>
          <w:color w:val="FF0000"/>
        </w:rPr>
        <w:t xml:space="preserve"> </w:t>
      </w:r>
      <w:r w:rsidR="00A93EDC" w:rsidRPr="007A0BB7">
        <w:rPr>
          <w:rFonts w:cstheme="minorHAnsi"/>
          <w:color w:val="FF0000"/>
        </w:rPr>
        <w:t xml:space="preserve">households have been identified with </w:t>
      </w:r>
      <w:r w:rsidR="00B64B77" w:rsidRPr="007A0BB7">
        <w:rPr>
          <w:rFonts w:cstheme="minorHAnsi"/>
          <w:color w:val="FF0000"/>
        </w:rPr>
        <w:t>3,217</w:t>
      </w:r>
      <w:r w:rsidR="004F53B6" w:rsidRPr="007A0BB7">
        <w:rPr>
          <w:rFonts w:cstheme="minorHAnsi"/>
          <w:color w:val="FF0000"/>
        </w:rPr>
        <w:t xml:space="preserve"> </w:t>
      </w:r>
      <w:r w:rsidR="00A93EDC" w:rsidRPr="007A0BB7">
        <w:rPr>
          <w:rFonts w:cstheme="minorHAnsi"/>
          <w:color w:val="FF0000"/>
        </w:rPr>
        <w:t xml:space="preserve">beneficiaries including </w:t>
      </w:r>
      <w:r w:rsidR="004F53B6" w:rsidRPr="007A0BB7">
        <w:rPr>
          <w:rFonts w:cstheme="minorHAnsi"/>
          <w:color w:val="FF0000"/>
        </w:rPr>
        <w:t>1,697</w:t>
      </w:r>
      <w:r w:rsidR="0026403E" w:rsidRPr="007A0BB7">
        <w:rPr>
          <w:rFonts w:cstheme="minorHAnsi"/>
          <w:color w:val="FF0000"/>
        </w:rPr>
        <w:t xml:space="preserve"> </w:t>
      </w:r>
      <w:r w:rsidR="00A93EDC" w:rsidRPr="007A0BB7">
        <w:rPr>
          <w:rFonts w:cstheme="minorHAnsi"/>
          <w:color w:val="FF0000"/>
        </w:rPr>
        <w:t xml:space="preserve">women. </w:t>
      </w:r>
      <w:r w:rsidR="00BC327D" w:rsidRPr="007A0BB7">
        <w:rPr>
          <w:rFonts w:cstheme="minorHAnsi"/>
          <w:color w:val="FF0000"/>
        </w:rPr>
        <w:t xml:space="preserve">646 enrolled children are reached including </w:t>
      </w:r>
      <w:r w:rsidR="00530923" w:rsidRPr="007A0BB7">
        <w:rPr>
          <w:rFonts w:cstheme="minorHAnsi"/>
          <w:color w:val="FF0000"/>
        </w:rPr>
        <w:t>347 girls</w:t>
      </w:r>
      <w:r w:rsidR="004F02EC" w:rsidRPr="007A0BB7">
        <w:rPr>
          <w:rFonts w:cstheme="minorHAnsi"/>
          <w:color w:val="FF0000"/>
        </w:rPr>
        <w:t xml:space="preserve">. The payment will be done </w:t>
      </w:r>
      <w:r w:rsidR="00A60B15" w:rsidRPr="007A0BB7">
        <w:rPr>
          <w:rFonts w:cstheme="minorHAnsi"/>
          <w:color w:val="FF0000"/>
        </w:rPr>
        <w:t xml:space="preserve">by Friday 12 June 2020. </w:t>
      </w:r>
      <w:r w:rsidR="004F02EC" w:rsidRPr="007A0BB7">
        <w:rPr>
          <w:rFonts w:cstheme="minorHAnsi"/>
          <w:color w:val="FF0000"/>
        </w:rPr>
        <w:t xml:space="preserve"> </w:t>
      </w:r>
    </w:p>
    <w:p w14:paraId="4A543443" w14:textId="0F69999E" w:rsidR="00404037" w:rsidRDefault="00533CEB" w:rsidP="00404037">
      <w:pPr>
        <w:pStyle w:val="ListParagraph"/>
        <w:numPr>
          <w:ilvl w:val="0"/>
          <w:numId w:val="16"/>
        </w:numPr>
        <w:spacing w:line="240" w:lineRule="auto"/>
        <w:rPr>
          <w:rFonts w:cstheme="minorHAnsi"/>
          <w:color w:val="FF0000"/>
        </w:rPr>
      </w:pPr>
      <w:r w:rsidRPr="007A0BB7">
        <w:rPr>
          <w:rFonts w:cstheme="minorHAnsi"/>
          <w:color w:val="FF0000"/>
        </w:rPr>
        <w:t>Guinea</w:t>
      </w:r>
      <w:r w:rsidR="006847A9" w:rsidRPr="007A0BB7">
        <w:rPr>
          <w:rFonts w:cstheme="minorHAnsi"/>
          <w:color w:val="FF0000"/>
        </w:rPr>
        <w:t xml:space="preserve"> Country office has </w:t>
      </w:r>
      <w:r w:rsidR="00F734B7" w:rsidRPr="007A0BB7">
        <w:rPr>
          <w:rFonts w:cstheme="minorHAnsi"/>
          <w:color w:val="FF0000"/>
        </w:rPr>
        <w:t xml:space="preserve">an allocation of US$9,290.43 for Cash Transfer </w:t>
      </w:r>
      <w:r w:rsidR="00D96D5F" w:rsidRPr="007A0BB7">
        <w:rPr>
          <w:rFonts w:cstheme="minorHAnsi"/>
          <w:color w:val="FF0000"/>
        </w:rPr>
        <w:t xml:space="preserve">to vulnerable households affected by COVID-19. </w:t>
      </w:r>
      <w:r w:rsidR="007C2D92" w:rsidRPr="007A0BB7">
        <w:rPr>
          <w:rFonts w:cstheme="minorHAnsi"/>
          <w:color w:val="FF0000"/>
        </w:rPr>
        <w:t xml:space="preserve">168 </w:t>
      </w:r>
      <w:r w:rsidR="00F11E4C" w:rsidRPr="007A0BB7">
        <w:rPr>
          <w:rFonts w:cstheme="minorHAnsi"/>
          <w:color w:val="FF0000"/>
        </w:rPr>
        <w:t xml:space="preserve">households </w:t>
      </w:r>
      <w:r w:rsidR="00BA7121">
        <w:rPr>
          <w:rFonts w:cstheme="minorHAnsi"/>
          <w:color w:val="FF0000"/>
        </w:rPr>
        <w:t xml:space="preserve">benefited the cash Transfer </w:t>
      </w:r>
      <w:r w:rsidR="00ED3AD3" w:rsidRPr="007A0BB7">
        <w:rPr>
          <w:rFonts w:cstheme="minorHAnsi"/>
          <w:color w:val="FF0000"/>
        </w:rPr>
        <w:t xml:space="preserve">in </w:t>
      </w:r>
      <w:proofErr w:type="spellStart"/>
      <w:r w:rsidR="00ED3AD3" w:rsidRPr="007A0BB7">
        <w:rPr>
          <w:rFonts w:cstheme="minorHAnsi"/>
          <w:color w:val="FF0000"/>
        </w:rPr>
        <w:t>Kindia</w:t>
      </w:r>
      <w:proofErr w:type="spellEnd"/>
      <w:r w:rsidR="00ED3AD3" w:rsidRPr="007A0BB7">
        <w:rPr>
          <w:rFonts w:cstheme="minorHAnsi"/>
          <w:color w:val="FF0000"/>
        </w:rPr>
        <w:t xml:space="preserve"> and </w:t>
      </w:r>
      <w:proofErr w:type="spellStart"/>
      <w:r w:rsidR="00ED3AD3" w:rsidRPr="007A0BB7">
        <w:rPr>
          <w:rFonts w:cstheme="minorHAnsi"/>
          <w:color w:val="FF0000"/>
        </w:rPr>
        <w:t>Dabola</w:t>
      </w:r>
      <w:proofErr w:type="spellEnd"/>
      <w:r w:rsidR="00ED3AD3" w:rsidRPr="007A0BB7">
        <w:rPr>
          <w:rFonts w:cstheme="minorHAnsi"/>
          <w:color w:val="FF0000"/>
        </w:rPr>
        <w:t xml:space="preserve"> prefecture.</w:t>
      </w:r>
      <w:r w:rsidR="00AD1E3A" w:rsidRPr="007A0BB7">
        <w:rPr>
          <w:rFonts w:cstheme="minorHAnsi"/>
          <w:color w:val="FF0000"/>
        </w:rPr>
        <w:t xml:space="preserve"> </w:t>
      </w:r>
      <w:r w:rsidR="00404037">
        <w:rPr>
          <w:rFonts w:cstheme="minorHAnsi"/>
          <w:color w:val="FF0000"/>
        </w:rPr>
        <w:t xml:space="preserve"> </w:t>
      </w:r>
      <w:r w:rsidR="00404037" w:rsidRPr="00DE765A">
        <w:rPr>
          <w:rFonts w:cstheme="minorHAnsi"/>
          <w:color w:val="FF0000"/>
        </w:rPr>
        <w:t>Th</w:t>
      </w:r>
      <w:r w:rsidR="00BA7121" w:rsidRPr="00DE765A">
        <w:rPr>
          <w:rFonts w:cstheme="minorHAnsi"/>
          <w:color w:val="FF0000"/>
        </w:rPr>
        <w:t>is</w:t>
      </w:r>
      <w:r w:rsidR="00404037" w:rsidRPr="00DE765A">
        <w:rPr>
          <w:rFonts w:cstheme="minorHAnsi"/>
          <w:color w:val="FF0000"/>
        </w:rPr>
        <w:t xml:space="preserve"> third Cash </w:t>
      </w:r>
      <w:r w:rsidR="00BA7121" w:rsidRPr="00DE765A">
        <w:rPr>
          <w:rFonts w:cstheme="minorHAnsi"/>
          <w:color w:val="FF0000"/>
        </w:rPr>
        <w:t xml:space="preserve">Transfer </w:t>
      </w:r>
      <w:r w:rsidR="00404037" w:rsidRPr="00DE765A">
        <w:rPr>
          <w:rFonts w:cstheme="minorHAnsi"/>
          <w:color w:val="FF0000"/>
        </w:rPr>
        <w:t>reached 1,251 people (672 Female and 579 Male) and 102 enrolled children including 51 girls.</w:t>
      </w:r>
    </w:p>
    <w:p w14:paraId="6136EC6E" w14:textId="11D7D096" w:rsidR="00D74E45" w:rsidRDefault="00DD6038" w:rsidP="00D74E45">
      <w:pPr>
        <w:pStyle w:val="ListParagraph"/>
        <w:numPr>
          <w:ilvl w:val="0"/>
          <w:numId w:val="16"/>
        </w:numPr>
        <w:spacing w:line="240" w:lineRule="auto"/>
        <w:rPr>
          <w:rFonts w:cstheme="minorHAnsi"/>
          <w:color w:val="FF0000"/>
        </w:rPr>
      </w:pPr>
      <w:r>
        <w:rPr>
          <w:rFonts w:cstheme="minorHAnsi"/>
          <w:color w:val="FF0000"/>
        </w:rPr>
        <w:t xml:space="preserve">In term of Cash Transfer </w:t>
      </w:r>
      <w:r w:rsidR="00E57C7E">
        <w:rPr>
          <w:rFonts w:cstheme="minorHAnsi"/>
          <w:color w:val="FF0000"/>
        </w:rPr>
        <w:t xml:space="preserve">monitoring strategy, </w:t>
      </w:r>
      <w:r w:rsidR="00D74E45" w:rsidRPr="0066102E">
        <w:rPr>
          <w:rFonts w:cstheme="minorHAnsi"/>
          <w:color w:val="FF0000"/>
        </w:rPr>
        <w:t xml:space="preserve">16 community mobilisers are oriented to collect survey data on Cash transfer Beneficiaries trough </w:t>
      </w:r>
      <w:proofErr w:type="spellStart"/>
      <w:r w:rsidR="00D74E45" w:rsidRPr="0066102E">
        <w:rPr>
          <w:rFonts w:cstheme="minorHAnsi"/>
          <w:color w:val="FF0000"/>
        </w:rPr>
        <w:t>CommCare</w:t>
      </w:r>
      <w:proofErr w:type="spellEnd"/>
      <w:r w:rsidR="00D74E45" w:rsidRPr="0066102E">
        <w:rPr>
          <w:rFonts w:cstheme="minorHAnsi"/>
          <w:color w:val="FF0000"/>
        </w:rPr>
        <w:t xml:space="preserve"> application. The data collect process is ongoing and will end this September 2020</w:t>
      </w:r>
    </w:p>
    <w:p w14:paraId="1F69CB3C" w14:textId="6D914F2A" w:rsidR="0064028A" w:rsidRPr="00877FB3" w:rsidRDefault="0064028A" w:rsidP="00D74E45">
      <w:pPr>
        <w:pStyle w:val="ListParagraph"/>
        <w:numPr>
          <w:ilvl w:val="0"/>
          <w:numId w:val="16"/>
        </w:numPr>
        <w:spacing w:line="240" w:lineRule="auto"/>
        <w:rPr>
          <w:rFonts w:cstheme="minorHAnsi"/>
          <w:color w:val="00B0F0"/>
        </w:rPr>
      </w:pPr>
      <w:r w:rsidRPr="00877FB3">
        <w:rPr>
          <w:rFonts w:cstheme="minorHAnsi"/>
          <w:color w:val="00B0F0"/>
        </w:rPr>
        <w:t xml:space="preserve">During November 2020, </w:t>
      </w:r>
      <w:r w:rsidR="007B4CFD" w:rsidRPr="00877FB3">
        <w:rPr>
          <w:rFonts w:cstheme="minorHAnsi"/>
          <w:color w:val="00B0F0"/>
        </w:rPr>
        <w:t xml:space="preserve">the program team in relation with LPs board members, have decided to meet the Cash Transfer beneficiaries </w:t>
      </w:r>
      <w:r w:rsidR="00D97EA4" w:rsidRPr="00877FB3">
        <w:rPr>
          <w:rFonts w:cstheme="minorHAnsi"/>
          <w:color w:val="00B0F0"/>
        </w:rPr>
        <w:t xml:space="preserve">to have their appreciation on the Cash Transfer and </w:t>
      </w:r>
      <w:r w:rsidR="00C27A4C" w:rsidRPr="00877FB3">
        <w:rPr>
          <w:rFonts w:cstheme="minorHAnsi"/>
          <w:color w:val="00B0F0"/>
        </w:rPr>
        <w:t xml:space="preserve">confirm the evidence of receiving the funds. This monitoring </w:t>
      </w:r>
      <w:r w:rsidR="00114506" w:rsidRPr="00877FB3">
        <w:rPr>
          <w:rFonts w:cstheme="minorHAnsi"/>
          <w:color w:val="00B0F0"/>
        </w:rPr>
        <w:t xml:space="preserve">campaign has been carried out in the two sponsorship Program areas </w:t>
      </w:r>
      <w:proofErr w:type="spellStart"/>
      <w:r w:rsidR="007F33B8" w:rsidRPr="00877FB3">
        <w:rPr>
          <w:rFonts w:cstheme="minorHAnsi"/>
          <w:color w:val="00B0F0"/>
        </w:rPr>
        <w:t>Kindia</w:t>
      </w:r>
      <w:proofErr w:type="spellEnd"/>
      <w:r w:rsidR="007F33B8" w:rsidRPr="00877FB3">
        <w:rPr>
          <w:rFonts w:cstheme="minorHAnsi"/>
          <w:color w:val="00B0F0"/>
        </w:rPr>
        <w:t xml:space="preserve"> and </w:t>
      </w:r>
      <w:proofErr w:type="spellStart"/>
      <w:r w:rsidR="007F33B8" w:rsidRPr="00877FB3">
        <w:rPr>
          <w:rFonts w:cstheme="minorHAnsi"/>
          <w:color w:val="00B0F0"/>
        </w:rPr>
        <w:t>Dabola</w:t>
      </w:r>
      <w:proofErr w:type="spellEnd"/>
      <w:r w:rsidR="007E132D" w:rsidRPr="00877FB3">
        <w:rPr>
          <w:rFonts w:cstheme="minorHAnsi"/>
          <w:color w:val="00B0F0"/>
        </w:rPr>
        <w:t>.</w:t>
      </w:r>
      <w:r w:rsidR="004B7F6D">
        <w:rPr>
          <w:rFonts w:cstheme="minorHAnsi"/>
          <w:color w:val="00B0F0"/>
        </w:rPr>
        <w:t xml:space="preserve"> In </w:t>
      </w:r>
      <w:proofErr w:type="spellStart"/>
      <w:r w:rsidR="004B7F6D">
        <w:rPr>
          <w:rFonts w:cstheme="minorHAnsi"/>
          <w:color w:val="00B0F0"/>
        </w:rPr>
        <w:t>Kindia</w:t>
      </w:r>
      <w:proofErr w:type="spellEnd"/>
      <w:r w:rsidR="004B7F6D">
        <w:rPr>
          <w:rFonts w:cstheme="minorHAnsi"/>
          <w:color w:val="00B0F0"/>
        </w:rPr>
        <w:t xml:space="preserve"> Program area, 90% of Cash Transfer </w:t>
      </w:r>
      <w:r w:rsidR="00890E0E">
        <w:rPr>
          <w:rFonts w:cstheme="minorHAnsi"/>
          <w:color w:val="00B0F0"/>
        </w:rPr>
        <w:t>beneficiaries have been visited and in Dabola, four communities out of 7 have been visited.</w:t>
      </w:r>
    </w:p>
    <w:p w14:paraId="610F8C39" w14:textId="77777777" w:rsidR="00C27A4C" w:rsidRDefault="00C27A4C" w:rsidP="00D74E45">
      <w:pPr>
        <w:pStyle w:val="ListParagraph"/>
        <w:numPr>
          <w:ilvl w:val="0"/>
          <w:numId w:val="16"/>
        </w:numPr>
        <w:spacing w:line="240" w:lineRule="auto"/>
        <w:rPr>
          <w:rFonts w:cstheme="minorHAnsi"/>
          <w:color w:val="FF0000"/>
        </w:rPr>
      </w:pPr>
    </w:p>
    <w:p w14:paraId="57495D6E" w14:textId="77777777" w:rsidR="007C2D92" w:rsidRPr="00ED3AD3" w:rsidRDefault="007C2D92" w:rsidP="00D27104">
      <w:pPr>
        <w:pStyle w:val="ListParagraph"/>
        <w:spacing w:line="240" w:lineRule="auto"/>
        <w:rPr>
          <w:rFonts w:cstheme="minorHAnsi"/>
          <w:color w:val="0070C0"/>
        </w:rPr>
      </w:pP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4142345"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 xml:space="preserve">Transfer mechanism (i.e.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09044981" w:rsidR="00015882" w:rsidRPr="00824319" w:rsidRDefault="008B3935" w:rsidP="00015882">
            <w:pPr>
              <w:rPr>
                <w:rFonts w:ascii="Segoe UI" w:eastAsia="Times New Roman" w:hAnsi="Segoe UI" w:cs="Segoe UI"/>
                <w:sz w:val="21"/>
                <w:szCs w:val="21"/>
              </w:rPr>
            </w:pPr>
            <w:r>
              <w:rPr>
                <w:rFonts w:ascii="Segoe UI" w:eastAsia="Times New Roman" w:hAnsi="Segoe UI" w:cs="Segoe UI"/>
                <w:sz w:val="21"/>
                <w:szCs w:val="21"/>
              </w:rPr>
              <w:t>People</w:t>
            </w:r>
          </w:p>
        </w:tc>
        <w:tc>
          <w:tcPr>
            <w:tcW w:w="1080" w:type="dxa"/>
          </w:tcPr>
          <w:p w14:paraId="0FA5778B" w14:textId="35A30D8B"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Female</w:t>
            </w:r>
          </w:p>
        </w:tc>
        <w:tc>
          <w:tcPr>
            <w:tcW w:w="1170" w:type="dxa"/>
          </w:tcPr>
          <w:p w14:paraId="59E7B675" w14:textId="03504AF0"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Male</w:t>
            </w:r>
          </w:p>
        </w:tc>
        <w:tc>
          <w:tcPr>
            <w:tcW w:w="2700" w:type="dxa"/>
          </w:tcPr>
          <w:p w14:paraId="294F91BA" w14:textId="1055FD0E" w:rsidR="00015882" w:rsidRPr="005C3E17" w:rsidRDefault="005C3E17" w:rsidP="008A1DE3">
            <w:pPr>
              <w:jc w:val="right"/>
              <w:rPr>
                <w:rFonts w:ascii="Segoe UI" w:eastAsia="Times New Roman" w:hAnsi="Segoe UI" w:cs="Segoe UI"/>
                <w:color w:val="00B0F0"/>
                <w:sz w:val="21"/>
                <w:szCs w:val="21"/>
              </w:rPr>
            </w:pPr>
            <w:r w:rsidRPr="005C3E17">
              <w:rPr>
                <w:rFonts w:ascii="Segoe UI" w:eastAsia="Times New Roman" w:hAnsi="Segoe UI" w:cs="Segoe UI"/>
                <w:sz w:val="21"/>
                <w:szCs w:val="21"/>
              </w:rPr>
              <w:t>Amount US$</w:t>
            </w:r>
          </w:p>
        </w:tc>
        <w:tc>
          <w:tcPr>
            <w:tcW w:w="3415" w:type="dxa"/>
          </w:tcPr>
          <w:p w14:paraId="6C9663A2" w14:textId="01B6683F" w:rsidR="00015882" w:rsidRPr="00FE3B7B" w:rsidRDefault="00015882" w:rsidP="00015882">
            <w:pPr>
              <w:rPr>
                <w:rFonts w:ascii="Segoe UI" w:eastAsia="Times New Roman" w:hAnsi="Segoe UI" w:cs="Segoe UI"/>
                <w:color w:val="00B0F0"/>
                <w:sz w:val="21"/>
                <w:szCs w:val="21"/>
              </w:rPr>
            </w:pPr>
          </w:p>
        </w:tc>
      </w:tr>
      <w:tr w:rsidR="00913D12" w:rsidRPr="00DE765A" w14:paraId="52D8A3F3" w14:textId="77777777" w:rsidTr="00015882">
        <w:tc>
          <w:tcPr>
            <w:tcW w:w="985" w:type="dxa"/>
          </w:tcPr>
          <w:p w14:paraId="5B5DDD53" w14:textId="1B1A165C" w:rsidR="00824319" w:rsidRPr="00DE765A" w:rsidRDefault="00BA7121" w:rsidP="00824319">
            <w:pPr>
              <w:rPr>
                <w:rFonts w:ascii="Segoe UI" w:eastAsia="Times New Roman" w:hAnsi="Segoe UI" w:cs="Segoe UI"/>
                <w:color w:val="FF0000"/>
                <w:sz w:val="21"/>
                <w:szCs w:val="21"/>
              </w:rPr>
            </w:pPr>
            <w:r w:rsidRPr="00DE765A">
              <w:rPr>
                <w:rFonts w:ascii="Segoe UI" w:eastAsia="Times New Roman" w:hAnsi="Segoe UI" w:cs="Segoe UI"/>
                <w:color w:val="FF0000"/>
                <w:sz w:val="21"/>
                <w:szCs w:val="21"/>
              </w:rPr>
              <w:t>11,975</w:t>
            </w:r>
          </w:p>
        </w:tc>
        <w:tc>
          <w:tcPr>
            <w:tcW w:w="1080" w:type="dxa"/>
          </w:tcPr>
          <w:p w14:paraId="3B00AD5E" w14:textId="2246A35F" w:rsidR="00824319" w:rsidRPr="00DE765A" w:rsidRDefault="00BA7121" w:rsidP="00824319">
            <w:pPr>
              <w:rPr>
                <w:rFonts w:ascii="Segoe UI" w:eastAsia="Times New Roman" w:hAnsi="Segoe UI" w:cs="Segoe UI"/>
                <w:color w:val="FF0000"/>
                <w:sz w:val="21"/>
                <w:szCs w:val="21"/>
              </w:rPr>
            </w:pPr>
            <w:r w:rsidRPr="00DE765A">
              <w:rPr>
                <w:rFonts w:ascii="Segoe UI" w:eastAsia="Times New Roman" w:hAnsi="Segoe UI" w:cs="Segoe UI"/>
                <w:color w:val="FF0000"/>
                <w:sz w:val="21"/>
                <w:szCs w:val="21"/>
              </w:rPr>
              <w:t>6,389</w:t>
            </w:r>
          </w:p>
        </w:tc>
        <w:tc>
          <w:tcPr>
            <w:tcW w:w="1170" w:type="dxa"/>
          </w:tcPr>
          <w:p w14:paraId="2407BE6D" w14:textId="32E1FC3A" w:rsidR="00824319" w:rsidRPr="00DE765A" w:rsidRDefault="00BA7121" w:rsidP="00824319">
            <w:pPr>
              <w:rPr>
                <w:rFonts w:ascii="Segoe UI" w:eastAsia="Times New Roman" w:hAnsi="Segoe UI" w:cs="Segoe UI"/>
                <w:color w:val="FF0000"/>
                <w:sz w:val="21"/>
                <w:szCs w:val="21"/>
              </w:rPr>
            </w:pPr>
            <w:r w:rsidRPr="00DE765A">
              <w:rPr>
                <w:rFonts w:ascii="Segoe UI" w:eastAsia="Times New Roman" w:hAnsi="Segoe UI" w:cs="Segoe UI"/>
                <w:color w:val="FF0000"/>
                <w:sz w:val="21"/>
                <w:szCs w:val="21"/>
              </w:rPr>
              <w:t>5,586</w:t>
            </w:r>
          </w:p>
        </w:tc>
        <w:tc>
          <w:tcPr>
            <w:tcW w:w="2700" w:type="dxa"/>
          </w:tcPr>
          <w:p w14:paraId="582115D1" w14:textId="6732D3E0" w:rsidR="00824319" w:rsidRPr="00DE765A" w:rsidRDefault="00BA7121" w:rsidP="00824319">
            <w:pPr>
              <w:jc w:val="right"/>
              <w:rPr>
                <w:rFonts w:ascii="Segoe UI" w:eastAsia="Times New Roman" w:hAnsi="Segoe UI" w:cs="Segoe UI"/>
                <w:color w:val="FF0000"/>
                <w:sz w:val="21"/>
                <w:szCs w:val="21"/>
              </w:rPr>
            </w:pPr>
            <w:r w:rsidRPr="00DE765A">
              <w:rPr>
                <w:rFonts w:ascii="Segoe UI" w:eastAsia="Times New Roman" w:hAnsi="Segoe UI" w:cs="Segoe UI"/>
                <w:color w:val="FF0000"/>
                <w:sz w:val="21"/>
                <w:szCs w:val="21"/>
              </w:rPr>
              <w:t>85,310.13</w:t>
            </w:r>
          </w:p>
        </w:tc>
        <w:tc>
          <w:tcPr>
            <w:tcW w:w="3415" w:type="dxa"/>
          </w:tcPr>
          <w:p w14:paraId="084ED1F0" w14:textId="0ACFCD41" w:rsidR="00824319" w:rsidRPr="00DE765A" w:rsidRDefault="00824319" w:rsidP="00824319">
            <w:pPr>
              <w:rPr>
                <w:rFonts w:ascii="Segoe UI" w:eastAsia="Times New Roman" w:hAnsi="Segoe UI" w:cs="Segoe UI"/>
                <w:color w:val="FF0000"/>
                <w:sz w:val="21"/>
                <w:szCs w:val="21"/>
              </w:rPr>
            </w:pPr>
            <w:r w:rsidRPr="00DE765A">
              <w:rPr>
                <w:rFonts w:ascii="Segoe UI" w:eastAsia="Times New Roman" w:hAnsi="Segoe UI" w:cs="Segoe UI"/>
                <w:color w:val="FF0000"/>
                <w:sz w:val="21"/>
                <w:szCs w:val="21"/>
              </w:rPr>
              <w:t xml:space="preserve">Mobile money </w:t>
            </w:r>
            <w:r w:rsidR="00913D12" w:rsidRPr="00DE765A">
              <w:rPr>
                <w:rFonts w:ascii="Segoe UI" w:eastAsia="Times New Roman" w:hAnsi="Segoe UI" w:cs="Segoe UI"/>
                <w:color w:val="FF0000"/>
                <w:sz w:val="21"/>
                <w:szCs w:val="21"/>
              </w:rPr>
              <w:t>(</w:t>
            </w:r>
            <w:r w:rsidRPr="00DE765A">
              <w:rPr>
                <w:rFonts w:ascii="Segoe UI" w:eastAsia="Times New Roman" w:hAnsi="Segoe UI" w:cs="Segoe UI"/>
                <w:color w:val="FF0000"/>
                <w:sz w:val="21"/>
                <w:szCs w:val="21"/>
              </w:rPr>
              <w:t>Orange Money)</w:t>
            </w:r>
          </w:p>
        </w:tc>
      </w:tr>
      <w:tr w:rsidR="00C50AC2" w:rsidRPr="00C50AC2" w14:paraId="20E5EF20" w14:textId="77777777" w:rsidTr="00015882">
        <w:tc>
          <w:tcPr>
            <w:tcW w:w="985" w:type="dxa"/>
          </w:tcPr>
          <w:p w14:paraId="3BF9B23C" w14:textId="38F897DD" w:rsidR="00C50AC2" w:rsidRPr="00C50AC2" w:rsidRDefault="00C50AC2" w:rsidP="00824319">
            <w:pPr>
              <w:rPr>
                <w:rFonts w:ascii="Segoe UI" w:eastAsia="Times New Roman" w:hAnsi="Segoe UI" w:cs="Segoe UI"/>
                <w:color w:val="00B0F0"/>
                <w:sz w:val="21"/>
                <w:szCs w:val="21"/>
              </w:rPr>
            </w:pPr>
          </w:p>
        </w:tc>
        <w:tc>
          <w:tcPr>
            <w:tcW w:w="1080" w:type="dxa"/>
          </w:tcPr>
          <w:p w14:paraId="753779D7" w14:textId="112AFB55" w:rsidR="00C50AC2" w:rsidRPr="00C50AC2" w:rsidRDefault="00C50AC2" w:rsidP="00824319">
            <w:pPr>
              <w:rPr>
                <w:rFonts w:ascii="Segoe UI" w:eastAsia="Times New Roman" w:hAnsi="Segoe UI" w:cs="Segoe UI"/>
                <w:color w:val="00B0F0"/>
                <w:sz w:val="21"/>
                <w:szCs w:val="21"/>
              </w:rPr>
            </w:pPr>
          </w:p>
        </w:tc>
        <w:tc>
          <w:tcPr>
            <w:tcW w:w="1170" w:type="dxa"/>
          </w:tcPr>
          <w:p w14:paraId="6C4A2956" w14:textId="79C18C29" w:rsidR="00C50AC2" w:rsidRPr="00C50AC2" w:rsidRDefault="00C50AC2" w:rsidP="00824319">
            <w:pPr>
              <w:rPr>
                <w:rFonts w:ascii="Segoe UI" w:eastAsia="Times New Roman" w:hAnsi="Segoe UI" w:cs="Segoe UI"/>
                <w:color w:val="00B0F0"/>
                <w:sz w:val="21"/>
                <w:szCs w:val="21"/>
              </w:rPr>
            </w:pPr>
          </w:p>
        </w:tc>
        <w:tc>
          <w:tcPr>
            <w:tcW w:w="2700" w:type="dxa"/>
          </w:tcPr>
          <w:p w14:paraId="7420A85F" w14:textId="2A116E4F" w:rsidR="00C50AC2" w:rsidRPr="00C50AC2" w:rsidRDefault="00C50AC2" w:rsidP="00824319">
            <w:pPr>
              <w:jc w:val="right"/>
              <w:rPr>
                <w:rFonts w:ascii="Segoe UI" w:eastAsia="Times New Roman" w:hAnsi="Segoe UI" w:cs="Segoe UI"/>
                <w:color w:val="00B0F0"/>
                <w:sz w:val="21"/>
                <w:szCs w:val="21"/>
              </w:rPr>
            </w:pPr>
          </w:p>
        </w:tc>
        <w:tc>
          <w:tcPr>
            <w:tcW w:w="3415" w:type="dxa"/>
          </w:tcPr>
          <w:p w14:paraId="23E84684" w14:textId="5835FC00" w:rsidR="00C50AC2" w:rsidRPr="00057229" w:rsidRDefault="00C50AC2" w:rsidP="00824319">
            <w:pPr>
              <w:rPr>
                <w:rFonts w:ascii="Segoe UI" w:eastAsia="Times New Roman" w:hAnsi="Segoe UI" w:cs="Segoe UI"/>
                <w:color w:val="00B0F0"/>
                <w:sz w:val="21"/>
                <w:szCs w:val="21"/>
              </w:rPr>
            </w:pPr>
          </w:p>
        </w:tc>
      </w:tr>
    </w:tbl>
    <w:p w14:paraId="18145C7E" w14:textId="77777777" w:rsidR="00DC0343" w:rsidRDefault="00DC0343" w:rsidP="00DC0343">
      <w:pPr>
        <w:spacing w:line="240" w:lineRule="auto"/>
        <w:rPr>
          <w:rFonts w:cstheme="minorHAnsi"/>
          <w:b/>
          <w:bCs/>
        </w:rPr>
      </w:pPr>
    </w:p>
    <w:p w14:paraId="17A4CFD3" w14:textId="6F56FAF4" w:rsidR="00C50BE7" w:rsidRPr="00A51675" w:rsidRDefault="003634A2" w:rsidP="00DC0343">
      <w:pPr>
        <w:pStyle w:val="ListParagraph"/>
        <w:numPr>
          <w:ilvl w:val="0"/>
          <w:numId w:val="16"/>
        </w:numPr>
        <w:spacing w:line="240" w:lineRule="auto"/>
        <w:rPr>
          <w:rFonts w:cstheme="minorHAnsi"/>
          <w:color w:val="FF0000"/>
        </w:rPr>
      </w:pPr>
      <w:r w:rsidRPr="00A51675">
        <w:rPr>
          <w:rFonts w:cstheme="minorHAnsi"/>
          <w:color w:val="FF0000"/>
        </w:rPr>
        <w:t>The first</w:t>
      </w:r>
      <w:r w:rsidR="006D5A02" w:rsidRPr="00A51675">
        <w:rPr>
          <w:rFonts w:cstheme="minorHAnsi"/>
          <w:color w:val="FF0000"/>
        </w:rPr>
        <w:t xml:space="preserve"> </w:t>
      </w:r>
      <w:r w:rsidRPr="00A51675">
        <w:rPr>
          <w:rFonts w:cstheme="minorHAnsi"/>
          <w:color w:val="FF0000"/>
        </w:rPr>
        <w:t xml:space="preserve">Cash </w:t>
      </w:r>
      <w:r w:rsidR="006D5A02" w:rsidRPr="00A51675">
        <w:rPr>
          <w:rFonts w:cstheme="minorHAnsi"/>
          <w:color w:val="FF0000"/>
        </w:rPr>
        <w:t xml:space="preserve">Transfer covered </w:t>
      </w:r>
      <w:r w:rsidR="00F5221D">
        <w:rPr>
          <w:rFonts w:cstheme="minorHAnsi"/>
          <w:color w:val="FF0000"/>
        </w:rPr>
        <w:t>971</w:t>
      </w:r>
      <w:r w:rsidR="00A32C0C" w:rsidRPr="00A51675">
        <w:rPr>
          <w:rFonts w:cstheme="minorHAnsi"/>
          <w:color w:val="FF0000"/>
        </w:rPr>
        <w:t xml:space="preserve"> most vulnerable households </w:t>
      </w:r>
      <w:r w:rsidR="00F17C1A" w:rsidRPr="00A51675">
        <w:rPr>
          <w:rFonts w:cstheme="minorHAnsi"/>
          <w:color w:val="FF0000"/>
        </w:rPr>
        <w:t>and</w:t>
      </w:r>
      <w:r w:rsidR="00034D93" w:rsidRPr="00A51675">
        <w:rPr>
          <w:rFonts w:cstheme="minorHAnsi"/>
          <w:color w:val="FF0000"/>
        </w:rPr>
        <w:t xml:space="preserve"> </w:t>
      </w:r>
      <w:r w:rsidR="005C23C1" w:rsidRPr="00A51675">
        <w:rPr>
          <w:rFonts w:cstheme="minorHAnsi"/>
          <w:color w:val="FF0000"/>
        </w:rPr>
        <w:t xml:space="preserve">860 enrolled children </w:t>
      </w:r>
      <w:r w:rsidR="00F17C1A" w:rsidRPr="00A51675">
        <w:rPr>
          <w:rFonts w:cstheme="minorHAnsi"/>
          <w:color w:val="FF0000"/>
        </w:rPr>
        <w:t xml:space="preserve">have reached </w:t>
      </w:r>
      <w:r w:rsidR="005C23C1" w:rsidRPr="00A51675">
        <w:rPr>
          <w:rFonts w:cstheme="minorHAnsi"/>
          <w:color w:val="FF0000"/>
        </w:rPr>
        <w:t>including 471 girls</w:t>
      </w:r>
      <w:r w:rsidR="00787460" w:rsidRPr="00A51675">
        <w:rPr>
          <w:rFonts w:cstheme="minorHAnsi"/>
          <w:color w:val="FF0000"/>
        </w:rPr>
        <w:t xml:space="preserve"> </w:t>
      </w:r>
      <w:r w:rsidR="003616E7" w:rsidRPr="00A51675">
        <w:rPr>
          <w:rFonts w:cstheme="minorHAnsi"/>
          <w:color w:val="FF0000"/>
        </w:rPr>
        <w:t xml:space="preserve">most vulnerable </w:t>
      </w:r>
      <w:r w:rsidR="00787460" w:rsidRPr="00A51675">
        <w:rPr>
          <w:rFonts w:cstheme="minorHAnsi"/>
          <w:color w:val="FF0000"/>
        </w:rPr>
        <w:t xml:space="preserve">enrolled children </w:t>
      </w:r>
      <w:r w:rsidR="00E05694" w:rsidRPr="00A51675">
        <w:rPr>
          <w:rFonts w:cstheme="minorHAnsi"/>
          <w:color w:val="FF0000"/>
        </w:rPr>
        <w:t xml:space="preserve">families benefited from </w:t>
      </w:r>
      <w:r w:rsidR="00787460" w:rsidRPr="00A51675">
        <w:rPr>
          <w:rFonts w:cstheme="minorHAnsi"/>
          <w:color w:val="FF0000"/>
        </w:rPr>
        <w:t>this first Cash Tr</w:t>
      </w:r>
      <w:r w:rsidR="003616E7" w:rsidRPr="00A51675">
        <w:rPr>
          <w:rFonts w:cstheme="minorHAnsi"/>
          <w:color w:val="FF0000"/>
        </w:rPr>
        <w:t>ansfer</w:t>
      </w:r>
      <w:r w:rsidR="00E05694" w:rsidRPr="00A51675">
        <w:rPr>
          <w:rFonts w:cstheme="minorHAnsi"/>
          <w:color w:val="FF0000"/>
        </w:rPr>
        <w:t xml:space="preserve"> payment</w:t>
      </w:r>
      <w:r w:rsidR="003616E7" w:rsidRPr="00A51675">
        <w:rPr>
          <w:rFonts w:cstheme="minorHAnsi"/>
          <w:color w:val="FF0000"/>
        </w:rPr>
        <w:t xml:space="preserve">. </w:t>
      </w:r>
      <w:r w:rsidR="00A75422" w:rsidRPr="00A51675">
        <w:rPr>
          <w:rFonts w:cstheme="minorHAnsi"/>
          <w:color w:val="FF0000"/>
        </w:rPr>
        <w:t>In total 7,507 people have been reached (</w:t>
      </w:r>
      <w:r w:rsidR="00D87DD7" w:rsidRPr="00A51675">
        <w:rPr>
          <w:rFonts w:cstheme="minorHAnsi"/>
          <w:color w:val="FF0000"/>
        </w:rPr>
        <w:t>4,020 women and 3,487 men)</w:t>
      </w:r>
    </w:p>
    <w:p w14:paraId="463111CA" w14:textId="433E8652" w:rsidR="003634A2" w:rsidRDefault="003634A2" w:rsidP="00DC0343">
      <w:pPr>
        <w:pStyle w:val="ListParagraph"/>
        <w:numPr>
          <w:ilvl w:val="0"/>
          <w:numId w:val="16"/>
        </w:numPr>
        <w:spacing w:line="240" w:lineRule="auto"/>
        <w:rPr>
          <w:rFonts w:cstheme="minorHAnsi"/>
          <w:color w:val="FF0000"/>
        </w:rPr>
      </w:pPr>
      <w:r w:rsidRPr="00A51675">
        <w:rPr>
          <w:rFonts w:cstheme="minorHAnsi"/>
          <w:color w:val="FF0000"/>
        </w:rPr>
        <w:t xml:space="preserve">The second Cash </w:t>
      </w:r>
      <w:r w:rsidR="00BA7121">
        <w:rPr>
          <w:rFonts w:cstheme="minorHAnsi"/>
          <w:color w:val="FF0000"/>
        </w:rPr>
        <w:t xml:space="preserve">Transfer </w:t>
      </w:r>
      <w:r w:rsidRPr="00A51675">
        <w:rPr>
          <w:rFonts w:cstheme="minorHAnsi"/>
          <w:color w:val="FF0000"/>
        </w:rPr>
        <w:t xml:space="preserve">covered </w:t>
      </w:r>
      <w:r w:rsidR="0020243C" w:rsidRPr="00A51675">
        <w:rPr>
          <w:rFonts w:cstheme="minorHAnsi"/>
          <w:color w:val="FF0000"/>
        </w:rPr>
        <w:t>430 most vulnerable households</w:t>
      </w:r>
      <w:r w:rsidR="001B2BF9" w:rsidRPr="00A51675">
        <w:rPr>
          <w:rFonts w:cstheme="minorHAnsi"/>
          <w:color w:val="FF0000"/>
        </w:rPr>
        <w:t xml:space="preserve">, reached </w:t>
      </w:r>
      <w:r w:rsidR="00E3447D" w:rsidRPr="00A51675">
        <w:rPr>
          <w:rFonts w:cstheme="minorHAnsi"/>
          <w:color w:val="FF0000"/>
        </w:rPr>
        <w:t xml:space="preserve">3,217 </w:t>
      </w:r>
      <w:r w:rsidR="001B2BF9" w:rsidRPr="00A51675">
        <w:rPr>
          <w:rFonts w:cstheme="minorHAnsi"/>
          <w:color w:val="FF0000"/>
        </w:rPr>
        <w:t>people (</w:t>
      </w:r>
      <w:r w:rsidR="00687438" w:rsidRPr="00A51675">
        <w:rPr>
          <w:rFonts w:cstheme="minorHAnsi"/>
          <w:color w:val="FF0000"/>
        </w:rPr>
        <w:t>1,697</w:t>
      </w:r>
      <w:r w:rsidR="001B2BF9" w:rsidRPr="00A51675">
        <w:rPr>
          <w:rFonts w:cstheme="minorHAnsi"/>
          <w:color w:val="FF0000"/>
        </w:rPr>
        <w:t xml:space="preserve"> Fe</w:t>
      </w:r>
      <w:r w:rsidR="00D16A71" w:rsidRPr="00A51675">
        <w:rPr>
          <w:rFonts w:cstheme="minorHAnsi"/>
          <w:color w:val="FF0000"/>
        </w:rPr>
        <w:t xml:space="preserve">male and </w:t>
      </w:r>
      <w:r w:rsidR="00687438" w:rsidRPr="00A51675">
        <w:rPr>
          <w:rFonts w:cstheme="minorHAnsi"/>
          <w:color w:val="FF0000"/>
        </w:rPr>
        <w:t>1,520</w:t>
      </w:r>
      <w:r w:rsidR="00D16A71" w:rsidRPr="00A51675">
        <w:rPr>
          <w:rFonts w:cstheme="minorHAnsi"/>
          <w:color w:val="FF0000"/>
        </w:rPr>
        <w:t xml:space="preserve"> Male) and </w:t>
      </w:r>
      <w:r w:rsidR="00687438" w:rsidRPr="00A51675">
        <w:rPr>
          <w:rFonts w:cstheme="minorHAnsi"/>
          <w:color w:val="FF0000"/>
        </w:rPr>
        <w:t xml:space="preserve">646 </w:t>
      </w:r>
      <w:r w:rsidR="00D16A71" w:rsidRPr="00A51675">
        <w:rPr>
          <w:rFonts w:cstheme="minorHAnsi"/>
          <w:color w:val="FF0000"/>
        </w:rPr>
        <w:t>enrolled children</w:t>
      </w:r>
      <w:r w:rsidR="00687438" w:rsidRPr="00A51675">
        <w:rPr>
          <w:rFonts w:cstheme="minorHAnsi"/>
          <w:color w:val="FF0000"/>
        </w:rPr>
        <w:t xml:space="preserve"> including </w:t>
      </w:r>
      <w:r w:rsidR="00C92D9E" w:rsidRPr="00A51675">
        <w:rPr>
          <w:rFonts w:cstheme="minorHAnsi"/>
          <w:color w:val="FF0000"/>
        </w:rPr>
        <w:t>347 girls</w:t>
      </w:r>
      <w:r w:rsidR="00573ADE" w:rsidRPr="00A51675">
        <w:rPr>
          <w:rFonts w:cstheme="minorHAnsi"/>
          <w:color w:val="FF0000"/>
        </w:rPr>
        <w:t>.</w:t>
      </w:r>
    </w:p>
    <w:p w14:paraId="6A5557C3" w14:textId="77777777" w:rsidR="006105FC" w:rsidRPr="002A21F7" w:rsidRDefault="00E42CC0" w:rsidP="006105FC">
      <w:pPr>
        <w:pStyle w:val="ListParagraph"/>
        <w:numPr>
          <w:ilvl w:val="0"/>
          <w:numId w:val="16"/>
        </w:numPr>
        <w:spacing w:line="240" w:lineRule="auto"/>
        <w:rPr>
          <w:rFonts w:cstheme="minorHAnsi"/>
          <w:color w:val="FF0000"/>
        </w:rPr>
      </w:pPr>
      <w:r w:rsidRPr="002A21F7">
        <w:rPr>
          <w:rFonts w:cstheme="minorHAnsi"/>
          <w:color w:val="FF0000"/>
        </w:rPr>
        <w:t>The thi</w:t>
      </w:r>
      <w:r w:rsidR="00154748" w:rsidRPr="002A21F7">
        <w:rPr>
          <w:rFonts w:cstheme="minorHAnsi"/>
          <w:color w:val="FF0000"/>
        </w:rPr>
        <w:t>rd</w:t>
      </w:r>
      <w:r w:rsidRPr="002A21F7">
        <w:rPr>
          <w:rFonts w:cstheme="minorHAnsi"/>
          <w:color w:val="FF0000"/>
        </w:rPr>
        <w:t xml:space="preserve"> Cash </w:t>
      </w:r>
      <w:r w:rsidR="00BA7121" w:rsidRPr="002A21F7">
        <w:rPr>
          <w:rFonts w:cstheme="minorHAnsi"/>
          <w:color w:val="FF0000"/>
        </w:rPr>
        <w:t xml:space="preserve">Transfer </w:t>
      </w:r>
      <w:r w:rsidRPr="002A21F7">
        <w:rPr>
          <w:rFonts w:cstheme="minorHAnsi"/>
          <w:color w:val="FF0000"/>
        </w:rPr>
        <w:t xml:space="preserve">covered </w:t>
      </w:r>
      <w:r w:rsidR="00154748" w:rsidRPr="002A21F7">
        <w:rPr>
          <w:rFonts w:cstheme="minorHAnsi"/>
          <w:color w:val="FF0000"/>
        </w:rPr>
        <w:t>169</w:t>
      </w:r>
      <w:r w:rsidRPr="002A21F7">
        <w:rPr>
          <w:rFonts w:cstheme="minorHAnsi"/>
          <w:color w:val="FF0000"/>
        </w:rPr>
        <w:t xml:space="preserve"> most vulnerable households, reached </w:t>
      </w:r>
      <w:r w:rsidR="00154748" w:rsidRPr="002A21F7">
        <w:rPr>
          <w:rFonts w:cstheme="minorHAnsi"/>
          <w:color w:val="FF0000"/>
        </w:rPr>
        <w:t>1</w:t>
      </w:r>
      <w:r w:rsidRPr="002A21F7">
        <w:rPr>
          <w:rFonts w:cstheme="minorHAnsi"/>
          <w:color w:val="FF0000"/>
        </w:rPr>
        <w:t>,2</w:t>
      </w:r>
      <w:r w:rsidR="00154748" w:rsidRPr="002A21F7">
        <w:rPr>
          <w:rFonts w:cstheme="minorHAnsi"/>
          <w:color w:val="FF0000"/>
        </w:rPr>
        <w:t>51</w:t>
      </w:r>
      <w:r w:rsidRPr="002A21F7">
        <w:rPr>
          <w:rFonts w:cstheme="minorHAnsi"/>
          <w:color w:val="FF0000"/>
        </w:rPr>
        <w:t xml:space="preserve"> people (6</w:t>
      </w:r>
      <w:r w:rsidR="00154748" w:rsidRPr="002A21F7">
        <w:rPr>
          <w:rFonts w:cstheme="minorHAnsi"/>
          <w:color w:val="FF0000"/>
        </w:rPr>
        <w:t>72</w:t>
      </w:r>
      <w:r w:rsidRPr="002A21F7">
        <w:rPr>
          <w:rFonts w:cstheme="minorHAnsi"/>
          <w:color w:val="FF0000"/>
        </w:rPr>
        <w:t xml:space="preserve"> Female and 5</w:t>
      </w:r>
      <w:r w:rsidR="004E3B0C" w:rsidRPr="002A21F7">
        <w:rPr>
          <w:rFonts w:cstheme="minorHAnsi"/>
          <w:color w:val="FF0000"/>
        </w:rPr>
        <w:t>79</w:t>
      </w:r>
      <w:r w:rsidRPr="002A21F7">
        <w:rPr>
          <w:rFonts w:cstheme="minorHAnsi"/>
          <w:color w:val="FF0000"/>
        </w:rPr>
        <w:t xml:space="preserve"> Male) and </w:t>
      </w:r>
      <w:r w:rsidR="004E3B0C" w:rsidRPr="002A21F7">
        <w:rPr>
          <w:rFonts w:cstheme="minorHAnsi"/>
          <w:color w:val="FF0000"/>
        </w:rPr>
        <w:t>102</w:t>
      </w:r>
      <w:r w:rsidRPr="002A21F7">
        <w:rPr>
          <w:rFonts w:cstheme="minorHAnsi"/>
          <w:color w:val="FF0000"/>
        </w:rPr>
        <w:t xml:space="preserve"> enrolled children including </w:t>
      </w:r>
      <w:r w:rsidR="004E3B0C" w:rsidRPr="002A21F7">
        <w:rPr>
          <w:rFonts w:cstheme="minorHAnsi"/>
          <w:color w:val="FF0000"/>
        </w:rPr>
        <w:t>51</w:t>
      </w:r>
      <w:r w:rsidRPr="002A21F7">
        <w:rPr>
          <w:rFonts w:cstheme="minorHAnsi"/>
          <w:color w:val="FF0000"/>
        </w:rPr>
        <w:t xml:space="preserve"> girls.</w:t>
      </w:r>
    </w:p>
    <w:p w14:paraId="5109CF66" w14:textId="12F8B570" w:rsidR="00E42CC0" w:rsidRPr="002A21F7" w:rsidRDefault="006105FC" w:rsidP="006105FC">
      <w:pPr>
        <w:pStyle w:val="ListParagraph"/>
        <w:numPr>
          <w:ilvl w:val="0"/>
          <w:numId w:val="16"/>
        </w:numPr>
        <w:spacing w:line="240" w:lineRule="auto"/>
        <w:rPr>
          <w:rFonts w:cstheme="minorHAnsi"/>
          <w:color w:val="FF0000"/>
        </w:rPr>
      </w:pPr>
      <w:r w:rsidRPr="002A21F7">
        <w:rPr>
          <w:rFonts w:cstheme="minorHAnsi"/>
          <w:color w:val="FF0000"/>
        </w:rPr>
        <w:t xml:space="preserve">16 community mobilisers are oriented to collect survey data on Cash transfer Beneficiaries trough </w:t>
      </w:r>
      <w:proofErr w:type="spellStart"/>
      <w:r w:rsidRPr="002A21F7">
        <w:rPr>
          <w:rFonts w:cstheme="minorHAnsi"/>
          <w:color w:val="FF0000"/>
        </w:rPr>
        <w:t>CommCare</w:t>
      </w:r>
      <w:proofErr w:type="spellEnd"/>
      <w:r w:rsidRPr="002A21F7">
        <w:rPr>
          <w:rFonts w:cstheme="minorHAnsi"/>
          <w:color w:val="FF0000"/>
        </w:rPr>
        <w:t xml:space="preserve"> application. The data collect process is ongoing and will end this September 2020</w:t>
      </w:r>
    </w:p>
    <w:p w14:paraId="694104DB" w14:textId="1CD8DF9F" w:rsidR="00C50BE7" w:rsidRDefault="00C50BE7" w:rsidP="00C50BE7">
      <w:pPr>
        <w:spacing w:line="240" w:lineRule="auto"/>
        <w:ind w:firstLine="720"/>
        <w:rPr>
          <w:rFonts w:cstheme="minorHAnsi"/>
          <w:i/>
          <w:iCs/>
        </w:rPr>
      </w:pPr>
      <w:r>
        <w:rPr>
          <w:rFonts w:cstheme="minorHAnsi"/>
          <w:b/>
          <w:bCs/>
        </w:rPr>
        <w:t xml:space="preserve">3.b.2.2.  </w:t>
      </w:r>
      <w:r>
        <w:rPr>
          <w:rFonts w:cstheme="minorHAnsi"/>
          <w:i/>
          <w:iCs/>
        </w:rPr>
        <w:t>Other responses in relation to objective 3.b.2.</w:t>
      </w:r>
    </w:p>
    <w:p w14:paraId="0403CB05" w14:textId="0984319C" w:rsidR="00C50BE7" w:rsidRDefault="00C50BE7" w:rsidP="00C50BE7">
      <w:pPr>
        <w:spacing w:line="240" w:lineRule="auto"/>
        <w:ind w:left="720"/>
        <w:rPr>
          <w:rFonts w:cstheme="minorHAnsi"/>
          <w:b/>
          <w:bCs/>
        </w:rPr>
      </w:pPr>
      <w:r w:rsidRPr="00D34995">
        <w:rPr>
          <w:noProof/>
        </w:rPr>
        <w:lastRenderedPageBreak/>
        <mc:AlternateContent>
          <mc:Choice Requires="wps">
            <w:drawing>
              <wp:anchor distT="45720" distB="45720" distL="114300" distR="114300" simplePos="0" relativeHeight="251654144" behindDoc="0" locked="0" layoutInCell="1" allowOverlap="1" wp14:anchorId="4726DF50" wp14:editId="4BD3E0B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3477B0" w:rsidRDefault="003477B0" w:rsidP="00C50BE7">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EF776A3" w14:textId="2B885583" w:rsidR="003477B0" w:rsidRDefault="003477B0"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3477B0" w:rsidRDefault="003477B0" w:rsidP="00C50BE7">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EF776A3" w14:textId="2B885583" w:rsidR="003477B0" w:rsidRDefault="003477B0"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5C3E17">
        <w:rPr>
          <w:rFonts w:cstheme="minorHAnsi"/>
          <w:b/>
          <w:bCs/>
        </w:rPr>
        <w:t>Violence:</w:t>
      </w:r>
      <w:r>
        <w:rPr>
          <w:rFonts w:cstheme="minorHAnsi"/>
          <w:b/>
          <w:bCs/>
        </w:rPr>
        <w:t xml:space="preserve"> physically and emotionally</w:t>
      </w:r>
    </w:p>
    <w:p w14:paraId="5FDDC2A4" w14:textId="7A18293D" w:rsidR="002C365F" w:rsidRDefault="002C365F" w:rsidP="002C365F">
      <w:pPr>
        <w:pStyle w:val="ListParagraph"/>
        <w:spacing w:line="240" w:lineRule="auto"/>
        <w:rPr>
          <w:rFonts w:cstheme="minorHAnsi"/>
        </w:rPr>
      </w:pPr>
    </w:p>
    <w:p w14:paraId="77840751" w14:textId="60167233" w:rsidR="00FC6098" w:rsidRDefault="00FC6098" w:rsidP="00FC6098">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90" w:type="dxa"/>
        <w:tblInd w:w="-5" w:type="dxa"/>
        <w:tblLook w:val="04A0" w:firstRow="1" w:lastRow="0" w:firstColumn="1" w:lastColumn="0" w:noHBand="0" w:noVBand="1"/>
      </w:tblPr>
      <w:tblGrid>
        <w:gridCol w:w="4860"/>
        <w:gridCol w:w="5130"/>
      </w:tblGrid>
      <w:tr w:rsidR="00FC6098" w14:paraId="66E49AF3" w14:textId="77777777" w:rsidTr="0046215C">
        <w:tc>
          <w:tcPr>
            <w:tcW w:w="4860" w:type="dxa"/>
          </w:tcPr>
          <w:p w14:paraId="1F19B4D9" w14:textId="77777777" w:rsidR="00FC6098" w:rsidRPr="0087433C" w:rsidRDefault="00FC6098" w:rsidP="00D661B0">
            <w:pPr>
              <w:rPr>
                <w:rFonts w:cstheme="minorHAnsi"/>
                <w:color w:val="FF0000"/>
              </w:rPr>
            </w:pPr>
            <w:r w:rsidRPr="0087433C">
              <w:rPr>
                <w:rFonts w:cstheme="minorHAnsi"/>
                <w:b/>
                <w:bCs/>
                <w:color w:val="FF0000"/>
              </w:rPr>
              <w:t>What kind of response activities or interventions have been executed?</w:t>
            </w:r>
          </w:p>
        </w:tc>
        <w:tc>
          <w:tcPr>
            <w:tcW w:w="5130" w:type="dxa"/>
          </w:tcPr>
          <w:p w14:paraId="383BBD94" w14:textId="77777777" w:rsidR="00FC6098" w:rsidRPr="0087433C" w:rsidRDefault="00FC6098" w:rsidP="00D661B0">
            <w:pPr>
              <w:rPr>
                <w:rFonts w:cstheme="minorHAnsi"/>
                <w:color w:val="FF0000"/>
              </w:rPr>
            </w:pPr>
            <w:r w:rsidRPr="0087433C">
              <w:rPr>
                <w:rFonts w:cstheme="minorHAnsi"/>
                <w:b/>
                <w:bCs/>
                <w:color w:val="FF0000"/>
              </w:rPr>
              <w:t>What support items are needed or have been collected/distributed?</w:t>
            </w:r>
          </w:p>
        </w:tc>
      </w:tr>
      <w:tr w:rsidR="00FC6098" w14:paraId="1163B89B" w14:textId="77777777" w:rsidTr="0046215C">
        <w:tc>
          <w:tcPr>
            <w:tcW w:w="4860" w:type="dxa"/>
          </w:tcPr>
          <w:p w14:paraId="6B19415A" w14:textId="77777777" w:rsidR="00FC6098" w:rsidRPr="0087433C" w:rsidRDefault="00FC6098" w:rsidP="00D661B0">
            <w:pPr>
              <w:rPr>
                <w:rFonts w:cstheme="minorHAnsi"/>
                <w:color w:val="FF0000"/>
              </w:rPr>
            </w:pPr>
            <w:r w:rsidRPr="0087433C">
              <w:rPr>
                <w:rFonts w:cstheme="minorHAnsi"/>
                <w:color w:val="FF0000"/>
              </w:rPr>
              <w:t xml:space="preserve">Radio campaign with clear messages on how to keep children safe from violence and emotional. </w:t>
            </w:r>
          </w:p>
          <w:p w14:paraId="42ED1B2C" w14:textId="77777777" w:rsidR="00FC6098" w:rsidRPr="0087433C" w:rsidRDefault="00FC6098" w:rsidP="00D661B0">
            <w:pPr>
              <w:rPr>
                <w:rFonts w:cstheme="minorHAnsi"/>
                <w:color w:val="FF0000"/>
              </w:rPr>
            </w:pPr>
          </w:p>
        </w:tc>
        <w:tc>
          <w:tcPr>
            <w:tcW w:w="5130" w:type="dxa"/>
          </w:tcPr>
          <w:p w14:paraId="1D383C08" w14:textId="77777777" w:rsidR="00FC6098" w:rsidRPr="0087433C" w:rsidRDefault="00FC6098" w:rsidP="00D661B0">
            <w:pPr>
              <w:rPr>
                <w:rFonts w:cstheme="minorHAnsi"/>
                <w:color w:val="FF0000"/>
              </w:rPr>
            </w:pPr>
            <w:r w:rsidRPr="0087433C">
              <w:rPr>
                <w:rFonts w:cstheme="minorHAnsi"/>
                <w:color w:val="FF0000"/>
              </w:rPr>
              <w:t xml:space="preserve">Posters </w:t>
            </w:r>
          </w:p>
        </w:tc>
      </w:tr>
      <w:tr w:rsidR="00FC6098" w14:paraId="41004858" w14:textId="77777777" w:rsidTr="0046215C">
        <w:tc>
          <w:tcPr>
            <w:tcW w:w="4860" w:type="dxa"/>
          </w:tcPr>
          <w:p w14:paraId="39ADC08A" w14:textId="77777777" w:rsidR="00FC6098" w:rsidRDefault="00FC6098" w:rsidP="00D661B0">
            <w:pPr>
              <w:rPr>
                <w:rFonts w:cstheme="minorHAnsi"/>
              </w:rPr>
            </w:pPr>
            <w:r>
              <w:rPr>
                <w:rFonts w:cstheme="minorHAnsi"/>
                <w:color w:val="FF0000"/>
              </w:rPr>
              <w:t>C</w:t>
            </w:r>
            <w:r w:rsidRPr="00B22DB1">
              <w:rPr>
                <w:rFonts w:cstheme="minorHAnsi"/>
                <w:color w:val="FF0000"/>
              </w:rPr>
              <w:t>ommunity sensitization during home visits carried out by LPs frontline staff</w:t>
            </w:r>
          </w:p>
        </w:tc>
        <w:tc>
          <w:tcPr>
            <w:tcW w:w="5130" w:type="dxa"/>
          </w:tcPr>
          <w:p w14:paraId="7DF2E259" w14:textId="77777777" w:rsidR="00FC6098" w:rsidRPr="004F6621" w:rsidRDefault="00FC6098" w:rsidP="00D661B0">
            <w:pPr>
              <w:rPr>
                <w:rFonts w:cstheme="minorHAnsi"/>
                <w:color w:val="FF0000"/>
              </w:rPr>
            </w:pPr>
            <w:r w:rsidRPr="004F6621">
              <w:rPr>
                <w:rFonts w:cstheme="minorHAnsi"/>
                <w:color w:val="FF0000"/>
              </w:rPr>
              <w:t>Soap for hand washing demonstration</w:t>
            </w:r>
          </w:p>
          <w:p w14:paraId="5A532AA5" w14:textId="77777777" w:rsidR="00F13A5B" w:rsidRDefault="00F13A5B" w:rsidP="00D661B0">
            <w:pPr>
              <w:rPr>
                <w:rFonts w:cstheme="minorHAnsi"/>
                <w:color w:val="FF0000"/>
              </w:rPr>
            </w:pPr>
            <w:r w:rsidRPr="004F6621">
              <w:rPr>
                <w:rFonts w:cstheme="minorHAnsi"/>
                <w:color w:val="FF0000"/>
              </w:rPr>
              <w:t xml:space="preserve">Mask and </w:t>
            </w:r>
            <w:r w:rsidR="003C358E" w:rsidRPr="004F6621">
              <w:rPr>
                <w:rFonts w:cstheme="minorHAnsi"/>
                <w:color w:val="FF0000"/>
              </w:rPr>
              <w:t xml:space="preserve">gloves for key LPs staff and community volunteers involved </w:t>
            </w:r>
          </w:p>
          <w:p w14:paraId="59C04ABE" w14:textId="321F3061" w:rsidR="00A06A53" w:rsidRPr="004F6621" w:rsidRDefault="00542AC5" w:rsidP="00D661B0">
            <w:pPr>
              <w:rPr>
                <w:rFonts w:cstheme="minorHAnsi"/>
                <w:color w:val="FF0000"/>
              </w:rPr>
            </w:pPr>
            <w:r w:rsidRPr="00A51675">
              <w:rPr>
                <w:rFonts w:cstheme="minorHAnsi"/>
                <w:color w:val="FF0000"/>
              </w:rPr>
              <w:t xml:space="preserve">Synchronized radios messages are done through 2 radios stations in Dabola on COVID  19 prevention </w:t>
            </w:r>
          </w:p>
        </w:tc>
      </w:tr>
    </w:tbl>
    <w:p w14:paraId="42E43255" w14:textId="77777777" w:rsidR="00FC6098" w:rsidRPr="00B22DB1" w:rsidRDefault="00FC6098" w:rsidP="00FC6098">
      <w:pPr>
        <w:spacing w:line="240" w:lineRule="auto"/>
        <w:ind w:left="360"/>
        <w:rPr>
          <w:rFonts w:cstheme="minorHAnsi"/>
        </w:rPr>
      </w:pPr>
    </w:p>
    <w:p w14:paraId="476BC2F7" w14:textId="77777777" w:rsidR="00FC6098" w:rsidRDefault="00FC6098" w:rsidP="00FC6098">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C2360A4" w14:textId="77777777" w:rsidR="00FC6098" w:rsidRDefault="00FC6098" w:rsidP="00FC6098">
      <w:pPr>
        <w:pStyle w:val="ListParagraph"/>
        <w:spacing w:line="240" w:lineRule="auto"/>
        <w:rPr>
          <w:rFonts w:cstheme="minorHAnsi"/>
        </w:rPr>
      </w:pPr>
      <w:r>
        <w:rPr>
          <w:rFonts w:cstheme="minorHAnsi"/>
        </w:rPr>
        <w:t>During COVID response, no intervention is planned</w:t>
      </w:r>
    </w:p>
    <w:tbl>
      <w:tblPr>
        <w:tblStyle w:val="TableGrid"/>
        <w:tblW w:w="9900" w:type="dxa"/>
        <w:tblInd w:w="85" w:type="dxa"/>
        <w:tblLook w:val="04A0" w:firstRow="1" w:lastRow="0" w:firstColumn="1" w:lastColumn="0" w:noHBand="0" w:noVBand="1"/>
      </w:tblPr>
      <w:tblGrid>
        <w:gridCol w:w="4230"/>
        <w:gridCol w:w="5670"/>
      </w:tblGrid>
      <w:tr w:rsidR="00FC6098" w14:paraId="43AFE9FD" w14:textId="77777777" w:rsidTr="002468A2">
        <w:tc>
          <w:tcPr>
            <w:tcW w:w="4230" w:type="dxa"/>
          </w:tcPr>
          <w:p w14:paraId="443F1E10" w14:textId="77777777" w:rsidR="00FC6098" w:rsidRDefault="00FC6098" w:rsidP="00D661B0">
            <w:pPr>
              <w:rPr>
                <w:rFonts w:cstheme="minorHAnsi"/>
              </w:rPr>
            </w:pPr>
            <w:r w:rsidRPr="00582658">
              <w:rPr>
                <w:rFonts w:cstheme="minorHAnsi"/>
                <w:color w:val="FF0000"/>
              </w:rPr>
              <w:t xml:space="preserve">Response plan </w:t>
            </w:r>
          </w:p>
        </w:tc>
        <w:tc>
          <w:tcPr>
            <w:tcW w:w="5670" w:type="dxa"/>
          </w:tcPr>
          <w:p w14:paraId="44712547" w14:textId="77777777" w:rsidR="00FC6098" w:rsidRDefault="00FC6098" w:rsidP="00D661B0">
            <w:pPr>
              <w:rPr>
                <w:rFonts w:cstheme="minorHAnsi"/>
              </w:rPr>
            </w:pPr>
            <w:r w:rsidRPr="00582658">
              <w:rPr>
                <w:rFonts w:cstheme="minorHAnsi"/>
                <w:color w:val="FF0000"/>
              </w:rPr>
              <w:t>Progress</w:t>
            </w:r>
          </w:p>
        </w:tc>
      </w:tr>
      <w:tr w:rsidR="00FC6098" w14:paraId="66452613" w14:textId="77777777" w:rsidTr="002468A2">
        <w:tc>
          <w:tcPr>
            <w:tcW w:w="4230" w:type="dxa"/>
          </w:tcPr>
          <w:p w14:paraId="4EB0568B" w14:textId="77777777" w:rsidR="00FC6098" w:rsidRPr="00B22DB1" w:rsidRDefault="00FC6098" w:rsidP="00D661B0">
            <w:pPr>
              <w:rPr>
                <w:rFonts w:cstheme="minorHAnsi"/>
                <w:color w:val="FF0000"/>
              </w:rPr>
            </w:pPr>
            <w:r w:rsidRPr="00B22DB1">
              <w:rPr>
                <w:rFonts w:cstheme="minorHAnsi"/>
                <w:color w:val="FF0000"/>
              </w:rPr>
              <w:t>Radio campaign with clear message</w:t>
            </w:r>
            <w:r>
              <w:rPr>
                <w:rFonts w:cstheme="minorHAnsi"/>
                <w:color w:val="FF0000"/>
              </w:rPr>
              <w:t>s</w:t>
            </w:r>
            <w:r w:rsidRPr="00B22DB1">
              <w:rPr>
                <w:rFonts w:cstheme="minorHAnsi"/>
                <w:color w:val="FF0000"/>
              </w:rPr>
              <w:t xml:space="preserve"> on how to keep children safe from violence and emotional. </w:t>
            </w:r>
          </w:p>
          <w:p w14:paraId="5DF4DED9" w14:textId="77777777" w:rsidR="00FC6098" w:rsidRDefault="00FC6098" w:rsidP="00D661B0">
            <w:pPr>
              <w:rPr>
                <w:rFonts w:cstheme="minorHAnsi"/>
              </w:rPr>
            </w:pPr>
          </w:p>
        </w:tc>
        <w:tc>
          <w:tcPr>
            <w:tcW w:w="5670" w:type="dxa"/>
          </w:tcPr>
          <w:p w14:paraId="258D9C2D" w14:textId="77777777" w:rsidR="00FC6098" w:rsidRPr="004F6621" w:rsidRDefault="00FC6098" w:rsidP="00D661B0">
            <w:pPr>
              <w:rPr>
                <w:rFonts w:cstheme="minorHAnsi"/>
                <w:color w:val="FF0000"/>
              </w:rPr>
            </w:pPr>
            <w:r w:rsidRPr="004F6621">
              <w:rPr>
                <w:rFonts w:cstheme="minorHAnsi"/>
                <w:color w:val="FF0000"/>
              </w:rPr>
              <w:t xml:space="preserve">Started </w:t>
            </w:r>
            <w:r w:rsidR="00635AE0" w:rsidRPr="004F6621">
              <w:rPr>
                <w:rFonts w:cstheme="minorHAnsi"/>
                <w:color w:val="FF0000"/>
              </w:rPr>
              <w:t xml:space="preserve">the </w:t>
            </w:r>
            <w:r w:rsidRPr="004F6621">
              <w:rPr>
                <w:rFonts w:cstheme="minorHAnsi"/>
                <w:color w:val="FF0000"/>
              </w:rPr>
              <w:t>first week of April 2020</w:t>
            </w:r>
          </w:p>
          <w:p w14:paraId="32C5BC7C" w14:textId="77F53D47" w:rsidR="00C946C5" w:rsidRPr="00913D12" w:rsidRDefault="00C946C5" w:rsidP="00C946C5">
            <w:pPr>
              <w:pStyle w:val="ListParagraph"/>
              <w:numPr>
                <w:ilvl w:val="0"/>
                <w:numId w:val="1"/>
              </w:numPr>
              <w:rPr>
                <w:rFonts w:cstheme="minorHAnsi"/>
                <w:color w:val="FF0000"/>
              </w:rPr>
            </w:pPr>
            <w:r w:rsidRPr="004F6621">
              <w:rPr>
                <w:rFonts w:cstheme="minorHAnsi"/>
                <w:color w:val="FF0000"/>
              </w:rPr>
              <w:t xml:space="preserve">Public interview led jointly by Voice Now and clubs of Young girls Leaders on community knowledge and practice about COVID-19 </w:t>
            </w:r>
            <w:r w:rsidRPr="00913D12">
              <w:rPr>
                <w:rFonts w:cstheme="minorHAnsi"/>
                <w:color w:val="FF0000"/>
              </w:rPr>
              <w:t>prevention measures</w:t>
            </w:r>
          </w:p>
          <w:p w14:paraId="1F5769AB" w14:textId="77777777" w:rsidR="00824319" w:rsidRPr="00913D12" w:rsidRDefault="00824319" w:rsidP="00824319">
            <w:pPr>
              <w:pStyle w:val="ListParagraph"/>
              <w:numPr>
                <w:ilvl w:val="0"/>
                <w:numId w:val="1"/>
              </w:numPr>
              <w:rPr>
                <w:rFonts w:cstheme="minorHAnsi"/>
                <w:color w:val="FF0000"/>
              </w:rPr>
            </w:pPr>
            <w:r w:rsidRPr="00913D12">
              <w:rPr>
                <w:rFonts w:cstheme="minorHAnsi"/>
                <w:color w:val="FF0000"/>
              </w:rPr>
              <w:t xml:space="preserve">3 replayed radio broadcasts are led by the Voice Now and Club of Young girls’ Leaders on Child protection in COVID-19 in </w:t>
            </w:r>
            <w:proofErr w:type="spellStart"/>
            <w:r w:rsidRPr="00913D12">
              <w:rPr>
                <w:rFonts w:cstheme="minorHAnsi"/>
                <w:color w:val="FF0000"/>
              </w:rPr>
              <w:t>Kindia</w:t>
            </w:r>
            <w:proofErr w:type="spellEnd"/>
            <w:r w:rsidRPr="00913D12">
              <w:rPr>
                <w:rFonts w:cstheme="minorHAnsi"/>
                <w:color w:val="FF0000"/>
              </w:rPr>
              <w:t xml:space="preserve"> and </w:t>
            </w:r>
            <w:proofErr w:type="spellStart"/>
            <w:r w:rsidRPr="00913D12">
              <w:rPr>
                <w:rFonts w:cstheme="minorHAnsi"/>
                <w:color w:val="FF0000"/>
              </w:rPr>
              <w:t>Dabola</w:t>
            </w:r>
            <w:proofErr w:type="spellEnd"/>
          </w:p>
          <w:p w14:paraId="16160832" w14:textId="777D98F6" w:rsidR="00295564" w:rsidRPr="004F6621" w:rsidRDefault="00824319" w:rsidP="00824319">
            <w:pPr>
              <w:pStyle w:val="ListParagraph"/>
              <w:numPr>
                <w:ilvl w:val="0"/>
                <w:numId w:val="1"/>
              </w:numPr>
              <w:rPr>
                <w:rFonts w:cstheme="minorHAnsi"/>
                <w:color w:val="FF0000"/>
              </w:rPr>
            </w:pPr>
            <w:r w:rsidRPr="00913D12">
              <w:rPr>
                <w:rFonts w:cstheme="minorHAnsi"/>
                <w:color w:val="FF0000"/>
              </w:rPr>
              <w:t>1 Radios reportage on community practices in COVID 19 context</w:t>
            </w:r>
          </w:p>
        </w:tc>
      </w:tr>
      <w:tr w:rsidR="00FC6098" w14:paraId="1EDAE0FE" w14:textId="77777777" w:rsidTr="002468A2">
        <w:tc>
          <w:tcPr>
            <w:tcW w:w="4230" w:type="dxa"/>
          </w:tcPr>
          <w:p w14:paraId="05D2A4C9" w14:textId="77777777" w:rsidR="00FC6098" w:rsidRDefault="00FC6098" w:rsidP="00D661B0">
            <w:pPr>
              <w:rPr>
                <w:rFonts w:cstheme="minorHAnsi"/>
              </w:rPr>
            </w:pPr>
            <w:r>
              <w:rPr>
                <w:rFonts w:cstheme="minorHAnsi"/>
                <w:color w:val="FF0000"/>
              </w:rPr>
              <w:t>C</w:t>
            </w:r>
            <w:r w:rsidRPr="00B22DB1">
              <w:rPr>
                <w:rFonts w:cstheme="minorHAnsi"/>
                <w:color w:val="FF0000"/>
              </w:rPr>
              <w:t>ommunity sensitization during home visits carried out by LPs frontline staff</w:t>
            </w:r>
          </w:p>
        </w:tc>
        <w:tc>
          <w:tcPr>
            <w:tcW w:w="5670" w:type="dxa"/>
          </w:tcPr>
          <w:p w14:paraId="0A2617DD" w14:textId="77777777" w:rsidR="00EC6936" w:rsidRPr="002A21F7" w:rsidRDefault="00EC6936" w:rsidP="00EC6936">
            <w:pPr>
              <w:rPr>
                <w:rFonts w:eastAsia="Times New Roman" w:cstheme="minorHAnsi"/>
                <w:color w:val="FF0000"/>
                <w:lang w:eastAsia="fr-FR"/>
              </w:rPr>
            </w:pPr>
            <w:r w:rsidRPr="002A21F7">
              <w:rPr>
                <w:rFonts w:cstheme="minorHAnsi"/>
                <w:color w:val="FF0000"/>
              </w:rPr>
              <w:t xml:space="preserve">41,827 home visits are done for </w:t>
            </w:r>
            <w:r w:rsidRPr="002A21F7">
              <w:rPr>
                <w:rFonts w:eastAsia="Times New Roman" w:cstheme="minorHAnsi"/>
                <w:color w:val="FF0000"/>
                <w:lang w:eastAsia="fr-FR"/>
              </w:rPr>
              <w:t xml:space="preserve">258, 648 persons reached in ChildFund programmatic area </w:t>
            </w:r>
            <w:r w:rsidRPr="002A21F7">
              <w:rPr>
                <w:rFonts w:cstheme="minorHAnsi"/>
                <w:color w:val="FF0000"/>
              </w:rPr>
              <w:t xml:space="preserve">of which </w:t>
            </w:r>
            <w:r w:rsidRPr="002A21F7">
              <w:rPr>
                <w:rFonts w:eastAsia="Times New Roman" w:cstheme="minorHAnsi"/>
                <w:color w:val="FF0000"/>
                <w:lang w:eastAsia="fr-FR"/>
              </w:rPr>
              <w:t xml:space="preserve">31,403 in Malaria Project zone including sponsorship area where 215,046 persons are reached and 43, 602 persons reached in TB/HIV project zone by 1,0424 home visits. </w:t>
            </w:r>
          </w:p>
          <w:p w14:paraId="726E2A23" w14:textId="77777777" w:rsidR="00EC6936" w:rsidRPr="002A21F7" w:rsidRDefault="00EC6936" w:rsidP="00EC6936">
            <w:pPr>
              <w:rPr>
                <w:rFonts w:cstheme="minorHAnsi"/>
                <w:color w:val="FF0000"/>
              </w:rPr>
            </w:pPr>
            <w:r w:rsidRPr="002A21F7">
              <w:rPr>
                <w:rFonts w:cstheme="minorHAnsi"/>
                <w:color w:val="FF0000"/>
              </w:rPr>
              <w:t xml:space="preserve">910 educational talks for </w:t>
            </w:r>
            <w:r w:rsidRPr="002A21F7">
              <w:rPr>
                <w:rFonts w:eastAsia="Times New Roman" w:cstheme="minorHAnsi"/>
                <w:color w:val="FF0000"/>
                <w:lang w:eastAsia="fr-FR"/>
              </w:rPr>
              <w:t xml:space="preserve">22,358 community leaders </w:t>
            </w:r>
            <w:r w:rsidRPr="002A21F7">
              <w:rPr>
                <w:rFonts w:cstheme="minorHAnsi"/>
                <w:color w:val="FF0000"/>
              </w:rPr>
              <w:t xml:space="preserve">of which </w:t>
            </w:r>
            <w:r w:rsidRPr="002A21F7">
              <w:rPr>
                <w:rFonts w:eastAsia="Times New Roman" w:cstheme="minorHAnsi"/>
                <w:color w:val="FF0000"/>
                <w:lang w:eastAsia="fr-FR"/>
              </w:rPr>
              <w:t>8,313 persons</w:t>
            </w:r>
            <w:r w:rsidRPr="002A21F7">
              <w:rPr>
                <w:rFonts w:cstheme="minorHAnsi"/>
                <w:color w:val="FF0000"/>
              </w:rPr>
              <w:t xml:space="preserve"> in Malaria project area and </w:t>
            </w:r>
            <w:r w:rsidRPr="002A21F7">
              <w:rPr>
                <w:rFonts w:eastAsia="Times New Roman" w:cstheme="minorHAnsi"/>
                <w:color w:val="FF0000"/>
                <w:lang w:eastAsia="fr-FR"/>
              </w:rPr>
              <w:t xml:space="preserve">14,045 persons </w:t>
            </w:r>
            <w:r w:rsidRPr="002A21F7">
              <w:rPr>
                <w:rFonts w:cstheme="minorHAnsi"/>
                <w:color w:val="FF0000"/>
              </w:rPr>
              <w:t xml:space="preserve">in TB/HIV zone. </w:t>
            </w:r>
          </w:p>
          <w:p w14:paraId="4736DD76" w14:textId="263E2EE2" w:rsidR="00E47118" w:rsidRPr="005F1849" w:rsidRDefault="00EC6936" w:rsidP="00EC6936">
            <w:pPr>
              <w:rPr>
                <w:rFonts w:cstheme="minorHAnsi"/>
                <w:color w:val="FF0000"/>
              </w:rPr>
            </w:pPr>
            <w:r w:rsidRPr="002A21F7">
              <w:rPr>
                <w:rFonts w:cstheme="minorHAnsi"/>
                <w:color w:val="FF0000"/>
              </w:rPr>
              <w:t>In Malaria Project zone, with Seasonal malaria chemotherapy, 339,525 children age of 3 to 59 months are benefited a preventive treatment of Malaria</w:t>
            </w:r>
            <w:r w:rsidRPr="005F1849">
              <w:rPr>
                <w:rFonts w:cstheme="minorHAnsi"/>
                <w:color w:val="FF0000"/>
              </w:rPr>
              <w:t xml:space="preserve"> </w:t>
            </w:r>
          </w:p>
        </w:tc>
      </w:tr>
      <w:tr w:rsidR="0064028A" w14:paraId="2D3B9F70" w14:textId="77777777" w:rsidTr="002468A2">
        <w:tc>
          <w:tcPr>
            <w:tcW w:w="4230" w:type="dxa"/>
          </w:tcPr>
          <w:p w14:paraId="1FE6D915" w14:textId="27287FC8" w:rsidR="0064028A" w:rsidRDefault="0064028A" w:rsidP="00D661B0">
            <w:pPr>
              <w:rPr>
                <w:rFonts w:cstheme="minorHAnsi"/>
                <w:color w:val="FF0000"/>
              </w:rPr>
            </w:pPr>
          </w:p>
        </w:tc>
        <w:tc>
          <w:tcPr>
            <w:tcW w:w="5670" w:type="dxa"/>
          </w:tcPr>
          <w:p w14:paraId="7622B9B7" w14:textId="387CCF46" w:rsidR="0064028A" w:rsidRPr="0066102E" w:rsidRDefault="0064028A" w:rsidP="00D661B0">
            <w:pPr>
              <w:rPr>
                <w:rFonts w:cstheme="minorHAnsi"/>
                <w:color w:val="FF0000"/>
              </w:rPr>
            </w:pPr>
          </w:p>
        </w:tc>
      </w:tr>
    </w:tbl>
    <w:p w14:paraId="4DF6440B" w14:textId="77777777" w:rsidR="00FC6098" w:rsidRDefault="00FC6098" w:rsidP="00FC6098">
      <w:pPr>
        <w:pStyle w:val="ListParagraph"/>
        <w:spacing w:line="240" w:lineRule="auto"/>
        <w:rPr>
          <w:rFonts w:cstheme="minorHAnsi"/>
          <w:color w:val="FF0000"/>
        </w:rPr>
      </w:pPr>
    </w:p>
    <w:p w14:paraId="5947A580" w14:textId="77777777" w:rsidR="00FC6098" w:rsidRDefault="00FC6098" w:rsidP="00FC6098">
      <w:pPr>
        <w:pStyle w:val="ListParagraph"/>
        <w:numPr>
          <w:ilvl w:val="0"/>
          <w:numId w:val="1"/>
        </w:numPr>
        <w:spacing w:line="240" w:lineRule="auto"/>
        <w:rPr>
          <w:rFonts w:cstheme="minorHAnsi"/>
        </w:rPr>
      </w:pPr>
      <w:r>
        <w:rPr>
          <w:rFonts w:cstheme="minorHAnsi"/>
        </w:rPr>
        <w:t>Who are we partnering or collaborating with to provide our response?</w:t>
      </w:r>
    </w:p>
    <w:p w14:paraId="2CA4F5BE" w14:textId="65B7C195" w:rsidR="00FC6098" w:rsidRDefault="00FC6098" w:rsidP="00FC6098">
      <w:pPr>
        <w:pStyle w:val="ListParagraph"/>
        <w:spacing w:line="240" w:lineRule="auto"/>
        <w:rPr>
          <w:rFonts w:cstheme="minorHAnsi"/>
          <w:color w:val="FF0000"/>
        </w:rPr>
      </w:pPr>
      <w:r w:rsidRPr="00A536A1">
        <w:rPr>
          <w:rFonts w:cstheme="minorHAnsi"/>
          <w:color w:val="FF0000"/>
        </w:rPr>
        <w:t xml:space="preserve">Global Fund, CRS, Global Fund Malaria Project Sub-Sub Recipients (6 local NGOs), ChildFund two traditional LPs in </w:t>
      </w:r>
      <w:proofErr w:type="spellStart"/>
      <w:r w:rsidRPr="00A536A1">
        <w:rPr>
          <w:rFonts w:cstheme="minorHAnsi"/>
          <w:color w:val="FF0000"/>
        </w:rPr>
        <w:t>Kinida</w:t>
      </w:r>
      <w:proofErr w:type="spellEnd"/>
      <w:r w:rsidRPr="00A536A1">
        <w:rPr>
          <w:rFonts w:cstheme="minorHAnsi"/>
          <w:color w:val="FF0000"/>
        </w:rPr>
        <w:t xml:space="preserve"> and </w:t>
      </w:r>
      <w:proofErr w:type="spellStart"/>
      <w:r w:rsidRPr="00A536A1">
        <w:rPr>
          <w:rFonts w:cstheme="minorHAnsi"/>
          <w:color w:val="FF0000"/>
        </w:rPr>
        <w:t>Dabola</w:t>
      </w:r>
      <w:proofErr w:type="spellEnd"/>
      <w:r w:rsidRPr="00A536A1">
        <w:rPr>
          <w:rFonts w:cstheme="minorHAnsi"/>
          <w:color w:val="FF0000"/>
        </w:rPr>
        <w:t xml:space="preserve"> and local radios, health district</w:t>
      </w:r>
    </w:p>
    <w:p w14:paraId="558A4DBD" w14:textId="34106E5A" w:rsidR="007C2B88" w:rsidRPr="00A536A1" w:rsidRDefault="007C2B88" w:rsidP="00FC6098">
      <w:pPr>
        <w:pStyle w:val="ListParagraph"/>
        <w:spacing w:line="240" w:lineRule="auto"/>
        <w:rPr>
          <w:rFonts w:cstheme="minorHAnsi"/>
          <w:color w:val="FF0000"/>
        </w:rPr>
      </w:pPr>
      <w:r>
        <w:rPr>
          <w:rFonts w:cstheme="minorHAnsi"/>
          <w:color w:val="FF0000"/>
        </w:rPr>
        <w:t xml:space="preserve">The Cash transfer implementation is only in </w:t>
      </w:r>
      <w:r w:rsidR="001562E5">
        <w:rPr>
          <w:rFonts w:cstheme="minorHAnsi"/>
          <w:color w:val="FF0000"/>
        </w:rPr>
        <w:t xml:space="preserve">our sponsorship </w:t>
      </w:r>
      <w:r w:rsidR="00B66E3D">
        <w:rPr>
          <w:rFonts w:cstheme="minorHAnsi"/>
          <w:color w:val="FF0000"/>
        </w:rPr>
        <w:t>areas to focus on the enrolled families</w:t>
      </w:r>
    </w:p>
    <w:p w14:paraId="4F74567C" w14:textId="77777777" w:rsidR="00FC6098" w:rsidRDefault="00FC6098" w:rsidP="00FC6098">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D26B26E" w14:textId="77777777" w:rsidR="00FC6098" w:rsidRPr="00CC377B" w:rsidRDefault="00FC6098" w:rsidP="00FC6098">
      <w:pPr>
        <w:pStyle w:val="ListParagraph"/>
        <w:numPr>
          <w:ilvl w:val="0"/>
          <w:numId w:val="22"/>
        </w:numPr>
        <w:spacing w:line="240" w:lineRule="auto"/>
        <w:rPr>
          <w:rFonts w:cstheme="minorHAnsi"/>
          <w:color w:val="FF0000"/>
        </w:rPr>
      </w:pPr>
      <w:r w:rsidRPr="00CC377B">
        <w:rPr>
          <w:rFonts w:cstheme="minorHAnsi"/>
          <w:color w:val="FF0000"/>
        </w:rPr>
        <w:t>Radio campaign with clear messages on how to keep children safe from violence and emotional</w:t>
      </w:r>
    </w:p>
    <w:p w14:paraId="10980892" w14:textId="75662FC2" w:rsidR="00FC6098" w:rsidRPr="00B66E3D" w:rsidRDefault="00FC6098" w:rsidP="00FC6098">
      <w:pPr>
        <w:pStyle w:val="ListParagraph"/>
        <w:numPr>
          <w:ilvl w:val="0"/>
          <w:numId w:val="22"/>
        </w:numPr>
        <w:spacing w:line="240" w:lineRule="auto"/>
        <w:rPr>
          <w:rFonts w:cstheme="minorHAnsi"/>
          <w:b/>
          <w:bCs/>
          <w:u w:val="single"/>
        </w:rPr>
      </w:pPr>
      <w:r w:rsidRPr="00CC377B">
        <w:rPr>
          <w:rFonts w:cstheme="minorHAnsi"/>
          <w:color w:val="FF0000"/>
        </w:rPr>
        <w:t>Community sensitization during home visits carried out by LPs frontline staff</w:t>
      </w:r>
    </w:p>
    <w:p w14:paraId="6C43271A" w14:textId="34BC12C0" w:rsidR="00B66E3D" w:rsidRPr="00E20D1D" w:rsidRDefault="00EF0A12" w:rsidP="00FC6098">
      <w:pPr>
        <w:pStyle w:val="ListParagraph"/>
        <w:numPr>
          <w:ilvl w:val="0"/>
          <w:numId w:val="22"/>
        </w:numPr>
        <w:spacing w:line="240" w:lineRule="auto"/>
        <w:rPr>
          <w:rFonts w:cstheme="minorHAnsi"/>
          <w:b/>
          <w:bCs/>
          <w:u w:val="single"/>
        </w:rPr>
      </w:pPr>
      <w:r>
        <w:rPr>
          <w:rFonts w:cstheme="minorHAnsi"/>
          <w:color w:val="FF0000"/>
        </w:rPr>
        <w:t>The Voice Now groups (</w:t>
      </w:r>
      <w:r w:rsidR="009C698A">
        <w:rPr>
          <w:rFonts w:cstheme="minorHAnsi"/>
          <w:color w:val="FF0000"/>
        </w:rPr>
        <w:t xml:space="preserve">2 In </w:t>
      </w:r>
      <w:proofErr w:type="spellStart"/>
      <w:r w:rsidR="009C698A">
        <w:rPr>
          <w:rFonts w:cstheme="minorHAnsi"/>
          <w:color w:val="FF0000"/>
        </w:rPr>
        <w:t>Kindia</w:t>
      </w:r>
      <w:proofErr w:type="spellEnd"/>
      <w:r w:rsidR="009C698A">
        <w:rPr>
          <w:rFonts w:cstheme="minorHAnsi"/>
          <w:color w:val="FF0000"/>
        </w:rPr>
        <w:t xml:space="preserve"> and 1 </w:t>
      </w:r>
      <w:proofErr w:type="spellStart"/>
      <w:r w:rsidR="009C698A">
        <w:rPr>
          <w:rFonts w:cstheme="minorHAnsi"/>
          <w:color w:val="FF0000"/>
        </w:rPr>
        <w:t>Dabola</w:t>
      </w:r>
      <w:proofErr w:type="spellEnd"/>
      <w:r>
        <w:rPr>
          <w:rFonts w:cstheme="minorHAnsi"/>
          <w:color w:val="FF0000"/>
        </w:rPr>
        <w:t xml:space="preserve">) and </w:t>
      </w:r>
      <w:r w:rsidR="00E317F1">
        <w:rPr>
          <w:rFonts w:cstheme="minorHAnsi"/>
          <w:color w:val="FF0000"/>
        </w:rPr>
        <w:t xml:space="preserve">Club of </w:t>
      </w:r>
      <w:r w:rsidR="004A2D27">
        <w:rPr>
          <w:rFonts w:cstheme="minorHAnsi"/>
          <w:color w:val="FF0000"/>
        </w:rPr>
        <w:t xml:space="preserve">Young </w:t>
      </w:r>
      <w:r>
        <w:rPr>
          <w:rFonts w:cstheme="minorHAnsi"/>
          <w:color w:val="FF0000"/>
        </w:rPr>
        <w:t>Girls</w:t>
      </w:r>
      <w:r w:rsidR="00AB1CD3">
        <w:rPr>
          <w:rFonts w:cstheme="minorHAnsi"/>
          <w:color w:val="FF0000"/>
        </w:rPr>
        <w:t xml:space="preserve"> leaders (2 in </w:t>
      </w:r>
      <w:proofErr w:type="spellStart"/>
      <w:r w:rsidR="00AB1CD3">
        <w:rPr>
          <w:rFonts w:cstheme="minorHAnsi"/>
          <w:color w:val="FF0000"/>
        </w:rPr>
        <w:t>Kindia</w:t>
      </w:r>
      <w:proofErr w:type="spellEnd"/>
      <w:r w:rsidR="00AB1CD3">
        <w:rPr>
          <w:rFonts w:cstheme="minorHAnsi"/>
          <w:color w:val="FF0000"/>
        </w:rPr>
        <w:t xml:space="preserve"> and </w:t>
      </w:r>
      <w:proofErr w:type="spellStart"/>
      <w:r w:rsidR="00AB1CD3">
        <w:rPr>
          <w:rFonts w:cstheme="minorHAnsi"/>
          <w:color w:val="FF0000"/>
        </w:rPr>
        <w:t>Dabola</w:t>
      </w:r>
      <w:proofErr w:type="spellEnd"/>
      <w:r w:rsidR="00AB1CD3">
        <w:rPr>
          <w:rFonts w:cstheme="minorHAnsi"/>
          <w:color w:val="FF0000"/>
        </w:rPr>
        <w:t>)</w:t>
      </w:r>
      <w:r>
        <w:rPr>
          <w:rFonts w:cstheme="minorHAnsi"/>
          <w:color w:val="FF0000"/>
        </w:rPr>
        <w:t xml:space="preserve"> </w:t>
      </w:r>
      <w:r w:rsidR="009C698A">
        <w:rPr>
          <w:rFonts w:cstheme="minorHAnsi"/>
          <w:color w:val="FF0000"/>
        </w:rPr>
        <w:t xml:space="preserve">are engaged in the following </w:t>
      </w:r>
      <w:r w:rsidR="00E20D1D">
        <w:rPr>
          <w:rFonts w:cstheme="minorHAnsi"/>
          <w:color w:val="FF0000"/>
        </w:rPr>
        <w:t>activities:</w:t>
      </w:r>
    </w:p>
    <w:p w14:paraId="2E283128" w14:textId="6C474D11" w:rsidR="00E20D1D" w:rsidRDefault="00E20D1D" w:rsidP="00E20D1D">
      <w:pPr>
        <w:pStyle w:val="ListParagraph"/>
        <w:spacing w:line="240" w:lineRule="auto"/>
        <w:ind w:left="1440"/>
        <w:rPr>
          <w:rFonts w:cstheme="minorHAnsi"/>
          <w:color w:val="FF0000"/>
        </w:rPr>
      </w:pPr>
      <w:r>
        <w:rPr>
          <w:rFonts w:cstheme="minorHAnsi"/>
          <w:color w:val="FF0000"/>
        </w:rPr>
        <w:t xml:space="preserve">* </w:t>
      </w:r>
      <w:r w:rsidR="00097FE8">
        <w:rPr>
          <w:rFonts w:cstheme="minorHAnsi"/>
          <w:color w:val="FF0000"/>
        </w:rPr>
        <w:t xml:space="preserve">Sensitization </w:t>
      </w:r>
      <w:r w:rsidR="005208D0">
        <w:rPr>
          <w:rFonts w:cstheme="minorHAnsi"/>
          <w:color w:val="FF0000"/>
        </w:rPr>
        <w:t>by peers through Radio broadcast</w:t>
      </w:r>
      <w:r w:rsidR="00343DE5">
        <w:rPr>
          <w:rFonts w:cstheme="minorHAnsi"/>
          <w:color w:val="FF0000"/>
        </w:rPr>
        <w:t xml:space="preserve"> and </w:t>
      </w:r>
      <w:r w:rsidR="009A6A54">
        <w:rPr>
          <w:rFonts w:cstheme="minorHAnsi"/>
          <w:color w:val="FF0000"/>
        </w:rPr>
        <w:t>door to door (home visits)</w:t>
      </w:r>
    </w:p>
    <w:p w14:paraId="066476EC" w14:textId="452C8E8C" w:rsidR="006B1082" w:rsidRDefault="006B1082" w:rsidP="00E20D1D">
      <w:pPr>
        <w:pStyle w:val="ListParagraph"/>
        <w:spacing w:line="240" w:lineRule="auto"/>
        <w:ind w:left="1440"/>
        <w:rPr>
          <w:rFonts w:cstheme="minorHAnsi"/>
          <w:color w:val="FF0000"/>
        </w:rPr>
      </w:pPr>
      <w:r>
        <w:rPr>
          <w:rFonts w:cstheme="minorHAnsi"/>
          <w:color w:val="FF0000"/>
        </w:rPr>
        <w:t xml:space="preserve">* Children and Youth engagement through </w:t>
      </w:r>
      <w:r w:rsidR="00DC752C">
        <w:rPr>
          <w:rFonts w:cstheme="minorHAnsi"/>
          <w:color w:val="FF0000"/>
        </w:rPr>
        <w:t>social medias (</w:t>
      </w:r>
      <w:proofErr w:type="spellStart"/>
      <w:r w:rsidR="00DC752C">
        <w:rPr>
          <w:rFonts w:cstheme="minorHAnsi"/>
          <w:color w:val="FF0000"/>
        </w:rPr>
        <w:t>Whatsap</w:t>
      </w:r>
      <w:proofErr w:type="spellEnd"/>
      <w:r w:rsidR="00DC752C">
        <w:rPr>
          <w:rFonts w:cstheme="minorHAnsi"/>
          <w:color w:val="FF0000"/>
        </w:rPr>
        <w:t xml:space="preserve"> and Facebook groups)</w:t>
      </w:r>
    </w:p>
    <w:p w14:paraId="59657616" w14:textId="3FD7CA30" w:rsidR="00FD0B2F" w:rsidRPr="00D454D7" w:rsidRDefault="00487120" w:rsidP="00AB40AA">
      <w:pPr>
        <w:pStyle w:val="ListParagraph"/>
        <w:numPr>
          <w:ilvl w:val="0"/>
          <w:numId w:val="22"/>
        </w:numPr>
        <w:spacing w:line="240" w:lineRule="auto"/>
        <w:rPr>
          <w:rFonts w:cstheme="minorHAnsi"/>
          <w:b/>
          <w:bCs/>
          <w:color w:val="00B0F0"/>
          <w:u w:val="single"/>
        </w:rPr>
      </w:pPr>
      <w:r w:rsidRPr="00D454D7">
        <w:rPr>
          <w:rFonts w:cstheme="minorHAnsi"/>
          <w:color w:val="FF0000"/>
          <w:lang w:val="en-GB"/>
        </w:rPr>
        <w:t xml:space="preserve">The voice-now </w:t>
      </w:r>
      <w:r w:rsidR="00D454D7" w:rsidRPr="00D454D7">
        <w:rPr>
          <w:rFonts w:cstheme="minorHAnsi"/>
          <w:color w:val="FF0000"/>
          <w:lang w:val="en-GB"/>
        </w:rPr>
        <w:t>group</w:t>
      </w:r>
      <w:r w:rsidRPr="00D454D7">
        <w:rPr>
          <w:rFonts w:cstheme="minorHAnsi"/>
          <w:color w:val="FF0000"/>
          <w:lang w:val="en-GB"/>
        </w:rPr>
        <w:t xml:space="preserve"> </w:t>
      </w:r>
      <w:r w:rsidR="00D454D7" w:rsidRPr="00D454D7">
        <w:rPr>
          <w:rFonts w:cstheme="minorHAnsi"/>
          <w:color w:val="FF0000"/>
          <w:lang w:val="en-GB"/>
        </w:rPr>
        <w:t>is</w:t>
      </w:r>
      <w:r w:rsidRPr="00D454D7">
        <w:rPr>
          <w:rFonts w:cstheme="minorHAnsi"/>
          <w:color w:val="FF0000"/>
          <w:lang w:val="en-GB"/>
        </w:rPr>
        <w:t xml:space="preserve"> actively participating in radio broadcast for sensitization and educating on COVID19 barrier measures and on child right (child right on education, protection against FGM, child Marriage). </w:t>
      </w:r>
      <w:r w:rsidRPr="00D454D7">
        <w:rPr>
          <w:rFonts w:cstheme="minorHAnsi"/>
          <w:b/>
          <w:bCs/>
          <w:i/>
          <w:iCs/>
          <w:color w:val="00B0F0"/>
          <w:lang w:val="en-GB"/>
        </w:rPr>
        <w:t xml:space="preserve">  </w:t>
      </w:r>
      <w:r w:rsidR="00FD0B2F" w:rsidRPr="00D454D7">
        <w:rPr>
          <w:rFonts w:cstheme="minorHAnsi"/>
          <w:color w:val="00B0F0"/>
        </w:rPr>
        <w:t xml:space="preserve"> </w:t>
      </w:r>
    </w:p>
    <w:p w14:paraId="1B3E68BB" w14:textId="4AC1A5A6" w:rsidR="00C50BE7" w:rsidRP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56192" behindDoc="0" locked="0" layoutInCell="1" allowOverlap="1" wp14:anchorId="183BC51B" wp14:editId="1A619318">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3477B0" w:rsidRDefault="003477B0" w:rsidP="00C50BE7">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43ACA3C" w14:textId="6E400A5E" w:rsidR="003477B0" w:rsidRDefault="003477B0"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3477B0" w:rsidRDefault="003477B0" w:rsidP="00C50BE7">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43ACA3C" w14:textId="6E400A5E" w:rsidR="003477B0" w:rsidRDefault="003477B0"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14:paraId="4597B0ED" w14:textId="11B71616" w:rsidR="00261D30" w:rsidRDefault="00261D30" w:rsidP="00261D30">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90" w:type="dxa"/>
        <w:tblInd w:w="-5" w:type="dxa"/>
        <w:tblLook w:val="04A0" w:firstRow="1" w:lastRow="0" w:firstColumn="1" w:lastColumn="0" w:noHBand="0" w:noVBand="1"/>
      </w:tblPr>
      <w:tblGrid>
        <w:gridCol w:w="4230"/>
        <w:gridCol w:w="5760"/>
      </w:tblGrid>
      <w:tr w:rsidR="004571A1" w14:paraId="539D5330" w14:textId="77777777" w:rsidTr="002468A2">
        <w:tc>
          <w:tcPr>
            <w:tcW w:w="4230" w:type="dxa"/>
          </w:tcPr>
          <w:p w14:paraId="2A5699FC" w14:textId="77777777" w:rsidR="004571A1" w:rsidRDefault="004571A1" w:rsidP="00D661B0">
            <w:pPr>
              <w:rPr>
                <w:rFonts w:cstheme="minorHAnsi"/>
              </w:rPr>
            </w:pPr>
            <w:r w:rsidRPr="00582658">
              <w:rPr>
                <w:rFonts w:cstheme="minorHAnsi"/>
                <w:b/>
                <w:bCs/>
                <w:color w:val="FF0000"/>
              </w:rPr>
              <w:t>What kind of response activities or interventions have been executed?</w:t>
            </w:r>
          </w:p>
        </w:tc>
        <w:tc>
          <w:tcPr>
            <w:tcW w:w="5760" w:type="dxa"/>
          </w:tcPr>
          <w:p w14:paraId="575E317C" w14:textId="77777777" w:rsidR="004571A1" w:rsidRPr="00635AE0" w:rsidRDefault="004571A1" w:rsidP="00D661B0">
            <w:pPr>
              <w:rPr>
                <w:rFonts w:cstheme="minorHAnsi"/>
                <w:color w:val="FF0000"/>
              </w:rPr>
            </w:pPr>
            <w:r w:rsidRPr="00635AE0">
              <w:rPr>
                <w:rFonts w:cstheme="minorHAnsi"/>
                <w:b/>
                <w:bCs/>
                <w:color w:val="FF0000"/>
              </w:rPr>
              <w:t>What support items are needed or have been collected/distributed?</w:t>
            </w:r>
          </w:p>
        </w:tc>
      </w:tr>
      <w:tr w:rsidR="004571A1" w14:paraId="6A102BC7" w14:textId="77777777" w:rsidTr="002468A2">
        <w:tc>
          <w:tcPr>
            <w:tcW w:w="4230" w:type="dxa"/>
          </w:tcPr>
          <w:p w14:paraId="558D3CEA" w14:textId="10B00D4D" w:rsidR="004571A1" w:rsidRPr="00B22DB1" w:rsidRDefault="004571A1" w:rsidP="00D661B0">
            <w:pPr>
              <w:rPr>
                <w:rFonts w:cstheme="minorHAnsi"/>
                <w:color w:val="FF0000"/>
              </w:rPr>
            </w:pPr>
            <w:r w:rsidRPr="00B22DB1">
              <w:rPr>
                <w:rFonts w:cstheme="minorHAnsi"/>
                <w:color w:val="FF0000"/>
              </w:rPr>
              <w:t>Radio campaign with clear message</w:t>
            </w:r>
            <w:r>
              <w:rPr>
                <w:rFonts w:cstheme="minorHAnsi"/>
                <w:color w:val="FF0000"/>
              </w:rPr>
              <w:t>s</w:t>
            </w:r>
            <w:r w:rsidRPr="00B22DB1">
              <w:rPr>
                <w:rFonts w:cstheme="minorHAnsi"/>
                <w:color w:val="FF0000"/>
              </w:rPr>
              <w:t xml:space="preserve"> on how to keep children </w:t>
            </w:r>
            <w:r>
              <w:rPr>
                <w:rFonts w:cstheme="minorHAnsi"/>
                <w:color w:val="FF0000"/>
              </w:rPr>
              <w:t xml:space="preserve">and youth </w:t>
            </w:r>
            <w:r w:rsidRPr="00B22DB1">
              <w:rPr>
                <w:rFonts w:cstheme="minorHAnsi"/>
                <w:color w:val="FF0000"/>
              </w:rPr>
              <w:t xml:space="preserve">safe from violence and emotional. </w:t>
            </w:r>
          </w:p>
          <w:p w14:paraId="2666CD1A" w14:textId="77777777" w:rsidR="004571A1" w:rsidRDefault="004571A1" w:rsidP="00D661B0">
            <w:pPr>
              <w:rPr>
                <w:rFonts w:cstheme="minorHAnsi"/>
              </w:rPr>
            </w:pPr>
          </w:p>
        </w:tc>
        <w:tc>
          <w:tcPr>
            <w:tcW w:w="5760" w:type="dxa"/>
          </w:tcPr>
          <w:p w14:paraId="363CDF1B" w14:textId="573F8699" w:rsidR="00191EBF" w:rsidRPr="004F6621" w:rsidRDefault="004444E9" w:rsidP="004444E9">
            <w:pPr>
              <w:rPr>
                <w:rFonts w:cstheme="minorHAnsi"/>
                <w:color w:val="FF0000"/>
              </w:rPr>
            </w:pPr>
            <w:r w:rsidRPr="004F6621">
              <w:rPr>
                <w:rFonts w:cstheme="minorHAnsi"/>
                <w:color w:val="FF0000"/>
              </w:rPr>
              <w:t xml:space="preserve">Masks and </w:t>
            </w:r>
            <w:proofErr w:type="spellStart"/>
            <w:r w:rsidRPr="004F6621">
              <w:rPr>
                <w:rFonts w:cstheme="minorHAnsi"/>
                <w:color w:val="FF0000"/>
              </w:rPr>
              <w:t>bactigels</w:t>
            </w:r>
            <w:proofErr w:type="spellEnd"/>
            <w:r w:rsidRPr="004F6621">
              <w:rPr>
                <w:rFonts w:cstheme="minorHAnsi"/>
                <w:color w:val="FF0000"/>
              </w:rPr>
              <w:t xml:space="preserve"> distributed to </w:t>
            </w:r>
            <w:r w:rsidR="00206E8D" w:rsidRPr="004F6621">
              <w:rPr>
                <w:rFonts w:cstheme="minorHAnsi"/>
                <w:color w:val="FF0000"/>
              </w:rPr>
              <w:t xml:space="preserve">radios staff where the </w:t>
            </w:r>
            <w:r w:rsidR="00621F89" w:rsidRPr="004F6621">
              <w:rPr>
                <w:rFonts w:cstheme="minorHAnsi"/>
                <w:color w:val="FF0000"/>
              </w:rPr>
              <w:t xml:space="preserve">Voice Now members and the Club of young </w:t>
            </w:r>
            <w:r w:rsidR="00206E8D" w:rsidRPr="004F6621">
              <w:rPr>
                <w:rFonts w:cstheme="minorHAnsi"/>
                <w:color w:val="FF0000"/>
              </w:rPr>
              <w:t>girls’</w:t>
            </w:r>
            <w:r w:rsidR="001C6E1A" w:rsidRPr="004F6621">
              <w:rPr>
                <w:rFonts w:cstheme="minorHAnsi"/>
                <w:color w:val="FF0000"/>
              </w:rPr>
              <w:t xml:space="preserve"> leaders</w:t>
            </w:r>
            <w:r w:rsidR="00206E8D" w:rsidRPr="004F6621">
              <w:rPr>
                <w:rFonts w:cstheme="minorHAnsi"/>
                <w:color w:val="FF0000"/>
              </w:rPr>
              <w:t xml:space="preserve"> are leading the radio </w:t>
            </w:r>
            <w:r w:rsidR="00491F4F" w:rsidRPr="004F6621">
              <w:rPr>
                <w:rFonts w:cstheme="minorHAnsi"/>
                <w:color w:val="FF0000"/>
              </w:rPr>
              <w:t xml:space="preserve">broadcast </w:t>
            </w:r>
            <w:r w:rsidR="00206E8D" w:rsidRPr="004F6621">
              <w:rPr>
                <w:rFonts w:cstheme="minorHAnsi"/>
                <w:color w:val="FF0000"/>
              </w:rPr>
              <w:t>sessions</w:t>
            </w:r>
          </w:p>
          <w:p w14:paraId="50D72E18" w14:textId="1419A0DC" w:rsidR="00F1307E" w:rsidRPr="004F6621" w:rsidRDefault="00F1307E" w:rsidP="0030184E">
            <w:pPr>
              <w:rPr>
                <w:rFonts w:cstheme="minorHAnsi"/>
                <w:color w:val="FF0000"/>
              </w:rPr>
            </w:pPr>
          </w:p>
        </w:tc>
      </w:tr>
      <w:tr w:rsidR="004571A1" w14:paraId="37DC371D" w14:textId="77777777" w:rsidTr="002468A2">
        <w:tc>
          <w:tcPr>
            <w:tcW w:w="4230" w:type="dxa"/>
          </w:tcPr>
          <w:p w14:paraId="096C6210" w14:textId="2B139E37" w:rsidR="004571A1" w:rsidRDefault="004571A1" w:rsidP="00D661B0">
            <w:pPr>
              <w:rPr>
                <w:rFonts w:cstheme="minorHAnsi"/>
              </w:rPr>
            </w:pPr>
            <w:r>
              <w:rPr>
                <w:rFonts w:cstheme="minorHAnsi"/>
                <w:color w:val="FF0000"/>
              </w:rPr>
              <w:t>Peers</w:t>
            </w:r>
            <w:r w:rsidRPr="00B22DB1">
              <w:rPr>
                <w:rFonts w:cstheme="minorHAnsi"/>
                <w:color w:val="FF0000"/>
              </w:rPr>
              <w:t xml:space="preserve"> sensitization during home visits carried out </w:t>
            </w:r>
            <w:r w:rsidR="005B2A62" w:rsidRPr="00B22DB1">
              <w:rPr>
                <w:rFonts w:cstheme="minorHAnsi"/>
                <w:color w:val="FF0000"/>
              </w:rPr>
              <w:t xml:space="preserve">by </w:t>
            </w:r>
            <w:r w:rsidR="005B2A62">
              <w:rPr>
                <w:rFonts w:cstheme="minorHAnsi"/>
                <w:color w:val="FF0000"/>
              </w:rPr>
              <w:t>Voice</w:t>
            </w:r>
            <w:r>
              <w:rPr>
                <w:rFonts w:cstheme="minorHAnsi"/>
                <w:color w:val="FF0000"/>
              </w:rPr>
              <w:t xml:space="preserve"> Now groups and two </w:t>
            </w:r>
            <w:r w:rsidR="001C587F">
              <w:rPr>
                <w:rFonts w:cstheme="minorHAnsi"/>
                <w:color w:val="FF0000"/>
              </w:rPr>
              <w:t xml:space="preserve">clubs of young girls </w:t>
            </w:r>
            <w:r w:rsidR="00604DF7">
              <w:rPr>
                <w:rFonts w:cstheme="minorHAnsi"/>
                <w:color w:val="FF0000"/>
              </w:rPr>
              <w:t xml:space="preserve">in </w:t>
            </w:r>
            <w:proofErr w:type="spellStart"/>
            <w:r w:rsidR="00604DF7">
              <w:rPr>
                <w:rFonts w:cstheme="minorHAnsi"/>
                <w:color w:val="FF0000"/>
              </w:rPr>
              <w:t>Kindia</w:t>
            </w:r>
            <w:proofErr w:type="spellEnd"/>
            <w:r w:rsidR="00604DF7">
              <w:rPr>
                <w:rFonts w:cstheme="minorHAnsi"/>
                <w:color w:val="FF0000"/>
              </w:rPr>
              <w:t xml:space="preserve"> and </w:t>
            </w:r>
            <w:proofErr w:type="spellStart"/>
            <w:r w:rsidR="00604DF7">
              <w:rPr>
                <w:rFonts w:cstheme="minorHAnsi"/>
                <w:color w:val="FF0000"/>
              </w:rPr>
              <w:t>Dabola</w:t>
            </w:r>
            <w:proofErr w:type="spellEnd"/>
            <w:r w:rsidR="001C587F">
              <w:rPr>
                <w:rFonts w:cstheme="minorHAnsi"/>
                <w:color w:val="FF0000"/>
              </w:rPr>
              <w:t xml:space="preserve"> </w:t>
            </w:r>
          </w:p>
        </w:tc>
        <w:tc>
          <w:tcPr>
            <w:tcW w:w="5760" w:type="dxa"/>
          </w:tcPr>
          <w:p w14:paraId="16C322B4" w14:textId="020E2964" w:rsidR="0030184E" w:rsidRPr="0066102E" w:rsidRDefault="0030184E" w:rsidP="0030184E">
            <w:pPr>
              <w:rPr>
                <w:rFonts w:cstheme="minorHAnsi"/>
                <w:color w:val="FF0000"/>
              </w:rPr>
            </w:pPr>
            <w:r w:rsidRPr="0066102E">
              <w:rPr>
                <w:rFonts w:cstheme="minorHAnsi"/>
                <w:color w:val="FF0000"/>
              </w:rPr>
              <w:t>Masks and gloves distributed to Voice Now groups and Club of young girls’ leaders: 34 Voice Now members and 45 Club of Young girls’ leaders’ members are involved in the IEC/awareness campaign and peer education</w:t>
            </w:r>
          </w:p>
          <w:p w14:paraId="34396B51" w14:textId="77777777" w:rsidR="0030184E" w:rsidRPr="0066102E" w:rsidRDefault="004027F2" w:rsidP="00D661B0">
            <w:pPr>
              <w:rPr>
                <w:rFonts w:cstheme="minorHAnsi"/>
                <w:color w:val="FF0000"/>
                <w:lang w:val="en-GB"/>
              </w:rPr>
            </w:pPr>
            <w:r w:rsidRPr="0066102E">
              <w:rPr>
                <w:rFonts w:cstheme="minorHAnsi"/>
                <w:color w:val="FF0000"/>
                <w:lang w:val="en-GB"/>
              </w:rPr>
              <w:t xml:space="preserve">The youth groups gather at Voice Now initiative are involve in COVID 19 sensitization trough radios sessions in </w:t>
            </w:r>
            <w:proofErr w:type="spellStart"/>
            <w:r w:rsidRPr="0066102E">
              <w:rPr>
                <w:rFonts w:cstheme="minorHAnsi"/>
                <w:color w:val="FF0000"/>
                <w:lang w:val="en-GB"/>
              </w:rPr>
              <w:t>Dabola</w:t>
            </w:r>
            <w:proofErr w:type="spellEnd"/>
            <w:r w:rsidRPr="0066102E">
              <w:rPr>
                <w:rFonts w:cstheme="minorHAnsi"/>
                <w:color w:val="FF0000"/>
                <w:lang w:val="en-GB"/>
              </w:rPr>
              <w:t xml:space="preserve"> and </w:t>
            </w:r>
            <w:proofErr w:type="spellStart"/>
            <w:r w:rsidRPr="0066102E">
              <w:rPr>
                <w:rFonts w:cstheme="minorHAnsi"/>
                <w:color w:val="FF0000"/>
                <w:lang w:val="en-GB"/>
              </w:rPr>
              <w:t>Kindia</w:t>
            </w:r>
            <w:proofErr w:type="spellEnd"/>
          </w:p>
          <w:p w14:paraId="1DFAC174" w14:textId="0FD03D34" w:rsidR="001D1440" w:rsidRPr="004F6621" w:rsidRDefault="001D1440" w:rsidP="00D661B0">
            <w:pPr>
              <w:rPr>
                <w:rFonts w:cstheme="minorHAnsi"/>
                <w:color w:val="FF0000"/>
              </w:rPr>
            </w:pPr>
            <w:r w:rsidRPr="0066102E">
              <w:rPr>
                <w:rFonts w:cstheme="minorHAnsi"/>
                <w:color w:val="FF0000"/>
                <w:lang w:val="en-GB"/>
              </w:rPr>
              <w:t xml:space="preserve">42 </w:t>
            </w:r>
            <w:r w:rsidR="0066102E" w:rsidRPr="0066102E">
              <w:rPr>
                <w:rFonts w:cstheme="minorHAnsi"/>
                <w:color w:val="FF0000"/>
                <w:lang w:val="en-GB"/>
              </w:rPr>
              <w:t>new-born</w:t>
            </w:r>
            <w:r w:rsidRPr="0066102E">
              <w:rPr>
                <w:rFonts w:cstheme="minorHAnsi"/>
                <w:color w:val="FF0000"/>
                <w:lang w:val="en-GB"/>
              </w:rPr>
              <w:t xml:space="preserve"> kits were distributed to 42 households in 16 communities of </w:t>
            </w:r>
            <w:proofErr w:type="spellStart"/>
            <w:r w:rsidRPr="0066102E">
              <w:rPr>
                <w:rFonts w:cstheme="minorHAnsi"/>
                <w:color w:val="FF0000"/>
                <w:lang w:val="en-GB"/>
              </w:rPr>
              <w:t>Kindia</w:t>
            </w:r>
            <w:proofErr w:type="spellEnd"/>
          </w:p>
        </w:tc>
      </w:tr>
    </w:tbl>
    <w:p w14:paraId="0CCCD478" w14:textId="28FFAF8D" w:rsidR="004571A1" w:rsidRDefault="004571A1" w:rsidP="00261D30">
      <w:pPr>
        <w:pStyle w:val="ListParagraph"/>
        <w:spacing w:line="240" w:lineRule="auto"/>
        <w:rPr>
          <w:rFonts w:cstheme="minorHAnsi"/>
          <w:color w:val="FF0000"/>
        </w:rPr>
      </w:pPr>
    </w:p>
    <w:p w14:paraId="73FE7149" w14:textId="77777777" w:rsidR="004571A1" w:rsidRPr="00031615" w:rsidRDefault="004571A1" w:rsidP="00261D30">
      <w:pPr>
        <w:pStyle w:val="ListParagraph"/>
        <w:spacing w:line="240" w:lineRule="auto"/>
        <w:rPr>
          <w:rFonts w:cstheme="minorHAnsi"/>
          <w:color w:val="FF0000"/>
        </w:rPr>
      </w:pPr>
    </w:p>
    <w:p w14:paraId="19F5E93C" w14:textId="77777777" w:rsidR="00261D30" w:rsidRDefault="00261D30" w:rsidP="00261D30">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A015A8C" w14:textId="77777777" w:rsidR="00261D30" w:rsidRPr="00031615" w:rsidRDefault="00261D30" w:rsidP="00261D30">
      <w:pPr>
        <w:pStyle w:val="ListParagraph"/>
        <w:numPr>
          <w:ilvl w:val="0"/>
          <w:numId w:val="1"/>
        </w:numPr>
        <w:spacing w:line="240" w:lineRule="auto"/>
        <w:rPr>
          <w:rFonts w:cstheme="minorHAnsi"/>
          <w:color w:val="FF0000"/>
        </w:rPr>
      </w:pPr>
      <w:r w:rsidRPr="00031615">
        <w:rPr>
          <w:rFonts w:cstheme="minorHAnsi"/>
          <w:color w:val="FF0000"/>
        </w:rPr>
        <w:t>No specific interventions are planned</w:t>
      </w:r>
    </w:p>
    <w:tbl>
      <w:tblPr>
        <w:tblStyle w:val="TableGrid"/>
        <w:tblW w:w="9900" w:type="dxa"/>
        <w:tblInd w:w="85" w:type="dxa"/>
        <w:tblLook w:val="04A0" w:firstRow="1" w:lastRow="0" w:firstColumn="1" w:lastColumn="0" w:noHBand="0" w:noVBand="1"/>
      </w:tblPr>
      <w:tblGrid>
        <w:gridCol w:w="3870"/>
        <w:gridCol w:w="6030"/>
      </w:tblGrid>
      <w:tr w:rsidR="004444E9" w14:paraId="7BC458A1" w14:textId="77777777" w:rsidTr="002468A2">
        <w:tc>
          <w:tcPr>
            <w:tcW w:w="3870" w:type="dxa"/>
          </w:tcPr>
          <w:p w14:paraId="5FC591F0" w14:textId="77777777" w:rsidR="004444E9" w:rsidRDefault="004444E9" w:rsidP="00D661B0">
            <w:pPr>
              <w:rPr>
                <w:rFonts w:cstheme="minorHAnsi"/>
              </w:rPr>
            </w:pPr>
            <w:r w:rsidRPr="00582658">
              <w:rPr>
                <w:rFonts w:cstheme="minorHAnsi"/>
                <w:color w:val="FF0000"/>
              </w:rPr>
              <w:t xml:space="preserve">Response plan </w:t>
            </w:r>
          </w:p>
        </w:tc>
        <w:tc>
          <w:tcPr>
            <w:tcW w:w="6030" w:type="dxa"/>
          </w:tcPr>
          <w:p w14:paraId="397C9747" w14:textId="77777777" w:rsidR="004444E9" w:rsidRDefault="004444E9" w:rsidP="00D661B0">
            <w:pPr>
              <w:rPr>
                <w:rFonts w:cstheme="minorHAnsi"/>
              </w:rPr>
            </w:pPr>
            <w:r w:rsidRPr="00582658">
              <w:rPr>
                <w:rFonts w:cstheme="minorHAnsi"/>
                <w:color w:val="FF0000"/>
              </w:rPr>
              <w:t>Progress</w:t>
            </w:r>
          </w:p>
        </w:tc>
      </w:tr>
      <w:tr w:rsidR="004444E9" w14:paraId="1D16ACBD" w14:textId="77777777" w:rsidTr="002468A2">
        <w:tc>
          <w:tcPr>
            <w:tcW w:w="3870" w:type="dxa"/>
          </w:tcPr>
          <w:p w14:paraId="36891086" w14:textId="77777777" w:rsidR="004444E9" w:rsidRPr="00B22DB1" w:rsidRDefault="004444E9" w:rsidP="004444E9">
            <w:pPr>
              <w:rPr>
                <w:rFonts w:cstheme="minorHAnsi"/>
                <w:color w:val="FF0000"/>
              </w:rPr>
            </w:pPr>
            <w:r w:rsidRPr="00B22DB1">
              <w:rPr>
                <w:rFonts w:cstheme="minorHAnsi"/>
                <w:color w:val="FF0000"/>
              </w:rPr>
              <w:lastRenderedPageBreak/>
              <w:t>Radio campaign with clear message</w:t>
            </w:r>
            <w:r>
              <w:rPr>
                <w:rFonts w:cstheme="minorHAnsi"/>
                <w:color w:val="FF0000"/>
              </w:rPr>
              <w:t>s</w:t>
            </w:r>
            <w:r w:rsidRPr="00B22DB1">
              <w:rPr>
                <w:rFonts w:cstheme="minorHAnsi"/>
                <w:color w:val="FF0000"/>
              </w:rPr>
              <w:t xml:space="preserve"> on how to keep children safe from violence and emotional. </w:t>
            </w:r>
          </w:p>
          <w:p w14:paraId="434BBE38" w14:textId="77777777" w:rsidR="004444E9" w:rsidRDefault="004444E9" w:rsidP="004444E9">
            <w:pPr>
              <w:rPr>
                <w:rFonts w:cstheme="minorHAnsi"/>
              </w:rPr>
            </w:pPr>
          </w:p>
        </w:tc>
        <w:tc>
          <w:tcPr>
            <w:tcW w:w="6030" w:type="dxa"/>
          </w:tcPr>
          <w:p w14:paraId="4E05B5A6" w14:textId="76A5E56F" w:rsidR="004444E9" w:rsidRPr="004C147B" w:rsidRDefault="004444E9" w:rsidP="001C6E1A">
            <w:pPr>
              <w:pStyle w:val="ListParagraph"/>
              <w:numPr>
                <w:ilvl w:val="0"/>
                <w:numId w:val="1"/>
              </w:numPr>
              <w:rPr>
                <w:rFonts w:cstheme="minorHAnsi"/>
                <w:color w:val="FF0000"/>
              </w:rPr>
            </w:pPr>
            <w:r w:rsidRPr="004C147B">
              <w:rPr>
                <w:rFonts w:cstheme="minorHAnsi"/>
                <w:color w:val="FF0000"/>
              </w:rPr>
              <w:t>The Voice Now groups members and the young girts leaders’ members have been inducted on COVID 19 prevention and key messages</w:t>
            </w:r>
          </w:p>
          <w:p w14:paraId="4C16870F" w14:textId="21C72799" w:rsidR="004444E9" w:rsidRPr="004C147B" w:rsidRDefault="004444E9" w:rsidP="001C6E1A">
            <w:pPr>
              <w:pStyle w:val="ListParagraph"/>
              <w:numPr>
                <w:ilvl w:val="0"/>
                <w:numId w:val="1"/>
              </w:numPr>
              <w:rPr>
                <w:rFonts w:cstheme="minorHAnsi"/>
                <w:color w:val="FF0000"/>
              </w:rPr>
            </w:pPr>
            <w:r w:rsidRPr="004C147B">
              <w:rPr>
                <w:rFonts w:cstheme="minorHAnsi"/>
                <w:color w:val="FF0000"/>
              </w:rPr>
              <w:t xml:space="preserve">The sensitization messages led by the youth groups by are registered in the local rural radios </w:t>
            </w:r>
          </w:p>
          <w:p w14:paraId="4BCD4681" w14:textId="7293F84A" w:rsidR="004444E9" w:rsidRPr="004C147B" w:rsidRDefault="00AF1A06" w:rsidP="004444E9">
            <w:pPr>
              <w:pStyle w:val="ListParagraph"/>
              <w:numPr>
                <w:ilvl w:val="0"/>
                <w:numId w:val="1"/>
              </w:numPr>
              <w:rPr>
                <w:rFonts w:cstheme="minorHAnsi"/>
                <w:color w:val="FF0000"/>
              </w:rPr>
            </w:pPr>
            <w:r w:rsidRPr="004C147B">
              <w:rPr>
                <w:rFonts w:cstheme="minorHAnsi"/>
                <w:color w:val="FF0000"/>
              </w:rPr>
              <w:t xml:space="preserve">34 members of Voice Now and 45 members of clubs of young girls’ Leaders are oriented and trained on COVID-19 prevention and on community awareness technique in COVID 19 </w:t>
            </w:r>
            <w:r w:rsidR="00165642" w:rsidRPr="004C147B">
              <w:rPr>
                <w:rFonts w:cstheme="minorHAnsi"/>
                <w:color w:val="FF0000"/>
              </w:rPr>
              <w:t>context.</w:t>
            </w:r>
          </w:p>
        </w:tc>
      </w:tr>
      <w:tr w:rsidR="004444E9" w14:paraId="53CAB2C4" w14:textId="77777777" w:rsidTr="002468A2">
        <w:tc>
          <w:tcPr>
            <w:tcW w:w="3870" w:type="dxa"/>
          </w:tcPr>
          <w:p w14:paraId="09ED9B64" w14:textId="77777777" w:rsidR="004444E9" w:rsidRDefault="004444E9" w:rsidP="004444E9">
            <w:pPr>
              <w:rPr>
                <w:rFonts w:cstheme="minorHAnsi"/>
              </w:rPr>
            </w:pPr>
            <w:r>
              <w:rPr>
                <w:rFonts w:cstheme="minorHAnsi"/>
                <w:color w:val="FF0000"/>
              </w:rPr>
              <w:t>C</w:t>
            </w:r>
            <w:r w:rsidRPr="00B22DB1">
              <w:rPr>
                <w:rFonts w:cstheme="minorHAnsi"/>
                <w:color w:val="FF0000"/>
              </w:rPr>
              <w:t>ommunity sensitization during home visits carried out by LPs frontline staff</w:t>
            </w:r>
          </w:p>
        </w:tc>
        <w:tc>
          <w:tcPr>
            <w:tcW w:w="6030" w:type="dxa"/>
          </w:tcPr>
          <w:p w14:paraId="0F8BDBAF" w14:textId="51185CF1" w:rsidR="004444E9" w:rsidRPr="00913D12" w:rsidRDefault="004444E9" w:rsidP="004444E9">
            <w:pPr>
              <w:rPr>
                <w:rFonts w:cstheme="minorHAnsi"/>
                <w:color w:val="FF0000"/>
              </w:rPr>
            </w:pPr>
            <w:r w:rsidRPr="00913D12">
              <w:rPr>
                <w:rFonts w:cstheme="minorHAnsi"/>
                <w:color w:val="FF0000"/>
              </w:rPr>
              <w:t xml:space="preserve">Peer sensitization and awareness is </w:t>
            </w:r>
            <w:r w:rsidR="005B6D95" w:rsidRPr="00913D12">
              <w:rPr>
                <w:rFonts w:cstheme="minorHAnsi"/>
                <w:color w:val="FF0000"/>
              </w:rPr>
              <w:t xml:space="preserve">undergoing since </w:t>
            </w:r>
            <w:r w:rsidRPr="00913D12">
              <w:rPr>
                <w:rFonts w:cstheme="minorHAnsi"/>
                <w:color w:val="FF0000"/>
              </w:rPr>
              <w:t>May 18, 2020</w:t>
            </w:r>
          </w:p>
          <w:p w14:paraId="3091B38D" w14:textId="45BF2E9E" w:rsidR="00D5469B" w:rsidRPr="004C147B" w:rsidRDefault="00D5469B" w:rsidP="004E6CB7">
            <w:pPr>
              <w:pStyle w:val="ListParagraph"/>
              <w:numPr>
                <w:ilvl w:val="0"/>
                <w:numId w:val="1"/>
              </w:numPr>
              <w:rPr>
                <w:rFonts w:cstheme="minorHAnsi"/>
                <w:color w:val="FF0000"/>
              </w:rPr>
            </w:pPr>
            <w:r w:rsidRPr="004C147B">
              <w:rPr>
                <w:rFonts w:cstheme="minorHAnsi"/>
                <w:color w:val="FF0000"/>
              </w:rPr>
              <w:t xml:space="preserve">Orientation of the ASCs of </w:t>
            </w:r>
            <w:proofErr w:type="spellStart"/>
            <w:r w:rsidRPr="004C147B">
              <w:rPr>
                <w:rFonts w:cstheme="minorHAnsi"/>
                <w:color w:val="FF0000"/>
              </w:rPr>
              <w:t>Kindia</w:t>
            </w:r>
            <w:proofErr w:type="spellEnd"/>
            <w:r w:rsidRPr="004C147B">
              <w:rPr>
                <w:rFonts w:cstheme="minorHAnsi"/>
                <w:color w:val="FF0000"/>
              </w:rPr>
              <w:t xml:space="preserve"> on the community health strategy and COVID - 19 for the integration of COVID 19 activities in the existing package</w:t>
            </w:r>
            <w:r w:rsidR="005F096B" w:rsidRPr="004C147B">
              <w:rPr>
                <w:rFonts w:cstheme="minorHAnsi"/>
                <w:color w:val="FF0000"/>
              </w:rPr>
              <w:t xml:space="preserve"> of community health project</w:t>
            </w:r>
            <w:r w:rsidRPr="004C147B">
              <w:rPr>
                <w:rFonts w:cstheme="minorHAnsi"/>
                <w:color w:val="FF0000"/>
              </w:rPr>
              <w:t>.</w:t>
            </w:r>
          </w:p>
          <w:p w14:paraId="53822451" w14:textId="77777777" w:rsidR="00EE7A58" w:rsidRDefault="00EE7A58" w:rsidP="004E6CB7">
            <w:pPr>
              <w:pStyle w:val="ListParagraph"/>
              <w:numPr>
                <w:ilvl w:val="0"/>
                <w:numId w:val="1"/>
              </w:numPr>
              <w:rPr>
                <w:rFonts w:cstheme="minorHAnsi"/>
                <w:color w:val="FF0000"/>
              </w:rPr>
            </w:pPr>
            <w:r w:rsidRPr="004C147B">
              <w:rPr>
                <w:rFonts w:cstheme="minorHAnsi"/>
                <w:color w:val="FF0000"/>
              </w:rPr>
              <w:t>Door to door sensitization have been undertaken by the club of young girls’ leaders in sewing, hairdressing, vehicle repair centers.</w:t>
            </w:r>
          </w:p>
          <w:p w14:paraId="6C31F681" w14:textId="48ED52C8" w:rsidR="00B84967" w:rsidRPr="004C147B" w:rsidRDefault="00B84967" w:rsidP="004E6CB7">
            <w:pPr>
              <w:pStyle w:val="ListParagraph"/>
              <w:numPr>
                <w:ilvl w:val="0"/>
                <w:numId w:val="1"/>
              </w:numPr>
              <w:rPr>
                <w:rFonts w:cstheme="minorHAnsi"/>
                <w:color w:val="FF0000"/>
              </w:rPr>
            </w:pPr>
            <w:r w:rsidRPr="00851508">
              <w:rPr>
                <w:rFonts w:cstheme="minorHAnsi"/>
                <w:color w:val="FF0000"/>
              </w:rPr>
              <w:t xml:space="preserve">Media caravan led by Voice Now and Club of Young </w:t>
            </w:r>
            <w:r w:rsidR="00BF6CEA" w:rsidRPr="00851508">
              <w:rPr>
                <w:rFonts w:cstheme="minorHAnsi"/>
                <w:color w:val="FF0000"/>
              </w:rPr>
              <w:t>girls’</w:t>
            </w:r>
            <w:r w:rsidRPr="00851508">
              <w:rPr>
                <w:rFonts w:cstheme="minorHAnsi"/>
                <w:color w:val="FF0000"/>
              </w:rPr>
              <w:t xml:space="preserve"> leaders</w:t>
            </w:r>
            <w:r w:rsidR="00051533" w:rsidRPr="00851508">
              <w:rPr>
                <w:rFonts w:cstheme="minorHAnsi"/>
                <w:color w:val="FF0000"/>
              </w:rPr>
              <w:t xml:space="preserve"> went in several villages to </w:t>
            </w:r>
            <w:r w:rsidR="00BF6CEA" w:rsidRPr="00851508">
              <w:rPr>
                <w:rFonts w:cstheme="minorHAnsi"/>
                <w:color w:val="FF0000"/>
              </w:rPr>
              <w:t>communicate on COVID-19 prevention measures</w:t>
            </w:r>
          </w:p>
        </w:tc>
      </w:tr>
    </w:tbl>
    <w:p w14:paraId="70FB65BA" w14:textId="77777777" w:rsidR="00261D30" w:rsidRDefault="00261D30" w:rsidP="00261D30">
      <w:pPr>
        <w:pStyle w:val="ListParagraph"/>
        <w:spacing w:line="240" w:lineRule="auto"/>
        <w:rPr>
          <w:rFonts w:cstheme="minorHAnsi"/>
        </w:rPr>
      </w:pPr>
    </w:p>
    <w:p w14:paraId="777A8B99" w14:textId="77777777" w:rsidR="00261D30" w:rsidRDefault="00261D30" w:rsidP="00261D30">
      <w:pPr>
        <w:pStyle w:val="ListParagraph"/>
        <w:numPr>
          <w:ilvl w:val="0"/>
          <w:numId w:val="1"/>
        </w:numPr>
        <w:spacing w:line="240" w:lineRule="auto"/>
        <w:rPr>
          <w:rFonts w:cstheme="minorHAnsi"/>
        </w:rPr>
      </w:pPr>
      <w:r>
        <w:rPr>
          <w:rFonts w:cstheme="minorHAnsi"/>
        </w:rPr>
        <w:t>Who are we partnering or collaborating with to provide our response?</w:t>
      </w:r>
    </w:p>
    <w:p w14:paraId="334A76AD" w14:textId="36B8C4B7" w:rsidR="00261D30" w:rsidRPr="00031615" w:rsidRDefault="001C6E1A" w:rsidP="00261D30">
      <w:pPr>
        <w:pStyle w:val="ListParagraph"/>
        <w:spacing w:line="240" w:lineRule="auto"/>
        <w:rPr>
          <w:rFonts w:cstheme="minorHAnsi"/>
          <w:color w:val="FF0000"/>
        </w:rPr>
      </w:pPr>
      <w:r>
        <w:rPr>
          <w:rFonts w:cstheme="minorHAnsi"/>
          <w:color w:val="FF0000"/>
        </w:rPr>
        <w:t xml:space="preserve">Partnership with FMK and FDD </w:t>
      </w:r>
      <w:r w:rsidR="00475945">
        <w:rPr>
          <w:rFonts w:cstheme="minorHAnsi"/>
          <w:color w:val="FF0000"/>
        </w:rPr>
        <w:t>our traditional LPs</w:t>
      </w:r>
    </w:p>
    <w:p w14:paraId="4AB79BB2" w14:textId="77777777" w:rsidR="00261D30" w:rsidRDefault="00261D30" w:rsidP="00261D30">
      <w:pPr>
        <w:pStyle w:val="ListParagraph"/>
        <w:spacing w:line="240" w:lineRule="auto"/>
        <w:rPr>
          <w:rFonts w:cstheme="minorHAnsi"/>
        </w:rPr>
      </w:pPr>
    </w:p>
    <w:p w14:paraId="00DCD522" w14:textId="77777777" w:rsidR="00261D30" w:rsidRDefault="00261D30" w:rsidP="00261D30">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2E9282F" w14:textId="22557219" w:rsidR="00261D30" w:rsidRPr="00E778F6" w:rsidRDefault="00475945" w:rsidP="00E778F6">
      <w:pPr>
        <w:pStyle w:val="ListParagraph"/>
        <w:numPr>
          <w:ilvl w:val="0"/>
          <w:numId w:val="23"/>
        </w:numPr>
        <w:tabs>
          <w:tab w:val="left" w:pos="1155"/>
        </w:tabs>
        <w:spacing w:line="240" w:lineRule="auto"/>
        <w:rPr>
          <w:rFonts w:cstheme="minorHAnsi"/>
          <w:color w:val="FF0000"/>
        </w:rPr>
      </w:pPr>
      <w:r w:rsidRPr="00E778F6">
        <w:rPr>
          <w:rFonts w:cstheme="minorHAnsi"/>
          <w:color w:val="FF0000"/>
        </w:rPr>
        <w:t xml:space="preserve">Peer </w:t>
      </w:r>
      <w:r w:rsidR="00F17FCB" w:rsidRPr="00E778F6">
        <w:rPr>
          <w:rFonts w:cstheme="minorHAnsi"/>
          <w:color w:val="FF0000"/>
        </w:rPr>
        <w:t>awareness and sensitization through door to door and home visits</w:t>
      </w:r>
    </w:p>
    <w:p w14:paraId="3A52645F" w14:textId="67117B61" w:rsidR="00F17FCB" w:rsidRPr="00E778F6" w:rsidRDefault="009A0F3A" w:rsidP="00E778F6">
      <w:pPr>
        <w:pStyle w:val="ListParagraph"/>
        <w:numPr>
          <w:ilvl w:val="0"/>
          <w:numId w:val="23"/>
        </w:numPr>
        <w:tabs>
          <w:tab w:val="left" w:pos="1155"/>
        </w:tabs>
        <w:spacing w:line="240" w:lineRule="auto"/>
        <w:rPr>
          <w:rFonts w:cstheme="minorHAnsi"/>
          <w:color w:val="FF0000"/>
        </w:rPr>
      </w:pPr>
      <w:r w:rsidRPr="00E778F6">
        <w:rPr>
          <w:rFonts w:cstheme="minorHAnsi"/>
          <w:color w:val="FF0000"/>
        </w:rPr>
        <w:t xml:space="preserve">Direct radio campaign led by the Voice Now groups and the Club of Young </w:t>
      </w:r>
      <w:r w:rsidR="002179D4" w:rsidRPr="00E778F6">
        <w:rPr>
          <w:rFonts w:cstheme="minorHAnsi"/>
          <w:color w:val="FF0000"/>
        </w:rPr>
        <w:t>girls’</w:t>
      </w:r>
      <w:r w:rsidRPr="00E778F6">
        <w:rPr>
          <w:rFonts w:cstheme="minorHAnsi"/>
          <w:color w:val="FF0000"/>
        </w:rPr>
        <w:t xml:space="preserve"> leaders of </w:t>
      </w:r>
      <w:proofErr w:type="spellStart"/>
      <w:r w:rsidRPr="00E778F6">
        <w:rPr>
          <w:rFonts w:cstheme="minorHAnsi"/>
          <w:color w:val="FF0000"/>
        </w:rPr>
        <w:t>Kinda</w:t>
      </w:r>
      <w:proofErr w:type="spellEnd"/>
      <w:r w:rsidRPr="00E778F6">
        <w:rPr>
          <w:rFonts w:cstheme="minorHAnsi"/>
          <w:color w:val="FF0000"/>
        </w:rPr>
        <w:t xml:space="preserve"> and </w:t>
      </w:r>
      <w:proofErr w:type="spellStart"/>
      <w:r w:rsidRPr="00E778F6">
        <w:rPr>
          <w:rFonts w:cstheme="minorHAnsi"/>
          <w:color w:val="FF0000"/>
        </w:rPr>
        <w:t>Dabola</w:t>
      </w:r>
      <w:proofErr w:type="spellEnd"/>
    </w:p>
    <w:p w14:paraId="276AC2B1" w14:textId="7FB25C0A" w:rsidR="003F337B" w:rsidRPr="004C147B" w:rsidRDefault="00747CF3" w:rsidP="00E778F6">
      <w:pPr>
        <w:pStyle w:val="ListParagraph"/>
        <w:numPr>
          <w:ilvl w:val="0"/>
          <w:numId w:val="23"/>
        </w:numPr>
        <w:tabs>
          <w:tab w:val="left" w:pos="1155"/>
        </w:tabs>
        <w:spacing w:line="240" w:lineRule="auto"/>
        <w:rPr>
          <w:rFonts w:cstheme="minorHAnsi"/>
          <w:b/>
          <w:bCs/>
          <w:color w:val="FF0000"/>
          <w:u w:val="single"/>
        </w:rPr>
      </w:pPr>
      <w:r w:rsidRPr="004C147B">
        <w:rPr>
          <w:rFonts w:cstheme="minorHAnsi"/>
          <w:color w:val="FF0000"/>
        </w:rPr>
        <w:t xml:space="preserve">Door to door sensitization will continue by the club of young girls’ leaders in sewing, hairdressing, vehicle repair centers to ensure </w:t>
      </w:r>
      <w:r w:rsidR="003D7A00" w:rsidRPr="004C147B">
        <w:rPr>
          <w:rFonts w:cstheme="minorHAnsi"/>
          <w:color w:val="FF0000"/>
        </w:rPr>
        <w:t>they reach as much as possible their peers (youth working in various professional centers)</w:t>
      </w:r>
    </w:p>
    <w:p w14:paraId="4974646C" w14:textId="6DC8D8AB" w:rsidR="00C50BE7" w:rsidRDefault="00C50BE7" w:rsidP="00C50BE7">
      <w:pPr>
        <w:spacing w:line="240" w:lineRule="auto"/>
        <w:ind w:left="720"/>
        <w:rPr>
          <w:rFonts w:cstheme="minorHAnsi"/>
          <w:b/>
          <w:bCs/>
        </w:rPr>
      </w:pPr>
      <w:r>
        <w:rPr>
          <w:rFonts w:cstheme="minorHAnsi"/>
          <w:b/>
          <w:bCs/>
        </w:rPr>
        <w:t>3.b.5. Other responses</w:t>
      </w:r>
    </w:p>
    <w:p w14:paraId="075DB802" w14:textId="1C06212B" w:rsidR="007A3B9E" w:rsidRPr="007A5BE0" w:rsidRDefault="007A3B9E" w:rsidP="00C50BE7">
      <w:pPr>
        <w:spacing w:line="240" w:lineRule="auto"/>
        <w:ind w:left="720"/>
        <w:rPr>
          <w:rFonts w:cstheme="minorHAnsi"/>
          <w:b/>
          <w:bCs/>
          <w:u w:val="single"/>
        </w:rPr>
      </w:pPr>
      <w:r w:rsidRPr="007A5BE0">
        <w:rPr>
          <w:rFonts w:cstheme="minorHAnsi"/>
          <w:b/>
          <w:bCs/>
          <w:u w:val="single"/>
        </w:rPr>
        <w:t>Below Sections for Internal Use Only</w:t>
      </w:r>
    </w:p>
    <w:p w14:paraId="21AF62F1" w14:textId="11F5ECE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eGrid"/>
        <w:tblW w:w="9715" w:type="dxa"/>
        <w:tblLook w:val="04A0" w:firstRow="1" w:lastRow="0" w:firstColumn="1" w:lastColumn="0" w:noHBand="0" w:noVBand="1"/>
      </w:tblPr>
      <w:tblGrid>
        <w:gridCol w:w="1891"/>
        <w:gridCol w:w="1620"/>
        <w:gridCol w:w="1361"/>
        <w:gridCol w:w="1597"/>
        <w:gridCol w:w="1597"/>
        <w:gridCol w:w="1649"/>
      </w:tblGrid>
      <w:tr w:rsidR="0047780F" w14:paraId="0895404D" w14:textId="77777777" w:rsidTr="003B76BE">
        <w:tc>
          <w:tcPr>
            <w:tcW w:w="1891" w:type="dxa"/>
            <w:vMerge w:val="restart"/>
          </w:tcPr>
          <w:p w14:paraId="233AC3E0" w14:textId="16D22A24" w:rsidR="0047780F" w:rsidRDefault="0047780F" w:rsidP="00016538">
            <w:pPr>
              <w:rPr>
                <w:rFonts w:cstheme="minorHAnsi"/>
              </w:rPr>
            </w:pPr>
            <w:r>
              <w:rPr>
                <w:rFonts w:cstheme="minorHAnsi"/>
              </w:rPr>
              <w:t>Office Status (Open/Closed)</w:t>
            </w:r>
          </w:p>
        </w:tc>
        <w:tc>
          <w:tcPr>
            <w:tcW w:w="7824" w:type="dxa"/>
            <w:gridSpan w:val="5"/>
          </w:tcPr>
          <w:p w14:paraId="69C368B8" w14:textId="452FEC0E" w:rsidR="0047780F" w:rsidRDefault="0047780F" w:rsidP="00D661B0">
            <w:pPr>
              <w:rPr>
                <w:rFonts w:cstheme="minorHAnsi"/>
              </w:rPr>
            </w:pPr>
            <w:r>
              <w:rPr>
                <w:rFonts w:cstheme="minorHAnsi"/>
              </w:rPr>
              <w:t>Number of Staff:</w:t>
            </w:r>
          </w:p>
        </w:tc>
      </w:tr>
      <w:tr w:rsidR="0047780F" w14:paraId="0AF7F9CE" w14:textId="50E7DD35" w:rsidTr="003B76BE">
        <w:tc>
          <w:tcPr>
            <w:tcW w:w="1891" w:type="dxa"/>
            <w:vMerge/>
          </w:tcPr>
          <w:p w14:paraId="164EBD1D" w14:textId="7DE0094F" w:rsidR="0047780F" w:rsidRPr="0047780F" w:rsidRDefault="0047780F" w:rsidP="00016538">
            <w:pPr>
              <w:rPr>
                <w:rFonts w:cstheme="minorHAnsi"/>
              </w:rPr>
            </w:pPr>
          </w:p>
        </w:tc>
        <w:tc>
          <w:tcPr>
            <w:tcW w:w="1620" w:type="dxa"/>
          </w:tcPr>
          <w:p w14:paraId="65B9AE0A" w14:textId="1E5F32E3" w:rsidR="0047780F" w:rsidRPr="0047780F" w:rsidRDefault="0047780F" w:rsidP="00016538">
            <w:pPr>
              <w:rPr>
                <w:rFonts w:cstheme="minorHAnsi"/>
              </w:rPr>
            </w:pPr>
            <w:r>
              <w:rPr>
                <w:rFonts w:cstheme="minorHAnsi"/>
              </w:rPr>
              <w:t>Diagnosed with COVID19</w:t>
            </w:r>
          </w:p>
        </w:tc>
        <w:tc>
          <w:tcPr>
            <w:tcW w:w="1361" w:type="dxa"/>
          </w:tcPr>
          <w:p w14:paraId="089C4300" w14:textId="7404AFC0" w:rsidR="0047780F" w:rsidRPr="0047780F" w:rsidRDefault="0047780F" w:rsidP="00016538">
            <w:pPr>
              <w:rPr>
                <w:rFonts w:cstheme="minorHAnsi"/>
              </w:rPr>
            </w:pPr>
            <w:r>
              <w:rPr>
                <w:rFonts w:cstheme="minorHAnsi"/>
              </w:rPr>
              <w:t>Diseased from COVID19</w:t>
            </w:r>
          </w:p>
        </w:tc>
        <w:tc>
          <w:tcPr>
            <w:tcW w:w="1597" w:type="dxa"/>
          </w:tcPr>
          <w:p w14:paraId="1F56B1CB" w14:textId="2940E0BC" w:rsidR="0047780F" w:rsidRPr="0047780F" w:rsidRDefault="0047780F" w:rsidP="00016538">
            <w:pPr>
              <w:rPr>
                <w:rFonts w:cstheme="minorHAnsi"/>
              </w:rPr>
            </w:pPr>
            <w:r w:rsidRPr="0047780F">
              <w:rPr>
                <w:rFonts w:cstheme="minorHAnsi"/>
              </w:rPr>
              <w:t>Working from Office</w:t>
            </w:r>
          </w:p>
        </w:tc>
        <w:tc>
          <w:tcPr>
            <w:tcW w:w="1597" w:type="dxa"/>
          </w:tcPr>
          <w:p w14:paraId="5BEF6B65" w14:textId="6D7A6D62" w:rsidR="0047780F" w:rsidRPr="0047780F" w:rsidRDefault="0047780F" w:rsidP="00016538">
            <w:pPr>
              <w:rPr>
                <w:rFonts w:cstheme="minorHAnsi"/>
              </w:rPr>
            </w:pPr>
            <w:r>
              <w:rPr>
                <w:rFonts w:cstheme="minorHAnsi"/>
              </w:rPr>
              <w:t>Working from Home</w:t>
            </w:r>
          </w:p>
        </w:tc>
        <w:tc>
          <w:tcPr>
            <w:tcW w:w="1649" w:type="dxa"/>
          </w:tcPr>
          <w:p w14:paraId="6A1E1597" w14:textId="1E178448" w:rsidR="0047780F" w:rsidRDefault="0047780F" w:rsidP="00016538">
            <w:pPr>
              <w:rPr>
                <w:rFonts w:cstheme="minorHAnsi"/>
              </w:rPr>
            </w:pPr>
            <w:r>
              <w:rPr>
                <w:rFonts w:cstheme="minorHAnsi"/>
              </w:rPr>
              <w:t xml:space="preserve">On </w:t>
            </w:r>
            <w:r w:rsidR="004C54D1">
              <w:rPr>
                <w:rFonts w:cstheme="minorHAnsi"/>
              </w:rPr>
              <w:t>S</w:t>
            </w:r>
            <w:r>
              <w:rPr>
                <w:rFonts w:cstheme="minorHAnsi"/>
              </w:rPr>
              <w:t xml:space="preserve">pecial </w:t>
            </w:r>
            <w:r w:rsidR="004C54D1">
              <w:rPr>
                <w:rFonts w:cstheme="minorHAnsi"/>
              </w:rPr>
              <w:t>L</w:t>
            </w:r>
            <w:r>
              <w:rPr>
                <w:rFonts w:cstheme="minorHAnsi"/>
              </w:rPr>
              <w:t>eave</w:t>
            </w:r>
          </w:p>
        </w:tc>
      </w:tr>
      <w:tr w:rsidR="00B21659" w:rsidRPr="00B21659" w14:paraId="03F308D2" w14:textId="1F2F2BCE" w:rsidTr="003B76BE">
        <w:tc>
          <w:tcPr>
            <w:tcW w:w="1891" w:type="dxa"/>
          </w:tcPr>
          <w:p w14:paraId="562AC3E3" w14:textId="7D4390A0" w:rsidR="00F06AA0" w:rsidRPr="00CE7A89" w:rsidRDefault="00B54B7F" w:rsidP="00F06AA0">
            <w:pPr>
              <w:rPr>
                <w:rFonts w:cstheme="minorHAnsi"/>
                <w:color w:val="FF0000"/>
              </w:rPr>
            </w:pPr>
            <w:r w:rsidRPr="00CE7A89">
              <w:rPr>
                <w:rFonts w:cstheme="minorHAnsi"/>
                <w:color w:val="FF0000"/>
              </w:rPr>
              <w:t>open</w:t>
            </w:r>
            <w:r w:rsidR="00F06AA0" w:rsidRPr="00CE7A89">
              <w:rPr>
                <w:rFonts w:cstheme="minorHAnsi"/>
                <w:color w:val="FF0000"/>
              </w:rPr>
              <w:t xml:space="preserve">ed </w:t>
            </w:r>
          </w:p>
        </w:tc>
        <w:tc>
          <w:tcPr>
            <w:tcW w:w="1620" w:type="dxa"/>
          </w:tcPr>
          <w:p w14:paraId="41A9C809" w14:textId="37CFCC38" w:rsidR="00F06AA0" w:rsidRPr="00CE7A89" w:rsidRDefault="00904DD2" w:rsidP="00F06AA0">
            <w:pPr>
              <w:rPr>
                <w:rFonts w:cstheme="minorHAnsi"/>
                <w:color w:val="FF0000"/>
                <w:u w:val="single"/>
              </w:rPr>
            </w:pPr>
            <w:r w:rsidRPr="00CE7A89">
              <w:rPr>
                <w:rFonts w:cstheme="minorHAnsi"/>
                <w:color w:val="FF0000"/>
                <w:u w:val="single"/>
              </w:rPr>
              <w:t>1</w:t>
            </w:r>
          </w:p>
        </w:tc>
        <w:tc>
          <w:tcPr>
            <w:tcW w:w="1361" w:type="dxa"/>
          </w:tcPr>
          <w:p w14:paraId="6C50B4B1" w14:textId="5A224FE3" w:rsidR="00F06AA0" w:rsidRPr="00CE7A89" w:rsidRDefault="00F06AA0" w:rsidP="00F06AA0">
            <w:pPr>
              <w:rPr>
                <w:rFonts w:cstheme="minorHAnsi"/>
                <w:color w:val="FF0000"/>
                <w:u w:val="single"/>
              </w:rPr>
            </w:pPr>
            <w:r w:rsidRPr="00CE7A89">
              <w:rPr>
                <w:rFonts w:cstheme="minorHAnsi"/>
                <w:color w:val="FF0000"/>
              </w:rPr>
              <w:t>0</w:t>
            </w:r>
          </w:p>
        </w:tc>
        <w:tc>
          <w:tcPr>
            <w:tcW w:w="1597" w:type="dxa"/>
          </w:tcPr>
          <w:p w14:paraId="296BE2AE" w14:textId="7A53E5F4" w:rsidR="00F06AA0" w:rsidRPr="001C688F" w:rsidRDefault="00BC48E2" w:rsidP="00F06AA0">
            <w:pPr>
              <w:rPr>
                <w:rFonts w:cstheme="minorHAnsi"/>
                <w:color w:val="FF0000"/>
                <w:u w:val="single"/>
              </w:rPr>
            </w:pPr>
            <w:r w:rsidRPr="001C688F">
              <w:rPr>
                <w:rFonts w:cstheme="minorHAnsi"/>
                <w:color w:val="FF0000"/>
                <w:u w:val="single"/>
              </w:rPr>
              <w:t>2</w:t>
            </w:r>
            <w:r w:rsidR="0062749C">
              <w:rPr>
                <w:rFonts w:cstheme="minorHAnsi"/>
                <w:color w:val="FF0000"/>
                <w:u w:val="single"/>
              </w:rPr>
              <w:t>6</w:t>
            </w:r>
          </w:p>
        </w:tc>
        <w:tc>
          <w:tcPr>
            <w:tcW w:w="1597" w:type="dxa"/>
          </w:tcPr>
          <w:p w14:paraId="2AE3E5C9" w14:textId="0051960A" w:rsidR="00F06AA0" w:rsidRPr="001C688F" w:rsidRDefault="00BC48E2" w:rsidP="00F06AA0">
            <w:pPr>
              <w:rPr>
                <w:rFonts w:cstheme="minorHAnsi"/>
                <w:color w:val="FF0000"/>
                <w:u w:val="single"/>
              </w:rPr>
            </w:pPr>
            <w:r w:rsidRPr="001C688F">
              <w:rPr>
                <w:rFonts w:cstheme="minorHAnsi"/>
                <w:color w:val="FF0000"/>
                <w:u w:val="single"/>
              </w:rPr>
              <w:t>1</w:t>
            </w:r>
            <w:r w:rsidR="00A25646" w:rsidRPr="001C688F">
              <w:rPr>
                <w:rFonts w:cstheme="minorHAnsi"/>
                <w:color w:val="FF0000"/>
                <w:u w:val="single"/>
              </w:rPr>
              <w:t>5</w:t>
            </w:r>
          </w:p>
        </w:tc>
        <w:tc>
          <w:tcPr>
            <w:tcW w:w="1649" w:type="dxa"/>
          </w:tcPr>
          <w:p w14:paraId="6FB05187" w14:textId="3D9C7D70" w:rsidR="00F06AA0" w:rsidRPr="00CE7A89" w:rsidRDefault="00CE7773" w:rsidP="00F06AA0">
            <w:pPr>
              <w:rPr>
                <w:rFonts w:cstheme="minorHAnsi"/>
                <w:color w:val="FF0000"/>
                <w:u w:val="single"/>
              </w:rPr>
            </w:pPr>
            <w:r w:rsidRPr="00CE7A89">
              <w:rPr>
                <w:rFonts w:cstheme="minorHAnsi"/>
                <w:color w:val="FF0000"/>
              </w:rPr>
              <w:t>0</w:t>
            </w:r>
          </w:p>
        </w:tc>
      </w:tr>
    </w:tbl>
    <w:p w14:paraId="14E91575" w14:textId="77777777" w:rsidR="00244BE8" w:rsidRPr="00CE7A89" w:rsidRDefault="00C60199" w:rsidP="0047780F">
      <w:pPr>
        <w:spacing w:line="240" w:lineRule="auto"/>
        <w:rPr>
          <w:rFonts w:cstheme="minorHAnsi"/>
          <w:color w:val="FF0000"/>
        </w:rPr>
      </w:pPr>
      <w:r w:rsidRPr="00CE7A89">
        <w:rPr>
          <w:rFonts w:cstheme="minorHAnsi"/>
          <w:color w:val="FF0000"/>
        </w:rPr>
        <w:t xml:space="preserve">Note: </w:t>
      </w:r>
    </w:p>
    <w:p w14:paraId="020AC4AE" w14:textId="06FAEB0F" w:rsidR="00244BE8" w:rsidRPr="005F1849" w:rsidRDefault="007E6540" w:rsidP="00244BE8">
      <w:pPr>
        <w:pStyle w:val="ListParagraph"/>
        <w:numPr>
          <w:ilvl w:val="0"/>
          <w:numId w:val="1"/>
        </w:numPr>
        <w:spacing w:line="240" w:lineRule="auto"/>
        <w:rPr>
          <w:rFonts w:cstheme="minorHAnsi"/>
          <w:color w:val="FF0000"/>
        </w:rPr>
      </w:pPr>
      <w:r w:rsidRPr="00CE7A89">
        <w:rPr>
          <w:rFonts w:cstheme="minorHAnsi"/>
          <w:color w:val="FF0000"/>
        </w:rPr>
        <w:t xml:space="preserve">A new recruited </w:t>
      </w:r>
      <w:r w:rsidR="00B54B7F" w:rsidRPr="00CE7A89">
        <w:rPr>
          <w:rFonts w:cstheme="minorHAnsi"/>
          <w:color w:val="FF0000"/>
        </w:rPr>
        <w:t xml:space="preserve">staff </w:t>
      </w:r>
      <w:r w:rsidRPr="00CE7A89">
        <w:rPr>
          <w:rFonts w:cstheme="minorHAnsi"/>
          <w:color w:val="FF0000"/>
        </w:rPr>
        <w:t xml:space="preserve">has been </w:t>
      </w:r>
      <w:r w:rsidR="00244BE8" w:rsidRPr="00CE7A89">
        <w:rPr>
          <w:rFonts w:cstheme="minorHAnsi"/>
          <w:color w:val="FF0000"/>
        </w:rPr>
        <w:t>tested positive</w:t>
      </w:r>
      <w:r w:rsidR="00AD0CCF" w:rsidRPr="00CE7A89">
        <w:rPr>
          <w:rFonts w:cstheme="minorHAnsi"/>
          <w:color w:val="FF0000"/>
        </w:rPr>
        <w:t xml:space="preserve"> has been </w:t>
      </w:r>
      <w:r w:rsidR="00B54B7F" w:rsidRPr="00CE7A89">
        <w:rPr>
          <w:rFonts w:cstheme="minorHAnsi"/>
          <w:color w:val="FF0000"/>
        </w:rPr>
        <w:t xml:space="preserve">admitted </w:t>
      </w:r>
      <w:r w:rsidR="00AD0CCF" w:rsidRPr="00CE7A89">
        <w:rPr>
          <w:rFonts w:cstheme="minorHAnsi"/>
          <w:color w:val="FF0000"/>
        </w:rPr>
        <w:t xml:space="preserve">in </w:t>
      </w:r>
      <w:r w:rsidR="00B54B7F" w:rsidRPr="00CE7A89">
        <w:rPr>
          <w:rFonts w:cstheme="minorHAnsi"/>
          <w:color w:val="FF0000"/>
        </w:rPr>
        <w:t xml:space="preserve">the treatment center and </w:t>
      </w:r>
      <w:r w:rsidR="00AD0CCF" w:rsidRPr="00CE7A89">
        <w:rPr>
          <w:rFonts w:cstheme="minorHAnsi"/>
          <w:color w:val="FF0000"/>
        </w:rPr>
        <w:t xml:space="preserve">after </w:t>
      </w:r>
      <w:r w:rsidR="0087273C" w:rsidRPr="00CE7A89">
        <w:rPr>
          <w:rFonts w:cstheme="minorHAnsi"/>
          <w:color w:val="FF0000"/>
        </w:rPr>
        <w:t>eig</w:t>
      </w:r>
      <w:r w:rsidR="00660450" w:rsidRPr="00CE7A89">
        <w:rPr>
          <w:rFonts w:cstheme="minorHAnsi"/>
          <w:color w:val="FF0000"/>
        </w:rPr>
        <w:t>ht</w:t>
      </w:r>
      <w:r w:rsidR="00346D88" w:rsidRPr="00CE7A89">
        <w:rPr>
          <w:rFonts w:cstheme="minorHAnsi"/>
          <w:color w:val="FF0000"/>
        </w:rPr>
        <w:t xml:space="preserve"> (8) days of treatment, he has been tested nega</w:t>
      </w:r>
      <w:r w:rsidR="00E27D7C" w:rsidRPr="00CE7A89">
        <w:rPr>
          <w:rFonts w:cstheme="minorHAnsi"/>
          <w:color w:val="FF0000"/>
        </w:rPr>
        <w:t>tive and declared free of COVID-19</w:t>
      </w:r>
      <w:r w:rsidR="001920D1">
        <w:rPr>
          <w:rFonts w:cstheme="minorHAnsi"/>
          <w:color w:val="FF0000"/>
        </w:rPr>
        <w:t xml:space="preserve"> </w:t>
      </w:r>
      <w:r w:rsidR="001920D1" w:rsidRPr="005F1849">
        <w:rPr>
          <w:rFonts w:ascii="Tw Cen MT" w:hAnsi="Tw Cen MT"/>
          <w:color w:val="FF0000"/>
          <w:sz w:val="24"/>
          <w:szCs w:val="24"/>
        </w:rPr>
        <w:t>in June 2020</w:t>
      </w:r>
      <w:r w:rsidR="00E27D7C" w:rsidRPr="005F1849">
        <w:rPr>
          <w:rFonts w:ascii="Tw Cen MT" w:hAnsi="Tw Cen MT"/>
          <w:color w:val="FF0000"/>
          <w:sz w:val="24"/>
          <w:szCs w:val="24"/>
        </w:rPr>
        <w:t>.</w:t>
      </w:r>
      <w:r w:rsidR="00E27D7C" w:rsidRPr="005F1849">
        <w:rPr>
          <w:rFonts w:cstheme="minorHAnsi"/>
          <w:color w:val="FF0000"/>
        </w:rPr>
        <w:t xml:space="preserve"> </w:t>
      </w:r>
      <w:r w:rsidR="00B54B7F" w:rsidRPr="005F1849">
        <w:rPr>
          <w:rFonts w:cstheme="minorHAnsi"/>
          <w:color w:val="FF0000"/>
        </w:rPr>
        <w:t xml:space="preserve"> </w:t>
      </w:r>
    </w:p>
    <w:p w14:paraId="67FAE40B" w14:textId="72CCA37A" w:rsidR="001F6AF4" w:rsidRPr="005F1849" w:rsidRDefault="00D94BA8" w:rsidP="00244BE8">
      <w:pPr>
        <w:pStyle w:val="ListParagraph"/>
        <w:numPr>
          <w:ilvl w:val="0"/>
          <w:numId w:val="1"/>
        </w:numPr>
        <w:spacing w:line="240" w:lineRule="auto"/>
        <w:rPr>
          <w:rFonts w:cstheme="minorHAnsi"/>
          <w:color w:val="FF0000"/>
        </w:rPr>
      </w:pPr>
      <w:r w:rsidRPr="005F1849">
        <w:rPr>
          <w:rFonts w:cstheme="minorHAnsi"/>
          <w:color w:val="FF0000"/>
        </w:rPr>
        <w:lastRenderedPageBreak/>
        <w:t xml:space="preserve">All the </w:t>
      </w:r>
      <w:r w:rsidR="00AF096E" w:rsidRPr="005F1849">
        <w:rPr>
          <w:rFonts w:cstheme="minorHAnsi"/>
          <w:color w:val="FF0000"/>
        </w:rPr>
        <w:t xml:space="preserve">fourteen </w:t>
      </w:r>
      <w:r w:rsidR="00837BD0" w:rsidRPr="005F1849">
        <w:rPr>
          <w:rFonts w:cstheme="minorHAnsi"/>
          <w:color w:val="FF0000"/>
        </w:rPr>
        <w:t>potential contact staff</w:t>
      </w:r>
      <w:r w:rsidR="00B76D70" w:rsidRPr="005F1849">
        <w:rPr>
          <w:rFonts w:cstheme="minorHAnsi"/>
          <w:color w:val="FF0000"/>
        </w:rPr>
        <w:t xml:space="preserve">s </w:t>
      </w:r>
      <w:r w:rsidR="00E4747B" w:rsidRPr="005F1849">
        <w:rPr>
          <w:rFonts w:cstheme="minorHAnsi"/>
          <w:color w:val="FF0000"/>
        </w:rPr>
        <w:t>who</w:t>
      </w:r>
      <w:r w:rsidR="00B76D70" w:rsidRPr="005F1849">
        <w:rPr>
          <w:rFonts w:cstheme="minorHAnsi"/>
          <w:color w:val="FF0000"/>
        </w:rPr>
        <w:t xml:space="preserve"> </w:t>
      </w:r>
      <w:r w:rsidR="00B54B7F" w:rsidRPr="005F1849">
        <w:rPr>
          <w:rFonts w:cstheme="minorHAnsi"/>
          <w:color w:val="FF0000"/>
        </w:rPr>
        <w:t>we</w:t>
      </w:r>
      <w:r w:rsidR="0087686E" w:rsidRPr="005F1849">
        <w:rPr>
          <w:rFonts w:cstheme="minorHAnsi"/>
          <w:color w:val="FF0000"/>
        </w:rPr>
        <w:t xml:space="preserve">re </w:t>
      </w:r>
      <w:r w:rsidR="00B54B7F" w:rsidRPr="005F1849">
        <w:rPr>
          <w:rFonts w:cstheme="minorHAnsi"/>
          <w:color w:val="FF0000"/>
        </w:rPr>
        <w:t>in</w:t>
      </w:r>
      <w:r w:rsidR="00B76D70" w:rsidRPr="005F1849">
        <w:rPr>
          <w:rFonts w:cstheme="minorHAnsi"/>
          <w:color w:val="FF0000"/>
        </w:rPr>
        <w:t xml:space="preserve"> quarantine </w:t>
      </w:r>
      <w:r w:rsidR="00AF096E" w:rsidRPr="005F1849">
        <w:rPr>
          <w:rFonts w:cstheme="minorHAnsi"/>
          <w:color w:val="FF0000"/>
        </w:rPr>
        <w:t xml:space="preserve">have been tested negative </w:t>
      </w:r>
      <w:r w:rsidRPr="005F1849">
        <w:rPr>
          <w:rFonts w:cstheme="minorHAnsi"/>
          <w:color w:val="FF0000"/>
        </w:rPr>
        <w:t>to COVID-</w:t>
      </w:r>
      <w:r w:rsidR="0066102E" w:rsidRPr="005F1849">
        <w:rPr>
          <w:rFonts w:cstheme="minorHAnsi"/>
          <w:color w:val="FF0000"/>
        </w:rPr>
        <w:t>19 in</w:t>
      </w:r>
      <w:r w:rsidR="008D76BB" w:rsidRPr="005F1849">
        <w:rPr>
          <w:rFonts w:cstheme="minorHAnsi"/>
          <w:color w:val="FF0000"/>
        </w:rPr>
        <w:t xml:space="preserve"> June 2020</w:t>
      </w:r>
      <w:r w:rsidR="00FC2EC4" w:rsidRPr="005F1849">
        <w:rPr>
          <w:rFonts w:cstheme="minorHAnsi"/>
          <w:color w:val="FF0000"/>
        </w:rPr>
        <w:tab/>
        <w:t>`</w:t>
      </w:r>
    </w:p>
    <w:p w14:paraId="2CD20090" w14:textId="2A66C6BC" w:rsidR="0062749C" w:rsidRPr="0060138E" w:rsidRDefault="0062749C" w:rsidP="00244BE8">
      <w:pPr>
        <w:pStyle w:val="ListParagraph"/>
        <w:numPr>
          <w:ilvl w:val="0"/>
          <w:numId w:val="1"/>
        </w:numPr>
        <w:spacing w:line="240" w:lineRule="auto"/>
        <w:rPr>
          <w:rFonts w:cstheme="minorHAnsi"/>
          <w:color w:val="FF0000"/>
        </w:rPr>
      </w:pPr>
      <w:r w:rsidRPr="0060138E">
        <w:rPr>
          <w:rFonts w:cstheme="minorHAnsi"/>
          <w:color w:val="FF0000"/>
        </w:rPr>
        <w:t xml:space="preserve">Two program technical specialists are on annual leave </w:t>
      </w:r>
      <w:r w:rsidR="00F67735" w:rsidRPr="0060138E">
        <w:rPr>
          <w:rFonts w:cstheme="minorHAnsi"/>
          <w:color w:val="FF0000"/>
        </w:rPr>
        <w:t>since August 1, 2020</w:t>
      </w:r>
    </w:p>
    <w:p w14:paraId="6F9D197B" w14:textId="743484EF" w:rsidR="00241CBC" w:rsidRDefault="00C82452" w:rsidP="00244BE8">
      <w:pPr>
        <w:pStyle w:val="ListParagraph"/>
        <w:numPr>
          <w:ilvl w:val="0"/>
          <w:numId w:val="1"/>
        </w:numPr>
        <w:spacing w:line="240" w:lineRule="auto"/>
        <w:rPr>
          <w:rFonts w:cstheme="minorHAnsi"/>
          <w:color w:val="FF0000"/>
        </w:rPr>
      </w:pPr>
      <w:r w:rsidRPr="00B54B7F">
        <w:rPr>
          <w:rFonts w:cstheme="minorHAnsi"/>
          <w:color w:val="FF0000"/>
        </w:rPr>
        <w:t>2</w:t>
      </w:r>
      <w:r w:rsidR="00C60199" w:rsidRPr="00B54B7F">
        <w:rPr>
          <w:rFonts w:cstheme="minorHAnsi"/>
          <w:color w:val="FF0000"/>
        </w:rPr>
        <w:t xml:space="preserve"> </w:t>
      </w:r>
      <w:r w:rsidR="00AA6117" w:rsidRPr="00B54B7F">
        <w:rPr>
          <w:rFonts w:cstheme="minorHAnsi"/>
          <w:color w:val="FF0000"/>
        </w:rPr>
        <w:t xml:space="preserve">vacant positions (PSD, </w:t>
      </w:r>
      <w:r w:rsidRPr="00B54B7F">
        <w:rPr>
          <w:rFonts w:cstheme="minorHAnsi"/>
          <w:color w:val="FF0000"/>
        </w:rPr>
        <w:t xml:space="preserve">and </w:t>
      </w:r>
      <w:r w:rsidR="00AA6117" w:rsidRPr="00B54B7F">
        <w:rPr>
          <w:rFonts w:cstheme="minorHAnsi"/>
          <w:color w:val="FF0000"/>
        </w:rPr>
        <w:t>Admin Assistant</w:t>
      </w:r>
      <w:r w:rsidRPr="00B54B7F">
        <w:rPr>
          <w:rFonts w:cstheme="minorHAnsi"/>
          <w:color w:val="FF0000"/>
        </w:rPr>
        <w:t>)</w:t>
      </w:r>
    </w:p>
    <w:p w14:paraId="1DDCB153" w14:textId="254BE414" w:rsidR="00BC48E2" w:rsidRDefault="00BC48E2" w:rsidP="00244BE8">
      <w:pPr>
        <w:pStyle w:val="ListParagraph"/>
        <w:numPr>
          <w:ilvl w:val="0"/>
          <w:numId w:val="1"/>
        </w:numPr>
        <w:spacing w:line="240" w:lineRule="auto"/>
        <w:rPr>
          <w:rFonts w:cstheme="minorHAnsi"/>
          <w:color w:val="FF0000"/>
        </w:rPr>
      </w:pPr>
      <w:r w:rsidRPr="0060138E">
        <w:rPr>
          <w:rFonts w:cstheme="minorHAnsi"/>
          <w:color w:val="FF0000"/>
        </w:rPr>
        <w:t xml:space="preserve">With the </w:t>
      </w:r>
      <w:r w:rsidR="00A25646" w:rsidRPr="0060138E">
        <w:rPr>
          <w:rFonts w:cstheme="minorHAnsi"/>
          <w:color w:val="FF0000"/>
        </w:rPr>
        <w:t>Chimoio</w:t>
      </w:r>
      <w:r w:rsidRPr="0060138E">
        <w:rPr>
          <w:rFonts w:cstheme="minorHAnsi"/>
          <w:color w:val="FF0000"/>
        </w:rPr>
        <w:t xml:space="preserve">-Prevention </w:t>
      </w:r>
      <w:r w:rsidR="00A25646" w:rsidRPr="0060138E">
        <w:rPr>
          <w:rFonts w:cstheme="minorHAnsi"/>
          <w:color w:val="FF0000"/>
        </w:rPr>
        <w:t>of Malaria campaign</w:t>
      </w:r>
      <w:r w:rsidR="00BC2882" w:rsidRPr="0060138E">
        <w:rPr>
          <w:rFonts w:cstheme="minorHAnsi"/>
          <w:color w:val="FF0000"/>
        </w:rPr>
        <w:t xml:space="preserve"> the second phased</w:t>
      </w:r>
      <w:r w:rsidR="00A25646" w:rsidRPr="0060138E">
        <w:rPr>
          <w:rFonts w:cstheme="minorHAnsi"/>
          <w:color w:val="FF0000"/>
        </w:rPr>
        <w:t>, all the field staff and the Coordination team are mobilized for the supervision. 1</w:t>
      </w:r>
      <w:r w:rsidR="00BC2882" w:rsidRPr="0060138E">
        <w:rPr>
          <w:rFonts w:cstheme="minorHAnsi"/>
          <w:color w:val="FF0000"/>
        </w:rPr>
        <w:t>4</w:t>
      </w:r>
      <w:r w:rsidR="00A25646" w:rsidRPr="0060138E">
        <w:rPr>
          <w:rFonts w:cstheme="minorHAnsi"/>
          <w:color w:val="FF0000"/>
        </w:rPr>
        <w:t xml:space="preserve"> program staffs including </w:t>
      </w:r>
      <w:r w:rsidR="00BC2882" w:rsidRPr="0060138E">
        <w:rPr>
          <w:rFonts w:cstheme="minorHAnsi"/>
          <w:color w:val="FF0000"/>
        </w:rPr>
        <w:t>2</w:t>
      </w:r>
      <w:r w:rsidR="00A25646" w:rsidRPr="0060138E">
        <w:rPr>
          <w:rFonts w:cstheme="minorHAnsi"/>
          <w:color w:val="FF0000"/>
        </w:rPr>
        <w:t xml:space="preserve"> drivers are involved in the campaign.</w:t>
      </w:r>
    </w:p>
    <w:p w14:paraId="6B7986BD" w14:textId="06BD8EC4" w:rsidR="003F25C1" w:rsidRPr="00057BBB" w:rsidRDefault="003F25C1" w:rsidP="00244BE8">
      <w:pPr>
        <w:pStyle w:val="ListParagraph"/>
        <w:numPr>
          <w:ilvl w:val="0"/>
          <w:numId w:val="1"/>
        </w:numPr>
        <w:spacing w:line="240" w:lineRule="auto"/>
        <w:rPr>
          <w:rFonts w:cstheme="minorHAnsi"/>
          <w:color w:val="FF0000"/>
        </w:rPr>
      </w:pPr>
      <w:r w:rsidRPr="00057BBB">
        <w:rPr>
          <w:rFonts w:cstheme="minorHAnsi"/>
          <w:color w:val="FF0000"/>
        </w:rPr>
        <w:t>Guin</w:t>
      </w:r>
      <w:r w:rsidR="00C644CB" w:rsidRPr="00057BBB">
        <w:rPr>
          <w:rFonts w:cstheme="minorHAnsi"/>
          <w:color w:val="FF0000"/>
        </w:rPr>
        <w:t>ea office applied earlier in September the 10-4 approach. The</w:t>
      </w:r>
      <w:r w:rsidR="00E83FCF" w:rsidRPr="00057BBB">
        <w:rPr>
          <w:rFonts w:cstheme="minorHAnsi"/>
          <w:color w:val="FF0000"/>
        </w:rPr>
        <w:t xml:space="preserve"> Country Office and </w:t>
      </w:r>
      <w:proofErr w:type="spellStart"/>
      <w:r w:rsidR="00E83FCF" w:rsidRPr="00057BBB">
        <w:rPr>
          <w:rFonts w:cstheme="minorHAnsi"/>
          <w:color w:val="FF0000"/>
        </w:rPr>
        <w:t>Mamou</w:t>
      </w:r>
      <w:proofErr w:type="spellEnd"/>
      <w:r w:rsidR="00E83FCF" w:rsidRPr="00057BBB">
        <w:rPr>
          <w:rFonts w:cstheme="minorHAnsi"/>
          <w:color w:val="FF0000"/>
        </w:rPr>
        <w:t xml:space="preserve"> field office are working alternatively based on 10-4 approach directives.</w:t>
      </w:r>
    </w:p>
    <w:p w14:paraId="5A9B8FBB" w14:textId="77777777" w:rsidR="0047780F" w:rsidRDefault="0047780F" w:rsidP="0047780F">
      <w:pPr>
        <w:spacing w:line="240" w:lineRule="auto"/>
        <w:rPr>
          <w:rFonts w:cstheme="minorHAnsi"/>
        </w:rPr>
      </w:pPr>
      <w:r>
        <w:rPr>
          <w:rFonts w:cstheme="minorHAnsi"/>
        </w:rPr>
        <w:t xml:space="preserve">Notes: </w:t>
      </w:r>
    </w:p>
    <w:p w14:paraId="5B9127E5" w14:textId="7DE2C884" w:rsidR="0047780F" w:rsidRDefault="0047780F" w:rsidP="0047780F">
      <w:pPr>
        <w:pStyle w:val="ListParagraph"/>
        <w:numPr>
          <w:ilvl w:val="0"/>
          <w:numId w:val="1"/>
        </w:numPr>
        <w:spacing w:line="240" w:lineRule="auto"/>
        <w:rPr>
          <w:rFonts w:cstheme="minorHAnsi"/>
        </w:rPr>
      </w:pP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p>
    <w:p w14:paraId="0D6161D1" w14:textId="57132F15" w:rsidR="0047780F" w:rsidRDefault="0047780F" w:rsidP="0047780F">
      <w:pPr>
        <w:pStyle w:val="ListParagraph"/>
        <w:numPr>
          <w:ilvl w:val="0"/>
          <w:numId w:val="1"/>
        </w:numPr>
        <w:spacing w:line="240" w:lineRule="auto"/>
        <w:rPr>
          <w:rFonts w:cstheme="minorHAnsi"/>
        </w:rPr>
      </w:pPr>
      <w:r>
        <w:rPr>
          <w:rFonts w:cstheme="minorHAnsi"/>
        </w:rPr>
        <w:t xml:space="preserve">Special leave as per </w:t>
      </w:r>
      <w:hyperlink r:id="rId11" w:history="1">
        <w:r w:rsidRPr="004C54D1">
          <w:rPr>
            <w:rStyle w:val="Hyperlink"/>
            <w:rFonts w:cstheme="minorHAnsi"/>
          </w:rPr>
          <w:t>COVID19 Administrative Guidelines</w:t>
        </w:r>
      </w:hyperlink>
      <w:r w:rsidR="004C54D1">
        <w:rPr>
          <w:rFonts w:cstheme="minorHAnsi"/>
        </w:rPr>
        <w:t>.</w:t>
      </w:r>
    </w:p>
    <w:p w14:paraId="292F5C09" w14:textId="249691C5"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12"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2F79129C" w14:textId="77777777" w:rsidR="00BA60C0" w:rsidRPr="0007080F" w:rsidRDefault="00BA60C0" w:rsidP="00BA60C0">
      <w:pPr>
        <w:spacing w:line="240" w:lineRule="auto"/>
        <w:rPr>
          <w:rFonts w:cstheme="minorHAnsi"/>
          <w:u w:val="single"/>
        </w:rPr>
      </w:pPr>
      <w:r>
        <w:rPr>
          <w:rFonts w:cstheme="minorHAnsi"/>
          <w:u w:val="single"/>
        </w:rPr>
        <w:t>Part 5 Human Resources</w:t>
      </w:r>
    </w:p>
    <w:p w14:paraId="52CBB90C" w14:textId="77777777" w:rsidR="00BA60C0" w:rsidRPr="0051254A" w:rsidRDefault="00BA60C0" w:rsidP="00BA60C0">
      <w:pPr>
        <w:pStyle w:val="ListParagraph"/>
        <w:numPr>
          <w:ilvl w:val="0"/>
          <w:numId w:val="6"/>
        </w:numPr>
        <w:spacing w:line="240" w:lineRule="auto"/>
        <w:rPr>
          <w:rFonts w:cstheme="minorHAnsi"/>
          <w:u w:val="single"/>
        </w:rPr>
      </w:pPr>
      <w:r w:rsidRPr="0051254A">
        <w:rPr>
          <w:rFonts w:cstheme="minorHAnsi"/>
        </w:rPr>
        <w:t xml:space="preserve">Which </w:t>
      </w:r>
      <w:r>
        <w:rPr>
          <w:rFonts w:cstheme="minorHAnsi"/>
        </w:rPr>
        <w:t xml:space="preserve">visitors are there in the </w:t>
      </w:r>
      <w:proofErr w:type="gramStart"/>
      <w:r>
        <w:rPr>
          <w:rFonts w:cstheme="minorHAnsi"/>
        </w:rPr>
        <w:t xml:space="preserve">country </w:t>
      </w:r>
      <w:r w:rsidRPr="0051254A">
        <w:rPr>
          <w:rFonts w:cstheme="minorHAnsi"/>
        </w:rPr>
        <w:t>?</w:t>
      </w:r>
      <w:proofErr w:type="gramEnd"/>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 </w:t>
      </w:r>
      <w:r w:rsidRPr="008A1E2C">
        <w:rPr>
          <w:rFonts w:cstheme="minorHAnsi"/>
          <w:color w:val="FF0000"/>
        </w:rPr>
        <w:t>No visitor present in the country</w:t>
      </w:r>
    </w:p>
    <w:p w14:paraId="6C86DB0C" w14:textId="77777777" w:rsidR="00BA60C0" w:rsidRPr="001766C2" w:rsidRDefault="00BA60C0" w:rsidP="00BA60C0">
      <w:pPr>
        <w:pStyle w:val="ListParagraph"/>
        <w:numPr>
          <w:ilvl w:val="0"/>
          <w:numId w:val="6"/>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r>
        <w:rPr>
          <w:rFonts w:cstheme="minorHAnsi"/>
        </w:rPr>
        <w:t xml:space="preserve">  </w:t>
      </w:r>
      <w:r>
        <w:rPr>
          <w:rFonts w:cstheme="minorHAnsi"/>
          <w:color w:val="FF0000"/>
        </w:rPr>
        <w:t>No</w:t>
      </w:r>
    </w:p>
    <w:p w14:paraId="0C8E4576" w14:textId="77777777" w:rsidR="00BA60C0" w:rsidRPr="009737D3" w:rsidRDefault="00BA60C0" w:rsidP="00BA60C0">
      <w:pPr>
        <w:pStyle w:val="ListParagraph"/>
        <w:numPr>
          <w:ilvl w:val="0"/>
          <w:numId w:val="6"/>
        </w:numPr>
        <w:spacing w:line="240" w:lineRule="auto"/>
        <w:rPr>
          <w:u w:val="single"/>
        </w:rPr>
      </w:pPr>
      <w:r w:rsidRPr="0051254A">
        <w:rPr>
          <w:rFonts w:cstheme="minorHAnsi"/>
        </w:rPr>
        <w:t>Are there any other major HR issues?</w:t>
      </w:r>
      <w:r>
        <w:rPr>
          <w:rFonts w:cstheme="minorHAnsi"/>
        </w:rPr>
        <w:t xml:space="preserve">  </w:t>
      </w:r>
      <w:r w:rsidRPr="00F743A3">
        <w:rPr>
          <w:rFonts w:cstheme="minorHAnsi"/>
          <w:color w:val="FF0000"/>
        </w:rPr>
        <w:t>Not yet</w:t>
      </w:r>
    </w:p>
    <w:p w14:paraId="587FBB31" w14:textId="77777777" w:rsidR="00BA60C0" w:rsidRDefault="00BA60C0" w:rsidP="00BA60C0">
      <w:pPr>
        <w:spacing w:line="240" w:lineRule="auto"/>
        <w:rPr>
          <w:rFonts w:cstheme="minorHAnsi"/>
          <w:u w:val="single"/>
        </w:rPr>
      </w:pPr>
      <w:r>
        <w:rPr>
          <w:rFonts w:cstheme="minorHAnsi"/>
          <w:u w:val="single"/>
        </w:rPr>
        <w:t>Part 6 Safety &amp; Security</w:t>
      </w:r>
    </w:p>
    <w:p w14:paraId="373D1999"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police and other services functioning in the normal manner?</w:t>
      </w:r>
      <w:r>
        <w:rPr>
          <w:rFonts w:cstheme="minorHAnsi"/>
        </w:rPr>
        <w:t xml:space="preserve"> </w:t>
      </w:r>
      <w:r w:rsidRPr="00E810C6">
        <w:rPr>
          <w:rFonts w:cstheme="minorHAnsi"/>
          <w:color w:val="FF0000"/>
        </w:rPr>
        <w:t xml:space="preserve">Yes </w:t>
      </w:r>
    </w:p>
    <w:p w14:paraId="3E0BD168"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the courts still operating?</w:t>
      </w:r>
      <w:r>
        <w:rPr>
          <w:rFonts w:cstheme="minorHAnsi"/>
        </w:rPr>
        <w:t xml:space="preserve"> </w:t>
      </w:r>
      <w:r>
        <w:rPr>
          <w:rFonts w:cstheme="minorHAnsi"/>
          <w:color w:val="FF0000"/>
        </w:rPr>
        <w:t xml:space="preserve">No, courts are suspended except some specific case. </w:t>
      </w:r>
    </w:p>
    <w:p w14:paraId="666D5FEA"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there reports of looting or increased criminality?</w:t>
      </w:r>
      <w:r>
        <w:rPr>
          <w:rFonts w:cstheme="minorHAnsi"/>
        </w:rPr>
        <w:t xml:space="preserve"> </w:t>
      </w:r>
      <w:r w:rsidRPr="00E810C6">
        <w:rPr>
          <w:rFonts w:cstheme="minorHAnsi"/>
          <w:color w:val="FF0000"/>
        </w:rPr>
        <w:t>Yes</w:t>
      </w:r>
      <w:r>
        <w:rPr>
          <w:rFonts w:cstheme="minorHAnsi"/>
        </w:rPr>
        <w:t xml:space="preserve"> </w:t>
      </w:r>
    </w:p>
    <w:p w14:paraId="0D058BBF"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Have military personal being deployed to patrol towns or cities?</w:t>
      </w:r>
      <w:r>
        <w:rPr>
          <w:rFonts w:cstheme="minorHAnsi"/>
        </w:rPr>
        <w:t xml:space="preserve"> </w:t>
      </w:r>
      <w:r w:rsidRPr="00A42239">
        <w:rPr>
          <w:rFonts w:cstheme="minorHAnsi"/>
          <w:color w:val="FF0000"/>
        </w:rPr>
        <w:t xml:space="preserve">Yes, </w:t>
      </w:r>
    </w:p>
    <w:p w14:paraId="28CEDBE8" w14:textId="77777777" w:rsidR="00BA60C0" w:rsidRPr="008D46F1" w:rsidRDefault="00BA60C0" w:rsidP="00BA60C0">
      <w:pPr>
        <w:pStyle w:val="ListParagraph"/>
        <w:numPr>
          <w:ilvl w:val="0"/>
          <w:numId w:val="7"/>
        </w:numPr>
        <w:spacing w:line="240" w:lineRule="auto"/>
        <w:rPr>
          <w:rFonts w:cstheme="minorHAnsi"/>
          <w:color w:val="FF0000"/>
          <w:u w:val="single"/>
        </w:rPr>
      </w:pPr>
      <w:r w:rsidRPr="001766C2">
        <w:rPr>
          <w:rFonts w:cstheme="minorHAnsi"/>
        </w:rPr>
        <w:t>Confirm the safety of staff and their families in the affected area.</w:t>
      </w:r>
      <w:r>
        <w:rPr>
          <w:rFonts w:cstheme="minorHAnsi"/>
        </w:rPr>
        <w:t xml:space="preserve"> </w:t>
      </w:r>
      <w:r w:rsidRPr="008D46F1">
        <w:rPr>
          <w:rFonts w:cstheme="minorHAnsi"/>
          <w:color w:val="FF0000"/>
        </w:rPr>
        <w:t>Staff and families are safe</w:t>
      </w:r>
    </w:p>
    <w:p w14:paraId="22D70BA1" w14:textId="77777777" w:rsidR="00BA60C0" w:rsidRPr="00D20FC1" w:rsidRDefault="00BA60C0" w:rsidP="00BA60C0">
      <w:pPr>
        <w:pStyle w:val="ListParagraph"/>
        <w:numPr>
          <w:ilvl w:val="0"/>
          <w:numId w:val="7"/>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 </w:t>
      </w:r>
      <w:r w:rsidRPr="000F6F1C">
        <w:rPr>
          <w:rFonts w:cstheme="minorHAnsi"/>
          <w:color w:val="FF0000"/>
        </w:rPr>
        <w:t xml:space="preserve">On going </w:t>
      </w:r>
    </w:p>
    <w:p w14:paraId="2EE5E9BE" w14:textId="77777777" w:rsidR="00BA60C0" w:rsidRPr="0051254A" w:rsidRDefault="00BA60C0" w:rsidP="00BA60C0">
      <w:pPr>
        <w:pStyle w:val="ListParagraph"/>
        <w:numPr>
          <w:ilvl w:val="0"/>
          <w:numId w:val="7"/>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r>
        <w:rPr>
          <w:rFonts w:cstheme="minorHAnsi"/>
        </w:rPr>
        <w:t xml:space="preserve"> </w:t>
      </w:r>
      <w:r w:rsidRPr="00320FCF">
        <w:rPr>
          <w:rFonts w:cstheme="minorHAnsi"/>
          <w:color w:val="FF0000"/>
        </w:rPr>
        <w:t>No recommendation</w:t>
      </w:r>
      <w:r>
        <w:rPr>
          <w:rFonts w:cstheme="minorHAnsi"/>
        </w:rPr>
        <w:t xml:space="preserve"> </w:t>
      </w:r>
    </w:p>
    <w:p w14:paraId="30568834" w14:textId="7965B450"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9810" w:type="dxa"/>
        <w:tblInd w:w="85" w:type="dxa"/>
        <w:tblLook w:val="04A0" w:firstRow="1" w:lastRow="0" w:firstColumn="1" w:lastColumn="0" w:noHBand="0" w:noVBand="1"/>
      </w:tblPr>
      <w:tblGrid>
        <w:gridCol w:w="915"/>
        <w:gridCol w:w="1999"/>
        <w:gridCol w:w="996"/>
        <w:gridCol w:w="2948"/>
        <w:gridCol w:w="2952"/>
      </w:tblGrid>
      <w:tr w:rsidR="0007080F" w14:paraId="029CB67E" w14:textId="3D818599" w:rsidTr="000565E7">
        <w:tc>
          <w:tcPr>
            <w:tcW w:w="941" w:type="dxa"/>
          </w:tcPr>
          <w:p w14:paraId="34EC54A9" w14:textId="15505757" w:rsidR="0007080F" w:rsidRDefault="0007080F" w:rsidP="0007080F">
            <w:pPr>
              <w:pStyle w:val="ListParagraph"/>
              <w:ind w:left="0"/>
              <w:rPr>
                <w:rFonts w:cstheme="minorHAnsi"/>
              </w:rPr>
            </w:pPr>
            <w:r>
              <w:rPr>
                <w:rFonts w:cstheme="minorHAnsi"/>
              </w:rPr>
              <w:t xml:space="preserve">Grant Job </w:t>
            </w:r>
            <w:r w:rsidR="004C54D1">
              <w:rPr>
                <w:rFonts w:cstheme="minorHAnsi"/>
              </w:rPr>
              <w:t>C</w:t>
            </w:r>
            <w:r>
              <w:rPr>
                <w:rFonts w:cstheme="minorHAnsi"/>
              </w:rPr>
              <w:t>ode</w:t>
            </w:r>
          </w:p>
        </w:tc>
        <w:tc>
          <w:tcPr>
            <w:tcW w:w="2016" w:type="dxa"/>
          </w:tcPr>
          <w:p w14:paraId="6978B86D" w14:textId="77382DBF" w:rsidR="0007080F" w:rsidRDefault="0007080F" w:rsidP="0007080F">
            <w:pPr>
              <w:pStyle w:val="ListParagraph"/>
              <w:ind w:left="0"/>
              <w:rPr>
                <w:rFonts w:cstheme="minorHAnsi"/>
              </w:rPr>
            </w:pPr>
            <w:r>
              <w:rPr>
                <w:rFonts w:cstheme="minorHAnsi"/>
              </w:rPr>
              <w:t>Grant Name</w:t>
            </w:r>
          </w:p>
        </w:tc>
        <w:tc>
          <w:tcPr>
            <w:tcW w:w="1041" w:type="dxa"/>
          </w:tcPr>
          <w:p w14:paraId="5748100D" w14:textId="1CDC1CA4" w:rsidR="0007080F" w:rsidRDefault="0007080F" w:rsidP="0007080F">
            <w:pPr>
              <w:pStyle w:val="ListParagraph"/>
              <w:ind w:left="0"/>
              <w:rPr>
                <w:rFonts w:cstheme="minorHAnsi"/>
              </w:rPr>
            </w:pPr>
            <w:r>
              <w:rPr>
                <w:rFonts w:cstheme="minorHAnsi"/>
              </w:rPr>
              <w:t>Donor</w:t>
            </w:r>
          </w:p>
        </w:tc>
        <w:tc>
          <w:tcPr>
            <w:tcW w:w="2572" w:type="dxa"/>
          </w:tcPr>
          <w:p w14:paraId="225151B1" w14:textId="00E46D11" w:rsidR="0007080F" w:rsidRDefault="0007080F" w:rsidP="0007080F">
            <w:pPr>
              <w:pStyle w:val="ListParagraph"/>
              <w:ind w:left="0"/>
              <w:rPr>
                <w:rFonts w:cstheme="minorHAnsi"/>
              </w:rPr>
            </w:pPr>
            <w:r>
              <w:rPr>
                <w:rFonts w:cstheme="minorHAnsi"/>
              </w:rPr>
              <w:t xml:space="preserve">Status of </w:t>
            </w:r>
            <w:proofErr w:type="gramStart"/>
            <w:r w:rsidR="004C54D1">
              <w:rPr>
                <w:rFonts w:cstheme="minorHAnsi"/>
              </w:rPr>
              <w:t>I</w:t>
            </w:r>
            <w:r>
              <w:rPr>
                <w:rFonts w:cstheme="minorHAnsi"/>
              </w:rPr>
              <w:t>mplementation  (</w:t>
            </w:r>
            <w:proofErr w:type="gramEnd"/>
            <w:r w:rsidR="004C54D1">
              <w:rPr>
                <w:rFonts w:cstheme="minorHAnsi"/>
              </w:rPr>
              <w:t>N</w:t>
            </w:r>
            <w:r>
              <w:rPr>
                <w:rFonts w:cstheme="minorHAnsi"/>
              </w:rPr>
              <w:t>ormal/</w:t>
            </w:r>
            <w:r w:rsidR="004C54D1">
              <w:rPr>
                <w:rFonts w:cstheme="minorHAnsi"/>
              </w:rPr>
              <w:t>R</w:t>
            </w:r>
            <w:r>
              <w:rPr>
                <w:rFonts w:cstheme="minorHAnsi"/>
              </w:rPr>
              <w:t>educed/</w:t>
            </w:r>
            <w:r w:rsidR="004C54D1">
              <w:rPr>
                <w:rFonts w:cstheme="minorHAnsi"/>
              </w:rPr>
              <w:t>S</w:t>
            </w:r>
            <w:r>
              <w:rPr>
                <w:rFonts w:cstheme="minorHAnsi"/>
              </w:rPr>
              <w:t>uspended)</w:t>
            </w:r>
          </w:p>
        </w:tc>
        <w:tc>
          <w:tcPr>
            <w:tcW w:w="3240" w:type="dxa"/>
          </w:tcPr>
          <w:p w14:paraId="2CEF0DDC" w14:textId="5638CBFD" w:rsidR="0007080F" w:rsidRDefault="0007080F" w:rsidP="0007080F">
            <w:pPr>
              <w:pStyle w:val="ListParagraph"/>
              <w:ind w:left="0"/>
              <w:rPr>
                <w:rFonts w:cstheme="minorHAnsi"/>
              </w:rPr>
            </w:pPr>
            <w:r>
              <w:rPr>
                <w:rFonts w:cstheme="minorHAnsi"/>
              </w:rPr>
              <w:t xml:space="preserve">Any specific guidance received from </w:t>
            </w:r>
            <w:r w:rsidR="004C54D1">
              <w:rPr>
                <w:rFonts w:cstheme="minorHAnsi"/>
              </w:rPr>
              <w:t>d</w:t>
            </w:r>
            <w:r>
              <w:rPr>
                <w:rFonts w:cstheme="minorHAnsi"/>
              </w:rPr>
              <w:t>onor? (Yes/No)</w:t>
            </w:r>
          </w:p>
        </w:tc>
      </w:tr>
      <w:tr w:rsidR="00C50655" w:rsidRPr="00384ABD" w14:paraId="0EB97ED5" w14:textId="77777777" w:rsidTr="000565E7">
        <w:tc>
          <w:tcPr>
            <w:tcW w:w="941" w:type="dxa"/>
          </w:tcPr>
          <w:p w14:paraId="03681DB4" w14:textId="77777777" w:rsidR="00C50655" w:rsidRPr="00654828" w:rsidRDefault="00C50655" w:rsidP="00C50655">
            <w:pPr>
              <w:pStyle w:val="ListParagraph"/>
              <w:ind w:left="0"/>
              <w:rPr>
                <w:rFonts w:cstheme="minorHAnsi"/>
                <w:color w:val="FF0000"/>
              </w:rPr>
            </w:pPr>
            <w:r w:rsidRPr="00654828">
              <w:rPr>
                <w:rFonts w:cstheme="minorHAnsi"/>
                <w:color w:val="FF0000"/>
              </w:rPr>
              <w:t>99-0245D</w:t>
            </w:r>
          </w:p>
        </w:tc>
        <w:tc>
          <w:tcPr>
            <w:tcW w:w="2016" w:type="dxa"/>
          </w:tcPr>
          <w:p w14:paraId="4C482CE0" w14:textId="77777777" w:rsidR="00C50655" w:rsidRPr="00654828" w:rsidRDefault="00C50655" w:rsidP="00C50655">
            <w:pPr>
              <w:autoSpaceDE w:val="0"/>
              <w:autoSpaceDN w:val="0"/>
              <w:rPr>
                <w:rFonts w:cstheme="minorHAnsi"/>
                <w:color w:val="FF0000"/>
              </w:rPr>
            </w:pPr>
            <w:r w:rsidRPr="00654828">
              <w:rPr>
                <w:rFonts w:cstheme="minorHAnsi"/>
                <w:color w:val="FF0000"/>
              </w:rPr>
              <w:t xml:space="preserve">GIN-TUBERCULOSE COMMUNAUTAIRE -VIH PREVENTION GIN-C-PLAN-2018 </w:t>
            </w:r>
          </w:p>
          <w:p w14:paraId="07EE66D8" w14:textId="77777777" w:rsidR="00C50655" w:rsidRPr="00654828" w:rsidRDefault="00C50655" w:rsidP="00C50655">
            <w:pPr>
              <w:pStyle w:val="ListParagraph"/>
              <w:ind w:left="0"/>
              <w:rPr>
                <w:rFonts w:cstheme="minorHAnsi"/>
                <w:color w:val="FF0000"/>
              </w:rPr>
            </w:pPr>
          </w:p>
        </w:tc>
        <w:tc>
          <w:tcPr>
            <w:tcW w:w="1041" w:type="dxa"/>
          </w:tcPr>
          <w:p w14:paraId="5FEC1B4C" w14:textId="77777777" w:rsidR="00C50655" w:rsidRPr="00654828" w:rsidRDefault="00C50655" w:rsidP="00C50655">
            <w:pPr>
              <w:pStyle w:val="ListParagraph"/>
              <w:ind w:left="0"/>
              <w:rPr>
                <w:rFonts w:cstheme="minorHAnsi"/>
                <w:color w:val="FF0000"/>
              </w:rPr>
            </w:pPr>
            <w:r w:rsidRPr="00654828">
              <w:rPr>
                <w:rFonts w:cstheme="minorHAnsi"/>
                <w:color w:val="FF0000"/>
              </w:rPr>
              <w:t>Global Fund</w:t>
            </w:r>
          </w:p>
        </w:tc>
        <w:tc>
          <w:tcPr>
            <w:tcW w:w="2572" w:type="dxa"/>
          </w:tcPr>
          <w:p w14:paraId="7FE0209A" w14:textId="6D12DC40" w:rsidR="00C50655" w:rsidRPr="004C147B" w:rsidRDefault="00C50655" w:rsidP="00C50655">
            <w:pPr>
              <w:pStyle w:val="ListParagraph"/>
              <w:ind w:left="0"/>
              <w:rPr>
                <w:rFonts w:cstheme="minorHAnsi"/>
                <w:color w:val="FF0000"/>
              </w:rPr>
            </w:pPr>
            <w:r w:rsidRPr="004C147B">
              <w:rPr>
                <w:rFonts w:cstheme="minorHAnsi"/>
                <w:color w:val="FF0000"/>
              </w:rPr>
              <w:t>Normal</w:t>
            </w:r>
          </w:p>
        </w:tc>
        <w:tc>
          <w:tcPr>
            <w:tcW w:w="3240" w:type="dxa"/>
          </w:tcPr>
          <w:p w14:paraId="544FA6A9" w14:textId="6C2436F5" w:rsidR="00C50655" w:rsidRPr="004C147B" w:rsidRDefault="00C50655" w:rsidP="00C50655">
            <w:pPr>
              <w:pStyle w:val="ListParagraph"/>
              <w:ind w:left="0"/>
              <w:rPr>
                <w:rFonts w:cstheme="minorHAnsi"/>
                <w:color w:val="FF0000"/>
              </w:rPr>
            </w:pPr>
            <w:proofErr w:type="gramStart"/>
            <w:r w:rsidRPr="004C147B">
              <w:rPr>
                <w:rFonts w:cstheme="minorHAnsi"/>
                <w:color w:val="FF0000"/>
              </w:rPr>
              <w:t>Yes :</w:t>
            </w:r>
            <w:proofErr w:type="gramEnd"/>
            <w:r w:rsidRPr="004C147B">
              <w:rPr>
                <w:rFonts w:cstheme="minorHAnsi"/>
                <w:color w:val="FF0000"/>
              </w:rPr>
              <w:t xml:space="preserve"> After two weeks </w:t>
            </w:r>
            <w:r w:rsidR="003E0500" w:rsidRPr="004C147B">
              <w:rPr>
                <w:rFonts w:cstheme="minorHAnsi"/>
                <w:color w:val="FF0000"/>
              </w:rPr>
              <w:t>of observations</w:t>
            </w:r>
            <w:r w:rsidR="0016693E" w:rsidRPr="004C147B">
              <w:rPr>
                <w:rFonts w:cstheme="minorHAnsi"/>
                <w:color w:val="FF0000"/>
              </w:rPr>
              <w:t>, the project activities continue as planned</w:t>
            </w:r>
            <w:r w:rsidR="00E50FDD" w:rsidRPr="004C147B">
              <w:rPr>
                <w:rFonts w:cstheme="minorHAnsi"/>
                <w:color w:val="FF0000"/>
              </w:rPr>
              <w:t xml:space="preserve"> despites restrictions of movement from Conakry</w:t>
            </w:r>
            <w:r w:rsidR="00A3127D" w:rsidRPr="004C147B">
              <w:rPr>
                <w:rFonts w:cstheme="minorHAnsi"/>
                <w:color w:val="FF0000"/>
              </w:rPr>
              <w:t>.</w:t>
            </w:r>
            <w:r w:rsidR="00E50FDD" w:rsidRPr="004C147B">
              <w:rPr>
                <w:rFonts w:cstheme="minorHAnsi"/>
                <w:color w:val="FF0000"/>
              </w:rPr>
              <w:t xml:space="preserve"> All the project staff are</w:t>
            </w:r>
            <w:r w:rsidR="00191407" w:rsidRPr="004C147B">
              <w:rPr>
                <w:rFonts w:cstheme="minorHAnsi"/>
                <w:color w:val="FF0000"/>
              </w:rPr>
              <w:t xml:space="preserve"> based</w:t>
            </w:r>
            <w:r w:rsidR="00E50FDD" w:rsidRPr="004C147B">
              <w:rPr>
                <w:rFonts w:cstheme="minorHAnsi"/>
                <w:color w:val="FF0000"/>
              </w:rPr>
              <w:t xml:space="preserve"> in the field</w:t>
            </w:r>
          </w:p>
        </w:tc>
      </w:tr>
      <w:tr w:rsidR="00C50655" w:rsidRPr="00384ABD" w14:paraId="1FC01102" w14:textId="77777777" w:rsidTr="000565E7">
        <w:tc>
          <w:tcPr>
            <w:tcW w:w="941" w:type="dxa"/>
          </w:tcPr>
          <w:p w14:paraId="7D437842" w14:textId="77777777" w:rsidR="00C50655" w:rsidRPr="00654828" w:rsidRDefault="00C50655" w:rsidP="00C50655">
            <w:pPr>
              <w:pStyle w:val="ListParagraph"/>
              <w:ind w:left="0"/>
              <w:rPr>
                <w:rFonts w:cstheme="minorHAnsi"/>
                <w:color w:val="FF0000"/>
              </w:rPr>
            </w:pPr>
            <w:r w:rsidRPr="00654828">
              <w:rPr>
                <w:rFonts w:cstheme="minorHAnsi"/>
                <w:color w:val="FF0000"/>
              </w:rPr>
              <w:lastRenderedPageBreak/>
              <w:t>99-0238D</w:t>
            </w:r>
          </w:p>
        </w:tc>
        <w:tc>
          <w:tcPr>
            <w:tcW w:w="2016" w:type="dxa"/>
          </w:tcPr>
          <w:p w14:paraId="206975BD" w14:textId="77777777" w:rsidR="00C50655" w:rsidRPr="00654828" w:rsidRDefault="00C50655" w:rsidP="00C50655">
            <w:pPr>
              <w:autoSpaceDE w:val="0"/>
              <w:autoSpaceDN w:val="0"/>
              <w:rPr>
                <w:rFonts w:cstheme="minorHAnsi"/>
                <w:color w:val="FF0000"/>
              </w:rPr>
            </w:pPr>
            <w:r w:rsidRPr="00654828">
              <w:rPr>
                <w:rFonts w:cstheme="minorHAnsi"/>
                <w:color w:val="FF0000"/>
              </w:rPr>
              <w:t>GIN-Strengthening Malaria Control Services in the Republic of Guinea-2018-CRS</w:t>
            </w:r>
          </w:p>
          <w:p w14:paraId="08D68D95" w14:textId="77777777" w:rsidR="00C50655" w:rsidRPr="00654828" w:rsidRDefault="00C50655" w:rsidP="00C50655">
            <w:pPr>
              <w:autoSpaceDE w:val="0"/>
              <w:autoSpaceDN w:val="0"/>
              <w:rPr>
                <w:rFonts w:cstheme="minorHAnsi"/>
                <w:color w:val="FF0000"/>
              </w:rPr>
            </w:pPr>
          </w:p>
        </w:tc>
        <w:tc>
          <w:tcPr>
            <w:tcW w:w="1041" w:type="dxa"/>
          </w:tcPr>
          <w:p w14:paraId="2A025044" w14:textId="77777777" w:rsidR="00C50655" w:rsidRPr="00654828" w:rsidRDefault="00C50655" w:rsidP="00C50655">
            <w:pPr>
              <w:pStyle w:val="ListParagraph"/>
              <w:ind w:left="0"/>
              <w:rPr>
                <w:rFonts w:cstheme="minorHAnsi"/>
                <w:color w:val="FF0000"/>
              </w:rPr>
            </w:pPr>
            <w:r w:rsidRPr="00654828">
              <w:rPr>
                <w:rFonts w:cstheme="minorHAnsi"/>
                <w:color w:val="FF0000"/>
              </w:rPr>
              <w:t>Global Fund</w:t>
            </w:r>
          </w:p>
        </w:tc>
        <w:tc>
          <w:tcPr>
            <w:tcW w:w="2572" w:type="dxa"/>
          </w:tcPr>
          <w:p w14:paraId="35CE10F4" w14:textId="531BC3BF" w:rsidR="00C50655" w:rsidRPr="004C147B" w:rsidRDefault="00A3127D" w:rsidP="00C50655">
            <w:pPr>
              <w:pStyle w:val="ListParagraph"/>
              <w:ind w:left="0"/>
              <w:rPr>
                <w:rFonts w:cstheme="minorHAnsi"/>
                <w:color w:val="FF0000"/>
              </w:rPr>
            </w:pPr>
            <w:r w:rsidRPr="004C147B">
              <w:rPr>
                <w:rFonts w:cstheme="minorHAnsi"/>
                <w:color w:val="FF0000"/>
              </w:rPr>
              <w:t>Normal</w:t>
            </w:r>
          </w:p>
        </w:tc>
        <w:tc>
          <w:tcPr>
            <w:tcW w:w="3240" w:type="dxa"/>
          </w:tcPr>
          <w:p w14:paraId="3D6D28B9" w14:textId="2096952F" w:rsidR="00C50655" w:rsidRPr="004C147B" w:rsidRDefault="00C50655" w:rsidP="00C50655">
            <w:pPr>
              <w:pStyle w:val="ListParagraph"/>
              <w:ind w:left="0"/>
              <w:rPr>
                <w:rFonts w:cstheme="minorHAnsi"/>
                <w:color w:val="FF0000"/>
              </w:rPr>
            </w:pPr>
            <w:proofErr w:type="gramStart"/>
            <w:r w:rsidRPr="004C147B">
              <w:rPr>
                <w:rFonts w:cstheme="minorHAnsi"/>
                <w:color w:val="FF0000"/>
              </w:rPr>
              <w:t>Yes :</w:t>
            </w:r>
            <w:proofErr w:type="gramEnd"/>
            <w:r w:rsidRPr="004C147B">
              <w:rPr>
                <w:rFonts w:cstheme="minorHAnsi"/>
                <w:color w:val="FF0000"/>
              </w:rPr>
              <w:t xml:space="preserve"> </w:t>
            </w:r>
            <w:r w:rsidR="00A3127D" w:rsidRPr="004C147B">
              <w:rPr>
                <w:rFonts w:cstheme="minorHAnsi"/>
                <w:color w:val="FF0000"/>
              </w:rPr>
              <w:t xml:space="preserve">Project activities are under implementation as planned despites restrictions </w:t>
            </w:r>
            <w:r w:rsidR="00E50FDD" w:rsidRPr="004C147B">
              <w:rPr>
                <w:rFonts w:cstheme="minorHAnsi"/>
                <w:color w:val="FF0000"/>
              </w:rPr>
              <w:t>of movement from Conakry.</w:t>
            </w:r>
          </w:p>
        </w:tc>
      </w:tr>
    </w:tbl>
    <w:p w14:paraId="6FAC2D30" w14:textId="2B0127AA" w:rsidR="0007080F" w:rsidRDefault="0007080F" w:rsidP="0007080F">
      <w:pPr>
        <w:pStyle w:val="ListParagraph"/>
        <w:spacing w:line="240" w:lineRule="auto"/>
        <w:rPr>
          <w:rFonts w:cstheme="minorHAnsi"/>
        </w:rPr>
      </w:pPr>
    </w:p>
    <w:p w14:paraId="24F95EB7" w14:textId="77777777" w:rsidR="006A14D2" w:rsidRDefault="006A14D2" w:rsidP="0007080F">
      <w:pPr>
        <w:pStyle w:val="ListParagraph"/>
        <w:spacing w:after="0" w:line="240" w:lineRule="auto"/>
        <w:contextualSpacing w:val="0"/>
        <w:rPr>
          <w:rFonts w:eastAsia="Times New Roman"/>
        </w:rPr>
      </w:pPr>
    </w:p>
    <w:p w14:paraId="765C83F5" w14:textId="26ABB988" w:rsidR="00016538" w:rsidRDefault="00690B15" w:rsidP="0007080F">
      <w:pPr>
        <w:pStyle w:val="ListParagraph"/>
        <w:spacing w:after="0" w:line="240" w:lineRule="auto"/>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0DB350D3" w14:textId="77777777" w:rsidR="006A14D2" w:rsidRPr="00F64F70" w:rsidRDefault="006A14D2" w:rsidP="006A14D2">
      <w:pPr>
        <w:spacing w:line="240" w:lineRule="auto"/>
        <w:rPr>
          <w:rFonts w:cstheme="minorHAnsi"/>
          <w:color w:val="FF0000"/>
        </w:rPr>
      </w:pPr>
      <w:r w:rsidRPr="00F64F70">
        <w:rPr>
          <w:rFonts w:cstheme="minorHAnsi"/>
          <w:color w:val="FF0000"/>
        </w:rPr>
        <w:t xml:space="preserve">The consortium leads (CRS and Plan International) are under COVID-19 further impact assessment </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0" w:type="auto"/>
        <w:tblLook w:val="04A0" w:firstRow="1" w:lastRow="0" w:firstColumn="1" w:lastColumn="0" w:noHBand="0" w:noVBand="1"/>
      </w:tblPr>
      <w:tblGrid>
        <w:gridCol w:w="1870"/>
        <w:gridCol w:w="1870"/>
        <w:gridCol w:w="1870"/>
        <w:gridCol w:w="1870"/>
        <w:gridCol w:w="1870"/>
      </w:tblGrid>
      <w:tr w:rsidR="007A3B9E" w14:paraId="53F3BDD9" w14:textId="77777777" w:rsidTr="00D661B0">
        <w:tc>
          <w:tcPr>
            <w:tcW w:w="1870" w:type="dxa"/>
          </w:tcPr>
          <w:p w14:paraId="05D9AF1D" w14:textId="77777777" w:rsidR="007A3B9E" w:rsidRPr="000F342D" w:rsidRDefault="007A3B9E" w:rsidP="00D661B0">
            <w:pPr>
              <w:rPr>
                <w:rFonts w:cstheme="minorHAnsi"/>
                <w:b/>
                <w:bCs/>
              </w:rPr>
            </w:pPr>
            <w:r w:rsidRPr="000F342D">
              <w:rPr>
                <w:rFonts w:cstheme="minorHAnsi"/>
                <w:b/>
                <w:bCs/>
              </w:rPr>
              <w:t>Donor</w:t>
            </w:r>
          </w:p>
        </w:tc>
        <w:tc>
          <w:tcPr>
            <w:tcW w:w="1870" w:type="dxa"/>
          </w:tcPr>
          <w:p w14:paraId="0B1F8CE2" w14:textId="77777777" w:rsidR="007A3B9E" w:rsidRPr="000F342D" w:rsidRDefault="007A3B9E" w:rsidP="00D661B0">
            <w:pPr>
              <w:rPr>
                <w:rFonts w:cstheme="minorHAnsi"/>
                <w:b/>
                <w:bCs/>
              </w:rPr>
            </w:pPr>
            <w:r>
              <w:rPr>
                <w:rFonts w:cstheme="minorHAnsi"/>
                <w:b/>
                <w:bCs/>
              </w:rPr>
              <w:t>Program</w:t>
            </w:r>
          </w:p>
        </w:tc>
        <w:tc>
          <w:tcPr>
            <w:tcW w:w="1870" w:type="dxa"/>
          </w:tcPr>
          <w:p w14:paraId="546C670F" w14:textId="77777777" w:rsidR="007A3B9E" w:rsidRPr="000F342D" w:rsidRDefault="007A3B9E" w:rsidP="00D661B0">
            <w:pPr>
              <w:rPr>
                <w:rFonts w:cstheme="minorHAnsi"/>
                <w:b/>
                <w:bCs/>
              </w:rPr>
            </w:pPr>
            <w:r>
              <w:rPr>
                <w:rFonts w:cstheme="minorHAnsi"/>
                <w:b/>
                <w:bCs/>
              </w:rPr>
              <w:t>Amount (USD)</w:t>
            </w:r>
          </w:p>
        </w:tc>
        <w:tc>
          <w:tcPr>
            <w:tcW w:w="1870" w:type="dxa"/>
          </w:tcPr>
          <w:p w14:paraId="5DBA83B0" w14:textId="77777777" w:rsidR="007A3B9E" w:rsidRPr="000F342D" w:rsidRDefault="007A3B9E" w:rsidP="00D661B0">
            <w:pPr>
              <w:rPr>
                <w:rFonts w:cstheme="minorHAnsi"/>
                <w:b/>
                <w:bCs/>
              </w:rPr>
            </w:pPr>
            <w:r>
              <w:rPr>
                <w:rFonts w:cstheme="minorHAnsi"/>
                <w:b/>
                <w:bCs/>
              </w:rPr>
              <w:t>Requested? (Y/N)</w:t>
            </w:r>
          </w:p>
        </w:tc>
        <w:tc>
          <w:tcPr>
            <w:tcW w:w="1870" w:type="dxa"/>
          </w:tcPr>
          <w:p w14:paraId="575ADD97" w14:textId="77777777" w:rsidR="007A3B9E" w:rsidRPr="000F342D" w:rsidRDefault="007A3B9E" w:rsidP="00D661B0">
            <w:pPr>
              <w:rPr>
                <w:rFonts w:cstheme="minorHAnsi"/>
                <w:b/>
                <w:bCs/>
              </w:rPr>
            </w:pPr>
            <w:r>
              <w:rPr>
                <w:rFonts w:cstheme="minorHAnsi"/>
                <w:b/>
                <w:bCs/>
              </w:rPr>
              <w:t>Confirmed? (Y/N)</w:t>
            </w:r>
          </w:p>
        </w:tc>
      </w:tr>
      <w:tr w:rsidR="00E7123C" w:rsidRPr="00D204F8" w14:paraId="02DBF0E4" w14:textId="77777777" w:rsidTr="00D661B0">
        <w:tc>
          <w:tcPr>
            <w:tcW w:w="1870" w:type="dxa"/>
          </w:tcPr>
          <w:p w14:paraId="42E33386" w14:textId="77777777" w:rsidR="00E7123C" w:rsidRPr="00D204F8" w:rsidRDefault="00E7123C" w:rsidP="00D661B0">
            <w:pPr>
              <w:rPr>
                <w:rFonts w:cstheme="minorHAnsi"/>
                <w:color w:val="FF0000"/>
                <w:u w:val="single"/>
              </w:rPr>
            </w:pPr>
            <w:r w:rsidRPr="00D204F8">
              <w:rPr>
                <w:rFonts w:cstheme="minorHAnsi"/>
                <w:color w:val="FF0000"/>
                <w:u w:val="single"/>
              </w:rPr>
              <w:t>N/A</w:t>
            </w:r>
          </w:p>
        </w:tc>
        <w:tc>
          <w:tcPr>
            <w:tcW w:w="1870" w:type="dxa"/>
          </w:tcPr>
          <w:p w14:paraId="213C86E7" w14:textId="77777777" w:rsidR="00E7123C" w:rsidRPr="00D204F8" w:rsidRDefault="00E7123C" w:rsidP="00D661B0">
            <w:pPr>
              <w:rPr>
                <w:rFonts w:cstheme="minorHAnsi"/>
                <w:color w:val="FF0000"/>
                <w:u w:val="single"/>
              </w:rPr>
            </w:pPr>
            <w:r w:rsidRPr="00D204F8">
              <w:rPr>
                <w:rFonts w:cstheme="minorHAnsi"/>
                <w:color w:val="FF0000"/>
                <w:u w:val="single"/>
              </w:rPr>
              <w:t>N/A</w:t>
            </w:r>
          </w:p>
        </w:tc>
        <w:tc>
          <w:tcPr>
            <w:tcW w:w="1870" w:type="dxa"/>
          </w:tcPr>
          <w:p w14:paraId="2A1022FC" w14:textId="77777777" w:rsidR="00E7123C" w:rsidRPr="00D204F8" w:rsidRDefault="00E7123C" w:rsidP="00D661B0">
            <w:pPr>
              <w:rPr>
                <w:rFonts w:cstheme="minorHAnsi"/>
                <w:color w:val="FF0000"/>
                <w:u w:val="single"/>
              </w:rPr>
            </w:pPr>
            <w:r w:rsidRPr="00D204F8">
              <w:rPr>
                <w:rFonts w:cstheme="minorHAnsi"/>
                <w:color w:val="FF0000"/>
                <w:u w:val="single"/>
              </w:rPr>
              <w:t>N/A</w:t>
            </w:r>
          </w:p>
        </w:tc>
        <w:tc>
          <w:tcPr>
            <w:tcW w:w="1870" w:type="dxa"/>
          </w:tcPr>
          <w:p w14:paraId="481AF9EF" w14:textId="77777777" w:rsidR="00E7123C" w:rsidRPr="00D204F8" w:rsidRDefault="00E7123C" w:rsidP="00D661B0">
            <w:pPr>
              <w:rPr>
                <w:rFonts w:cstheme="minorHAnsi"/>
                <w:color w:val="FF0000"/>
                <w:u w:val="single"/>
              </w:rPr>
            </w:pPr>
            <w:r w:rsidRPr="00D204F8">
              <w:rPr>
                <w:rFonts w:cstheme="minorHAnsi"/>
                <w:color w:val="FF0000"/>
                <w:u w:val="single"/>
              </w:rPr>
              <w:t>N</w:t>
            </w:r>
          </w:p>
        </w:tc>
        <w:tc>
          <w:tcPr>
            <w:tcW w:w="1870" w:type="dxa"/>
          </w:tcPr>
          <w:p w14:paraId="4DF31E3D" w14:textId="77777777" w:rsidR="00E7123C" w:rsidRPr="00D204F8" w:rsidRDefault="00E7123C" w:rsidP="00D661B0">
            <w:pPr>
              <w:rPr>
                <w:rFonts w:cstheme="minorHAnsi"/>
                <w:color w:val="FF0000"/>
                <w:u w:val="single"/>
              </w:rPr>
            </w:pPr>
            <w:r w:rsidRPr="00D204F8">
              <w:rPr>
                <w:rFonts w:cstheme="minorHAnsi"/>
                <w:color w:val="FF0000"/>
                <w:u w:val="single"/>
              </w:rPr>
              <w:t>N</w:t>
            </w:r>
          </w:p>
        </w:tc>
      </w:tr>
      <w:tr w:rsidR="007A3B9E" w14:paraId="70C93894" w14:textId="77777777" w:rsidTr="00D661B0">
        <w:tc>
          <w:tcPr>
            <w:tcW w:w="1870" w:type="dxa"/>
          </w:tcPr>
          <w:p w14:paraId="48C71F6C" w14:textId="77777777" w:rsidR="007A3B9E" w:rsidRDefault="007A3B9E" w:rsidP="00D661B0">
            <w:pPr>
              <w:rPr>
                <w:rFonts w:cstheme="minorHAnsi"/>
                <w:u w:val="single"/>
              </w:rPr>
            </w:pPr>
          </w:p>
        </w:tc>
        <w:tc>
          <w:tcPr>
            <w:tcW w:w="1870" w:type="dxa"/>
          </w:tcPr>
          <w:p w14:paraId="1A0D5A2A" w14:textId="77777777" w:rsidR="007A3B9E" w:rsidRDefault="007A3B9E" w:rsidP="00D661B0">
            <w:pPr>
              <w:rPr>
                <w:rFonts w:cstheme="minorHAnsi"/>
                <w:u w:val="single"/>
              </w:rPr>
            </w:pPr>
          </w:p>
        </w:tc>
        <w:tc>
          <w:tcPr>
            <w:tcW w:w="1870" w:type="dxa"/>
          </w:tcPr>
          <w:p w14:paraId="0D48AE44" w14:textId="77777777" w:rsidR="007A3B9E" w:rsidRDefault="007A3B9E" w:rsidP="00D661B0">
            <w:pPr>
              <w:rPr>
                <w:rFonts w:cstheme="minorHAnsi"/>
                <w:u w:val="single"/>
              </w:rPr>
            </w:pPr>
          </w:p>
        </w:tc>
        <w:tc>
          <w:tcPr>
            <w:tcW w:w="1870" w:type="dxa"/>
          </w:tcPr>
          <w:p w14:paraId="3852123D" w14:textId="77777777" w:rsidR="007A3B9E" w:rsidRDefault="007A3B9E" w:rsidP="00D661B0">
            <w:pPr>
              <w:rPr>
                <w:rFonts w:cstheme="minorHAnsi"/>
                <w:u w:val="single"/>
              </w:rPr>
            </w:pPr>
          </w:p>
        </w:tc>
        <w:tc>
          <w:tcPr>
            <w:tcW w:w="1870" w:type="dxa"/>
          </w:tcPr>
          <w:p w14:paraId="3F927617" w14:textId="77777777" w:rsidR="007A3B9E" w:rsidRDefault="007A3B9E" w:rsidP="00D661B0">
            <w:pPr>
              <w:rPr>
                <w:rFonts w:cstheme="minorHAnsi"/>
                <w:u w:val="single"/>
              </w:rPr>
            </w:pPr>
          </w:p>
        </w:tc>
      </w:tr>
    </w:tbl>
    <w:p w14:paraId="4C01F0AB" w14:textId="77777777"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7A3B9E">
      <w:pPr>
        <w:pStyle w:val="ListParagraph"/>
        <w:numPr>
          <w:ilvl w:val="0"/>
          <w:numId w:val="2"/>
        </w:numPr>
        <w:spacing w:line="240" w:lineRule="auto"/>
        <w:rPr>
          <w:rFonts w:cstheme="minorHAnsi"/>
          <w:u w:val="single"/>
        </w:rPr>
      </w:pPr>
      <w:r>
        <w:rPr>
          <w:rFonts w:cstheme="minorHAnsi"/>
        </w:rPr>
        <w:t>Budget</w:t>
      </w:r>
    </w:p>
    <w:p w14:paraId="5AFF26B8" w14:textId="77777777" w:rsidR="007A3B9E" w:rsidRPr="00AA59B5" w:rsidRDefault="007A3B9E" w:rsidP="007A3B9E">
      <w:pPr>
        <w:pStyle w:val="ListParagraph"/>
        <w:numPr>
          <w:ilvl w:val="1"/>
          <w:numId w:val="1"/>
        </w:numPr>
        <w:spacing w:line="240" w:lineRule="auto"/>
        <w:rPr>
          <w:rFonts w:cstheme="minorHAnsi"/>
          <w:u w:val="single"/>
        </w:rPr>
      </w:pPr>
      <w:r>
        <w:rPr>
          <w:rFonts w:cstheme="minorHAnsi"/>
        </w:rPr>
        <w:t>Outline how we will use this funding with a rough topline budget.</w:t>
      </w:r>
    </w:p>
    <w:p w14:paraId="097D37C4" w14:textId="77777777" w:rsidR="007A3B9E" w:rsidRPr="004914CB" w:rsidRDefault="007A3B9E" w:rsidP="007A3B9E">
      <w:pPr>
        <w:pStyle w:val="ListParagraph"/>
        <w:spacing w:line="240" w:lineRule="auto"/>
        <w:ind w:left="1440"/>
        <w:rPr>
          <w:rFonts w:cstheme="minorHAnsi"/>
          <w:u w:val="single"/>
        </w:rPr>
      </w:pPr>
    </w:p>
    <w:p w14:paraId="23D10DC1" w14:textId="07C77AF7" w:rsidR="007A3B9E" w:rsidRPr="00690B15"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CF18B46" w14:textId="77777777" w:rsidR="00E7123C" w:rsidRPr="00D9187E" w:rsidRDefault="00E7123C" w:rsidP="00E7123C">
      <w:pPr>
        <w:pStyle w:val="ListParagraph"/>
        <w:numPr>
          <w:ilvl w:val="1"/>
          <w:numId w:val="1"/>
        </w:numPr>
        <w:spacing w:line="240" w:lineRule="auto"/>
        <w:rPr>
          <w:rFonts w:cstheme="minorHAnsi"/>
          <w:color w:val="FF0000"/>
          <w:u w:val="single"/>
        </w:rPr>
      </w:pPr>
      <w:r>
        <w:rPr>
          <w:rFonts w:cstheme="minorHAnsi"/>
        </w:rPr>
        <w:t xml:space="preserve">List of media who will be or have been contacted with press releases. </w:t>
      </w:r>
      <w:r w:rsidRPr="00D9187E">
        <w:rPr>
          <w:rFonts w:cstheme="minorHAnsi"/>
          <w:color w:val="FF0000"/>
        </w:rPr>
        <w:t xml:space="preserve">Local radio stations in </w:t>
      </w:r>
      <w:proofErr w:type="spellStart"/>
      <w:r w:rsidRPr="00D9187E">
        <w:rPr>
          <w:rFonts w:cstheme="minorHAnsi"/>
          <w:color w:val="FF0000"/>
        </w:rPr>
        <w:t>Dabola</w:t>
      </w:r>
      <w:proofErr w:type="spellEnd"/>
      <w:r w:rsidRPr="00D9187E">
        <w:rPr>
          <w:rFonts w:cstheme="minorHAnsi"/>
          <w:color w:val="FF0000"/>
        </w:rPr>
        <w:t xml:space="preserve">, </w:t>
      </w:r>
      <w:proofErr w:type="spellStart"/>
      <w:r w:rsidRPr="00D9187E">
        <w:rPr>
          <w:rFonts w:cstheme="minorHAnsi"/>
          <w:color w:val="FF0000"/>
        </w:rPr>
        <w:t>Mamou</w:t>
      </w:r>
      <w:proofErr w:type="spellEnd"/>
      <w:r w:rsidRPr="00D9187E">
        <w:rPr>
          <w:rFonts w:cstheme="minorHAnsi"/>
          <w:color w:val="FF0000"/>
        </w:rPr>
        <w:t xml:space="preserve"> and </w:t>
      </w:r>
      <w:proofErr w:type="spellStart"/>
      <w:r w:rsidRPr="00D9187E">
        <w:rPr>
          <w:rFonts w:cstheme="minorHAnsi"/>
          <w:color w:val="FF0000"/>
        </w:rPr>
        <w:t>Kindia</w:t>
      </w:r>
      <w:proofErr w:type="spellEnd"/>
      <w:r w:rsidRPr="00D9187E">
        <w:rPr>
          <w:rFonts w:cstheme="minorHAnsi"/>
          <w:color w:val="FF0000"/>
        </w:rPr>
        <w:t xml:space="preserve"> </w:t>
      </w:r>
    </w:p>
    <w:p w14:paraId="5978FF41" w14:textId="77777777" w:rsidR="00E7123C" w:rsidRPr="00D9187E" w:rsidRDefault="00E7123C" w:rsidP="00E7123C">
      <w:pPr>
        <w:pStyle w:val="ListParagraph"/>
        <w:numPr>
          <w:ilvl w:val="1"/>
          <w:numId w:val="1"/>
        </w:numPr>
        <w:spacing w:line="240" w:lineRule="auto"/>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p>
    <w:p w14:paraId="11E54026" w14:textId="77777777" w:rsidR="00E7123C" w:rsidRPr="00113773" w:rsidRDefault="00E7123C" w:rsidP="00E7123C">
      <w:pPr>
        <w:pStyle w:val="ListParagraph"/>
        <w:spacing w:line="240" w:lineRule="auto"/>
        <w:ind w:left="1440"/>
        <w:rPr>
          <w:rFonts w:cstheme="minorHAnsi"/>
          <w:color w:val="FF0000"/>
        </w:rPr>
      </w:pPr>
      <w:r w:rsidRPr="00113773">
        <w:rPr>
          <w:rFonts w:cstheme="minorHAnsi"/>
          <w:color w:val="FF0000"/>
        </w:rPr>
        <w:t>Country Office:</w:t>
      </w:r>
    </w:p>
    <w:p w14:paraId="22DABBFC" w14:textId="77777777" w:rsidR="00E7123C" w:rsidRPr="00137C40" w:rsidRDefault="00E7123C" w:rsidP="00E7123C">
      <w:pPr>
        <w:pStyle w:val="ListParagraph"/>
        <w:spacing w:line="240" w:lineRule="auto"/>
        <w:ind w:left="1440"/>
        <w:rPr>
          <w:rFonts w:cstheme="minorHAnsi"/>
          <w:color w:val="FF0000"/>
        </w:rPr>
      </w:pPr>
      <w:r w:rsidRPr="00137C40">
        <w:rPr>
          <w:rFonts w:cstheme="minorHAnsi"/>
          <w:color w:val="FF0000"/>
        </w:rPr>
        <w:t xml:space="preserve">Drissa Dabone, Country Manager, Conakry, </w:t>
      </w:r>
      <w:hyperlink r:id="rId13" w:history="1">
        <w:r w:rsidRPr="00137C40">
          <w:rPr>
            <w:rStyle w:val="Hyperlink"/>
            <w:rFonts w:cstheme="minorHAnsi"/>
            <w:color w:val="FF0000"/>
            <w:u w:val="none"/>
          </w:rPr>
          <w:t>ddabone@childfund.org</w:t>
        </w:r>
      </w:hyperlink>
      <w:r w:rsidRPr="00137C40">
        <w:rPr>
          <w:rFonts w:cstheme="minorHAnsi"/>
          <w:color w:val="FF0000"/>
        </w:rPr>
        <w:t xml:space="preserve">, +224 622 35 12 15, French &amp; English </w:t>
      </w:r>
    </w:p>
    <w:p w14:paraId="3C6A85A5" w14:textId="77777777" w:rsidR="00E7123C" w:rsidRPr="00137C40" w:rsidRDefault="00E7123C" w:rsidP="00E7123C">
      <w:pPr>
        <w:pStyle w:val="ListParagraph"/>
        <w:spacing w:line="240" w:lineRule="auto"/>
        <w:ind w:left="1440"/>
        <w:rPr>
          <w:rFonts w:cstheme="minorHAnsi"/>
          <w:color w:val="FF0000"/>
        </w:rPr>
      </w:pPr>
      <w:r w:rsidRPr="00137C40">
        <w:rPr>
          <w:rFonts w:cstheme="minorHAnsi"/>
          <w:color w:val="FF0000"/>
        </w:rPr>
        <w:t xml:space="preserve">Sekou Toure, SS Focal Point, Conakry, </w:t>
      </w:r>
      <w:hyperlink r:id="rId14" w:history="1">
        <w:r w:rsidRPr="00137C40">
          <w:rPr>
            <w:rStyle w:val="Hyperlink"/>
            <w:rFonts w:cstheme="minorHAnsi"/>
            <w:color w:val="FF0000"/>
            <w:u w:val="none"/>
          </w:rPr>
          <w:t>stoure@childfund.org</w:t>
        </w:r>
      </w:hyperlink>
      <w:r w:rsidRPr="00137C40">
        <w:rPr>
          <w:rFonts w:cstheme="minorHAnsi"/>
          <w:color w:val="FF0000"/>
        </w:rPr>
        <w:t>, +224 622 35 12 08, French &amp; English</w:t>
      </w:r>
    </w:p>
    <w:p w14:paraId="5D95CF46" w14:textId="3C0206CA" w:rsidR="00E7123C" w:rsidRPr="00137C40" w:rsidRDefault="00E7123C" w:rsidP="00E7123C">
      <w:pPr>
        <w:pStyle w:val="ListParagraph"/>
        <w:spacing w:line="240" w:lineRule="auto"/>
        <w:ind w:left="1440"/>
        <w:rPr>
          <w:rFonts w:cstheme="minorHAnsi"/>
          <w:color w:val="FF0000"/>
        </w:rPr>
      </w:pPr>
      <w:r w:rsidRPr="00137C40">
        <w:rPr>
          <w:rFonts w:cstheme="minorHAnsi"/>
          <w:color w:val="FF0000"/>
        </w:rPr>
        <w:t xml:space="preserve">Bangaly Diane, Field Office Coordinator, </w:t>
      </w:r>
      <w:proofErr w:type="spellStart"/>
      <w:r w:rsidRPr="00137C40">
        <w:rPr>
          <w:rFonts w:cstheme="minorHAnsi"/>
          <w:color w:val="FF0000"/>
        </w:rPr>
        <w:t>Mamou</w:t>
      </w:r>
      <w:proofErr w:type="spellEnd"/>
      <w:r w:rsidRPr="00137C40">
        <w:rPr>
          <w:rFonts w:cstheme="minorHAnsi"/>
          <w:color w:val="FF0000"/>
        </w:rPr>
        <w:t xml:space="preserve">, </w:t>
      </w:r>
      <w:hyperlink r:id="rId15" w:history="1">
        <w:r w:rsidRPr="00137C40">
          <w:rPr>
            <w:rStyle w:val="Hyperlink"/>
            <w:rFonts w:cstheme="minorHAnsi"/>
            <w:color w:val="FF0000"/>
            <w:u w:val="none"/>
          </w:rPr>
          <w:t>bdiane@childfund.org</w:t>
        </w:r>
      </w:hyperlink>
      <w:r w:rsidRPr="00137C40">
        <w:rPr>
          <w:rFonts w:cstheme="minorHAnsi"/>
          <w:color w:val="FF0000"/>
        </w:rPr>
        <w:t xml:space="preserve">, +224 628 57 46 87, French </w:t>
      </w:r>
    </w:p>
    <w:p w14:paraId="573DA372" w14:textId="2ABB20ED" w:rsidR="00E7123C" w:rsidRPr="000473C1" w:rsidRDefault="00E7123C" w:rsidP="00E7123C">
      <w:pPr>
        <w:pStyle w:val="ListParagraph"/>
        <w:numPr>
          <w:ilvl w:val="1"/>
          <w:numId w:val="1"/>
        </w:numPr>
        <w:spacing w:line="240" w:lineRule="auto"/>
        <w:rPr>
          <w:rFonts w:cstheme="minorHAnsi"/>
          <w:u w:val="single"/>
        </w:rPr>
      </w:pPr>
      <w:r>
        <w:rPr>
          <w:rFonts w:cstheme="minorHAnsi"/>
        </w:rPr>
        <w:t xml:space="preserve">Plans for collecting photos/videos/stories, e.g., should an outside photographer be hired? </w:t>
      </w:r>
      <w:r w:rsidRPr="00BD08F4">
        <w:rPr>
          <w:rFonts w:cstheme="minorHAnsi"/>
          <w:color w:val="FF0000"/>
        </w:rPr>
        <w:t>No, Community mobilizers and communication specialist will collect photos and stories</w:t>
      </w:r>
      <w:r>
        <w:rPr>
          <w:rFonts w:cstheme="minorHAnsi"/>
        </w:rPr>
        <w:t xml:space="preserve"> </w:t>
      </w:r>
    </w:p>
    <w:p w14:paraId="72B41F48" w14:textId="252D3AD6" w:rsidR="00E7123C" w:rsidRPr="00AA59B5" w:rsidRDefault="00E7123C" w:rsidP="00E7123C">
      <w:pPr>
        <w:pStyle w:val="ListParagraph"/>
        <w:numPr>
          <w:ilvl w:val="1"/>
          <w:numId w:val="1"/>
        </w:numPr>
        <w:spacing w:line="240" w:lineRule="auto"/>
        <w:rPr>
          <w:rFonts w:cstheme="minorHAnsi"/>
          <w:u w:val="single"/>
        </w:rPr>
      </w:pPr>
      <w:r>
        <w:rPr>
          <w:rFonts w:cstheme="minorHAnsi"/>
        </w:rPr>
        <w:t xml:space="preserve">Key points for messaging and visibility, particularly any host-government sensibilities that must be considered. </w:t>
      </w:r>
      <w:r w:rsidRPr="00192BEC">
        <w:rPr>
          <w:rFonts w:cstheme="minorHAnsi"/>
          <w:color w:val="FF0000"/>
        </w:rPr>
        <w:t>No</w:t>
      </w:r>
      <w:r>
        <w:rPr>
          <w:rFonts w:cstheme="minorHAnsi"/>
        </w:rPr>
        <w:t xml:space="preserve"> </w:t>
      </w:r>
    </w:p>
    <w:p w14:paraId="03210951" w14:textId="05A82397" w:rsidR="00E7123C" w:rsidRPr="00AA59B5" w:rsidRDefault="00E7123C" w:rsidP="00E7123C">
      <w:pPr>
        <w:pStyle w:val="ListParagraph"/>
        <w:spacing w:line="240" w:lineRule="auto"/>
        <w:ind w:left="1440"/>
        <w:rPr>
          <w:rFonts w:cstheme="minorHAnsi"/>
          <w:u w:val="single"/>
        </w:rPr>
      </w:pPr>
    </w:p>
    <w:p w14:paraId="256F1B27" w14:textId="77777777" w:rsidR="00E7123C" w:rsidRPr="00192BEC" w:rsidRDefault="00E7123C" w:rsidP="00E7123C">
      <w:pPr>
        <w:pStyle w:val="ListParagraph"/>
        <w:numPr>
          <w:ilvl w:val="0"/>
          <w:numId w:val="1"/>
        </w:numPr>
        <w:spacing w:line="240" w:lineRule="auto"/>
        <w:rPr>
          <w:rFonts w:cstheme="minorHAnsi"/>
          <w:u w:val="single"/>
        </w:rPr>
      </w:pPr>
      <w:r>
        <w:rPr>
          <w:rFonts w:cstheme="minorHAnsi"/>
        </w:rPr>
        <w:t>Support needed or requested from IO, GSS or Global Teams – whether onsite or remote.</w:t>
      </w:r>
    </w:p>
    <w:p w14:paraId="32717FE3" w14:textId="5777120D" w:rsidR="00E7123C" w:rsidRPr="009F6BD6" w:rsidRDefault="00E7123C" w:rsidP="00E7123C">
      <w:pPr>
        <w:pStyle w:val="ListParagraph"/>
        <w:numPr>
          <w:ilvl w:val="0"/>
          <w:numId w:val="18"/>
        </w:numPr>
        <w:spacing w:line="240" w:lineRule="auto"/>
        <w:rPr>
          <w:rFonts w:cstheme="minorHAnsi"/>
          <w:color w:val="FF0000"/>
        </w:rPr>
      </w:pPr>
      <w:r w:rsidRPr="009F6BD6">
        <w:rPr>
          <w:rFonts w:cstheme="minorHAnsi"/>
          <w:color w:val="FF0000"/>
        </w:rPr>
        <w:t xml:space="preserve">Technical orientation/support and guidance </w:t>
      </w:r>
    </w:p>
    <w:p w14:paraId="4743F457" w14:textId="77777777" w:rsidR="00E7123C" w:rsidRDefault="00E7123C" w:rsidP="00E7123C">
      <w:pPr>
        <w:pStyle w:val="ListParagraph"/>
        <w:numPr>
          <w:ilvl w:val="0"/>
          <w:numId w:val="18"/>
        </w:numPr>
        <w:spacing w:line="240" w:lineRule="auto"/>
        <w:rPr>
          <w:rFonts w:cstheme="minorHAnsi"/>
          <w:color w:val="FF0000"/>
        </w:rPr>
      </w:pPr>
      <w:r w:rsidRPr="009F6BD6">
        <w:rPr>
          <w:rFonts w:cstheme="minorHAnsi"/>
          <w:color w:val="FF0000"/>
        </w:rPr>
        <w:t xml:space="preserve">NSP Funding to support government and LPs efforts </w:t>
      </w:r>
    </w:p>
    <w:p w14:paraId="15019562" w14:textId="77777777" w:rsidR="00E7123C" w:rsidRPr="001D3E15" w:rsidRDefault="00E7123C" w:rsidP="00E7123C">
      <w:pPr>
        <w:pStyle w:val="ListParagraph"/>
        <w:numPr>
          <w:ilvl w:val="0"/>
          <w:numId w:val="18"/>
        </w:numPr>
        <w:spacing w:line="240" w:lineRule="auto"/>
        <w:rPr>
          <w:rFonts w:cstheme="minorHAnsi"/>
          <w:color w:val="FF0000"/>
        </w:rPr>
      </w:pPr>
      <w:r>
        <w:rPr>
          <w:rFonts w:cstheme="minorHAnsi"/>
          <w:color w:val="FF0000"/>
        </w:rPr>
        <w:t xml:space="preserve">Contingency plan and budget approval </w:t>
      </w:r>
    </w:p>
    <w:p w14:paraId="5D52592C" w14:textId="77777777" w:rsidR="00DE25C2" w:rsidRDefault="00DE25C2" w:rsidP="00C1531F">
      <w:pPr>
        <w:jc w:val="center"/>
        <w:rPr>
          <w:b/>
          <w:bCs/>
          <w:sz w:val="32"/>
          <w:szCs w:val="32"/>
        </w:rPr>
      </w:pPr>
    </w:p>
    <w:p w14:paraId="69E55DB4" w14:textId="5C9F2875" w:rsidR="00F423DB" w:rsidRDefault="00AA3A6E" w:rsidP="00C1531F">
      <w:pPr>
        <w:jc w:val="center"/>
        <w:rPr>
          <w:b/>
          <w:bCs/>
          <w:sz w:val="32"/>
          <w:szCs w:val="32"/>
        </w:rPr>
      </w:pPr>
      <w:r>
        <w:rPr>
          <w:b/>
          <w:bCs/>
          <w:sz w:val="32"/>
          <w:szCs w:val="32"/>
        </w:rPr>
        <w:lastRenderedPageBreak/>
        <w:t>P</w:t>
      </w:r>
      <w:r w:rsidR="007E10FC" w:rsidRPr="007E10FC">
        <w:rPr>
          <w:b/>
          <w:bCs/>
          <w:sz w:val="32"/>
          <w:szCs w:val="32"/>
        </w:rPr>
        <w:t>hotos</w:t>
      </w:r>
    </w:p>
    <w:p w14:paraId="2D9E662E" w14:textId="77777777" w:rsidR="001323E3" w:rsidRDefault="001323E3" w:rsidP="001323E3">
      <w:pPr>
        <w:rPr>
          <w:noProof/>
          <w:lang w:eastAsia="fr-FR"/>
        </w:rPr>
      </w:pPr>
    </w:p>
    <w:p w14:paraId="30C2D099" w14:textId="77777777" w:rsidR="001323E3" w:rsidRDefault="001323E3" w:rsidP="001323E3">
      <w:pPr>
        <w:rPr>
          <w:noProof/>
          <w:lang w:eastAsia="fr-FR"/>
        </w:rPr>
      </w:pPr>
      <w:r>
        <w:rPr>
          <w:b/>
          <w:bCs/>
          <w:noProof/>
          <w:sz w:val="32"/>
          <w:szCs w:val="32"/>
        </w:rPr>
        <mc:AlternateContent>
          <mc:Choice Requires="wps">
            <w:drawing>
              <wp:anchor distT="0" distB="0" distL="114300" distR="114300" simplePos="0" relativeHeight="251662336" behindDoc="0" locked="0" layoutInCell="1" allowOverlap="1" wp14:anchorId="483FCE00" wp14:editId="52CEB1DC">
                <wp:simplePos x="0" y="0"/>
                <wp:positionH relativeFrom="column">
                  <wp:posOffset>42203</wp:posOffset>
                </wp:positionH>
                <wp:positionV relativeFrom="paragraph">
                  <wp:posOffset>2373630</wp:posOffset>
                </wp:positionV>
                <wp:extent cx="6639951" cy="330591"/>
                <wp:effectExtent l="0" t="0" r="27940" b="12700"/>
                <wp:wrapNone/>
                <wp:docPr id="2" name="Text Box 2"/>
                <wp:cNvGraphicFramePr/>
                <a:graphic xmlns:a="http://schemas.openxmlformats.org/drawingml/2006/main">
                  <a:graphicData uri="http://schemas.microsoft.com/office/word/2010/wordprocessingShape">
                    <wps:wsp>
                      <wps:cNvSpPr txBox="1"/>
                      <wps:spPr>
                        <a:xfrm>
                          <a:off x="0" y="0"/>
                          <a:ext cx="6639951" cy="330591"/>
                        </a:xfrm>
                        <a:prstGeom prst="rect">
                          <a:avLst/>
                        </a:prstGeom>
                        <a:solidFill>
                          <a:schemeClr val="lt1"/>
                        </a:solidFill>
                        <a:ln w="6350">
                          <a:solidFill>
                            <a:prstClr val="black"/>
                          </a:solidFill>
                        </a:ln>
                      </wps:spPr>
                      <wps:txbx>
                        <w:txbxContent>
                          <w:p w14:paraId="5C9DD26C" w14:textId="77777777" w:rsidR="003477B0" w:rsidRDefault="003477B0" w:rsidP="001323E3">
                            <w:r>
                              <w:t xml:space="preserve">Distribution of handwashing facilities, masks in twenty school in </w:t>
                            </w:r>
                            <w:proofErr w:type="spellStart"/>
                            <w:r>
                              <w:t>Kindia</w:t>
                            </w:r>
                            <w:proofErr w:type="spellEnd"/>
                            <w:r>
                              <w:t xml:space="preserve"> Prefecture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CE00" id="_x0000_s1030" type="#_x0000_t202" style="position:absolute;margin-left:3.3pt;margin-top:186.9pt;width:522.85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2/TQIAAKgEAAAOAAAAZHJzL2Uyb0RvYy54bWysVMtu2zAQvBfoPxC8N/K7sRE5cBO4KGAk&#10;AZIiZ5qiYqEUlyVpS+7Xd0hbjpP2VPRC7YvD3dldXV23tWY75XxFJuf9ix5nykgqKvOS8+9Py0+X&#10;nPkgTCE0GZXzvfL8ev7xw1VjZ2pAG9KFcgwgxs8am/NNCHaWZV5uVC38BVll4CzJ1SJAdS9Z4UQD&#10;9Fpng15vkjXkCutIKu9hvT04+Tzhl6WS4b4svQpM5xy5hXS6dK7jmc2vxOzFCbup5DEN8Q9Z1KIy&#10;ePQEdSuCYFtX/QFVV9KRpzJcSKozKstKqlQDqun33lXzuBFWpVpAjrcnmvz/g5V3uwfHqiLnA86M&#10;qNGiJ9UG9oVaNojsNNbPEPRoERZamNHlzu5hjEW3pavjF+Uw+MHz/sRtBJMwTibD6XTc50zCNxz2&#10;xtMEk73ets6Hr4pqFoWcO/QuUSp2Kx+QCUK7kPiYJ10Vy0rrpMR5UTfasZ1Ap3XowN9EacMaZDIc&#10;9xLwG1+EPt1fayF/xCrx5lkUNG1gjJwcao9SaNdtYnDU8bKmYg+6HB3GzVu5rAC/Ej48CIf5AkPY&#10;mXCPo9SEnOgocbYh9+tv9hiPtsPLWYN5zbn/uRVOcaa/GQzEtD8axQFPymj8eQDFnXvW5x6zrW8I&#10;RKEfyC6JMT7oTiwd1c9YrUV8FS5hJN7OeejEm3DYIqymVItFCsJIWxFW5tHKCB0bE2l9ap+Fs8e2&#10;BgzEHXWTLWbvunuIjTcNLbaByiq1PvJ8YPVIP9Yhdee4unHfzvUU9fqDmf8GAAD//wMAUEsDBBQA&#10;BgAIAAAAIQCal6d/3gAAAAoBAAAPAAAAZHJzL2Rvd25yZXYueG1sTI8xT8MwFIR3JP6D9ZDYqENC&#10;QxriVIDaLkwUxPwav9oWsR3Fbhr+Pe4E4+lOd98169n2bKIxGO8E3C8yYOQ6L41TAj4/tncVsBDR&#10;Sey9IwE/FGDdXl81WEt/du807aNiqcSFGgXoGIea89BpshgWfiCXvKMfLcYkR8XliOdUbnueZ1nJ&#10;LRqXFjQO9Kqp+96frIDNi1qprsJRbyppzDR/Hd/UTojbm/n5CVikOf6F4YKf0KFNTAd/cjKwXkBZ&#10;pqCA4rFIDy5+tswLYAcBD/lyBbxt+P8L7S8AAAD//wMAUEsBAi0AFAAGAAgAAAAhALaDOJL+AAAA&#10;4QEAABMAAAAAAAAAAAAAAAAAAAAAAFtDb250ZW50X1R5cGVzXS54bWxQSwECLQAUAAYACAAAACEA&#10;OP0h/9YAAACUAQAACwAAAAAAAAAAAAAAAAAvAQAAX3JlbHMvLnJlbHNQSwECLQAUAAYACAAAACEA&#10;RWr9v00CAACoBAAADgAAAAAAAAAAAAAAAAAuAgAAZHJzL2Uyb0RvYy54bWxQSwECLQAUAAYACAAA&#10;ACEAmpenf94AAAAKAQAADwAAAAAAAAAAAAAAAACnBAAAZHJzL2Rvd25yZXYueG1sUEsFBgAAAAAE&#10;AAQA8wAAALIFAAAAAA==&#10;" fillcolor="white [3201]" strokeweight=".5pt">
                <v:textbox>
                  <w:txbxContent>
                    <w:p w14:paraId="5C9DD26C" w14:textId="77777777" w:rsidR="003477B0" w:rsidRDefault="003477B0" w:rsidP="001323E3">
                      <w:r>
                        <w:t xml:space="preserve">Distribution of handwashing facilities, masks in twenty school in </w:t>
                      </w:r>
                      <w:proofErr w:type="spellStart"/>
                      <w:r>
                        <w:t>Kindia</w:t>
                      </w:r>
                      <w:proofErr w:type="spellEnd"/>
                      <w:r>
                        <w:t xml:space="preserve"> Prefecture</w:t>
                      </w:r>
                    </w:p>
                  </w:txbxContent>
                </v:textbox>
              </v:shape>
            </w:pict>
          </mc:Fallback>
        </mc:AlternateContent>
      </w:r>
      <w:r w:rsidRPr="00DE25C2">
        <w:rPr>
          <w:b/>
          <w:bCs/>
          <w:noProof/>
          <w:sz w:val="32"/>
          <w:szCs w:val="32"/>
        </w:rPr>
        <w:drawing>
          <wp:anchor distT="0" distB="0" distL="114300" distR="114300" simplePos="0" relativeHeight="251659264" behindDoc="0" locked="0" layoutInCell="1" allowOverlap="1" wp14:anchorId="5E8A3949" wp14:editId="77C482BA">
            <wp:simplePos x="0" y="0"/>
            <wp:positionH relativeFrom="margin">
              <wp:posOffset>3486150</wp:posOffset>
            </wp:positionH>
            <wp:positionV relativeFrom="paragraph">
              <wp:posOffset>-635</wp:posOffset>
            </wp:positionV>
            <wp:extent cx="3324225" cy="2339975"/>
            <wp:effectExtent l="0" t="0" r="9525" b="3175"/>
            <wp:wrapNone/>
            <wp:docPr id="42" name="Image 24" descr="C:\Users\THIERNO\AppData\Local\Microsoft\Windows\Temporary Internet Files\Content.Word\IMG_20200722_11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IERNO\AppData\Local\Microsoft\Windows\Temporary Internet Files\Content.Word\IMG_20200722_114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339975"/>
                    </a:xfrm>
                    <a:prstGeom prst="rect">
                      <a:avLst/>
                    </a:prstGeom>
                    <a:noFill/>
                    <a:ln w="9525">
                      <a:noFill/>
                      <a:miter lim="800000"/>
                      <a:headEnd/>
                      <a:tailEnd/>
                    </a:ln>
                  </pic:spPr>
                </pic:pic>
              </a:graphicData>
            </a:graphic>
            <wp14:sizeRelH relativeFrom="margin">
              <wp14:pctWidth>0</wp14:pctWidth>
            </wp14:sizeRelH>
          </wp:anchor>
        </w:drawing>
      </w:r>
      <w:r w:rsidRPr="00DE25C2">
        <w:rPr>
          <w:b/>
          <w:bCs/>
          <w:noProof/>
          <w:sz w:val="32"/>
          <w:szCs w:val="32"/>
        </w:rPr>
        <w:drawing>
          <wp:anchor distT="0" distB="0" distL="114300" distR="114300" simplePos="0" relativeHeight="251660288" behindDoc="0" locked="0" layoutInCell="1" allowOverlap="1" wp14:anchorId="48D81846" wp14:editId="25281544">
            <wp:simplePos x="0" y="0"/>
            <wp:positionH relativeFrom="column">
              <wp:posOffset>0</wp:posOffset>
            </wp:positionH>
            <wp:positionV relativeFrom="paragraph">
              <wp:posOffset>8890</wp:posOffset>
            </wp:positionV>
            <wp:extent cx="3343275" cy="2362200"/>
            <wp:effectExtent l="0" t="0" r="9525" b="0"/>
            <wp:wrapNone/>
            <wp:docPr id="41" name="Image 25" descr="C:\Users\THIERNO\AppData\Local\Microsoft\Windows\Temporary Internet Files\Content.Word\IMG_20200722_11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IERNO\AppData\Local\Microsoft\Windows\Temporary Internet Files\Content.Word\IMG_20200722_1157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2362200"/>
                    </a:xfrm>
                    <a:prstGeom prst="rect">
                      <a:avLst/>
                    </a:prstGeom>
                    <a:noFill/>
                    <a:ln w="9525">
                      <a:noFill/>
                      <a:miter lim="800000"/>
                      <a:headEnd/>
                      <a:tailEnd/>
                    </a:ln>
                  </pic:spPr>
                </pic:pic>
              </a:graphicData>
            </a:graphic>
          </wp:anchor>
        </w:drawing>
      </w:r>
      <w:r w:rsidRPr="00DE25C2">
        <w:rPr>
          <w:b/>
          <w:bCs/>
          <w:noProof/>
          <w:sz w:val="32"/>
          <w:szCs w:val="32"/>
        </w:rPr>
        <w:drawing>
          <wp:anchor distT="0" distB="0" distL="114300" distR="114300" simplePos="0" relativeHeight="251661312" behindDoc="0" locked="0" layoutInCell="1" allowOverlap="1" wp14:anchorId="0DC49165" wp14:editId="490A924D">
            <wp:simplePos x="0" y="0"/>
            <wp:positionH relativeFrom="column">
              <wp:posOffset>1076325</wp:posOffset>
            </wp:positionH>
            <wp:positionV relativeFrom="paragraph">
              <wp:posOffset>3104515</wp:posOffset>
            </wp:positionV>
            <wp:extent cx="3914775" cy="3209925"/>
            <wp:effectExtent l="0" t="0" r="9525" b="9525"/>
            <wp:wrapNone/>
            <wp:docPr id="37" name="Image 15" descr="C:\Users\THIERNO\AppData\Local\Microsoft\Windows\Temporary Internet Files\Content.Word\IMG_20200629_10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IERNO\AppData\Local\Microsoft\Windows\Temporary Internet Files\Content.Word\IMG_20200629_10465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3209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C947E9" w14:textId="77777777" w:rsidR="001323E3" w:rsidRDefault="001323E3" w:rsidP="001323E3">
      <w:pPr>
        <w:jc w:val="center"/>
        <w:rPr>
          <w:b/>
          <w:bCs/>
          <w:sz w:val="32"/>
          <w:szCs w:val="32"/>
        </w:rPr>
      </w:pPr>
    </w:p>
    <w:p w14:paraId="10D896AE" w14:textId="77777777" w:rsidR="001323E3" w:rsidRDefault="001323E3" w:rsidP="001323E3">
      <w:pPr>
        <w:jc w:val="center"/>
        <w:rPr>
          <w:b/>
          <w:bCs/>
          <w:sz w:val="32"/>
          <w:szCs w:val="32"/>
        </w:rPr>
      </w:pPr>
    </w:p>
    <w:p w14:paraId="60194D4D" w14:textId="77777777" w:rsidR="001323E3" w:rsidRDefault="001323E3" w:rsidP="001323E3">
      <w:pPr>
        <w:jc w:val="center"/>
        <w:rPr>
          <w:b/>
          <w:bCs/>
          <w:sz w:val="32"/>
          <w:szCs w:val="32"/>
        </w:rPr>
      </w:pPr>
    </w:p>
    <w:p w14:paraId="45B776BD" w14:textId="77777777" w:rsidR="001323E3" w:rsidRDefault="001323E3" w:rsidP="001323E3">
      <w:pPr>
        <w:jc w:val="center"/>
        <w:rPr>
          <w:b/>
          <w:bCs/>
          <w:sz w:val="32"/>
          <w:szCs w:val="32"/>
        </w:rPr>
      </w:pPr>
    </w:p>
    <w:p w14:paraId="2A52FC7D" w14:textId="77777777" w:rsidR="001323E3" w:rsidRDefault="001323E3" w:rsidP="001323E3">
      <w:pPr>
        <w:jc w:val="center"/>
        <w:rPr>
          <w:b/>
          <w:bCs/>
          <w:sz w:val="32"/>
          <w:szCs w:val="32"/>
        </w:rPr>
      </w:pPr>
    </w:p>
    <w:p w14:paraId="4CAD1A5B" w14:textId="77777777" w:rsidR="001323E3" w:rsidRDefault="001323E3" w:rsidP="001323E3">
      <w:pPr>
        <w:jc w:val="center"/>
        <w:rPr>
          <w:b/>
          <w:bCs/>
          <w:sz w:val="32"/>
          <w:szCs w:val="32"/>
        </w:rPr>
      </w:pPr>
    </w:p>
    <w:p w14:paraId="27D8F1D2" w14:textId="77777777" w:rsidR="001323E3" w:rsidRDefault="001323E3" w:rsidP="001323E3">
      <w:pPr>
        <w:jc w:val="center"/>
        <w:rPr>
          <w:b/>
          <w:bCs/>
          <w:sz w:val="32"/>
          <w:szCs w:val="32"/>
        </w:rPr>
      </w:pPr>
    </w:p>
    <w:p w14:paraId="48C1DA2F" w14:textId="77777777" w:rsidR="001323E3" w:rsidRDefault="001323E3" w:rsidP="001323E3">
      <w:pPr>
        <w:jc w:val="center"/>
        <w:rPr>
          <w:b/>
          <w:bCs/>
          <w:sz w:val="32"/>
          <w:szCs w:val="32"/>
        </w:rPr>
      </w:pPr>
    </w:p>
    <w:p w14:paraId="4FDC0F32" w14:textId="77777777" w:rsidR="001323E3" w:rsidRDefault="001323E3" w:rsidP="001323E3">
      <w:pPr>
        <w:jc w:val="center"/>
        <w:rPr>
          <w:b/>
          <w:bCs/>
          <w:sz w:val="32"/>
          <w:szCs w:val="32"/>
        </w:rPr>
      </w:pPr>
    </w:p>
    <w:p w14:paraId="01E7D363" w14:textId="2FDFBD26" w:rsidR="001323E3" w:rsidRDefault="001323E3" w:rsidP="001323E3">
      <w:pPr>
        <w:jc w:val="center"/>
        <w:rPr>
          <w:b/>
          <w:bCs/>
          <w:sz w:val="32"/>
          <w:szCs w:val="32"/>
        </w:rPr>
      </w:pPr>
    </w:p>
    <w:p w14:paraId="35683339" w14:textId="7981D211" w:rsidR="001323E3" w:rsidRDefault="001323E3" w:rsidP="001323E3">
      <w:pPr>
        <w:jc w:val="center"/>
        <w:rPr>
          <w:b/>
          <w:bCs/>
          <w:sz w:val="32"/>
          <w:szCs w:val="32"/>
        </w:rPr>
      </w:pPr>
    </w:p>
    <w:p w14:paraId="0464D782" w14:textId="2BAC371F" w:rsidR="001323E3" w:rsidRDefault="001323E3" w:rsidP="001323E3">
      <w:pPr>
        <w:jc w:val="center"/>
        <w:rPr>
          <w:b/>
          <w:bCs/>
          <w:sz w:val="32"/>
          <w:szCs w:val="32"/>
        </w:rPr>
      </w:pPr>
    </w:p>
    <w:p w14:paraId="08CB7024" w14:textId="7F99BA50" w:rsidR="001323E3" w:rsidRDefault="001323E3" w:rsidP="001323E3">
      <w:pPr>
        <w:jc w:val="center"/>
        <w:rPr>
          <w:b/>
          <w:bCs/>
          <w:sz w:val="32"/>
          <w:szCs w:val="32"/>
        </w:rPr>
      </w:pPr>
    </w:p>
    <w:p w14:paraId="478D99D4" w14:textId="1E534324" w:rsidR="001323E3" w:rsidRDefault="001323E3" w:rsidP="001323E3">
      <w:pPr>
        <w:jc w:val="center"/>
        <w:rPr>
          <w:b/>
          <w:bCs/>
          <w:sz w:val="32"/>
          <w:szCs w:val="32"/>
        </w:rPr>
      </w:pPr>
    </w:p>
    <w:p w14:paraId="7B438FD8" w14:textId="69F25484" w:rsidR="001323E3" w:rsidRDefault="001323E3" w:rsidP="001323E3">
      <w:pPr>
        <w:jc w:val="center"/>
        <w:rPr>
          <w:b/>
          <w:bCs/>
          <w:sz w:val="32"/>
          <w:szCs w:val="32"/>
        </w:rPr>
      </w:pPr>
    </w:p>
    <w:p w14:paraId="10A14052" w14:textId="152D40A4" w:rsidR="001323E3" w:rsidRDefault="001323E3" w:rsidP="001323E3">
      <w:pPr>
        <w:jc w:val="center"/>
        <w:rPr>
          <w:b/>
          <w:bCs/>
          <w:sz w:val="32"/>
          <w:szCs w:val="32"/>
        </w:rPr>
      </w:pPr>
    </w:p>
    <w:p w14:paraId="0415858F" w14:textId="48B17858" w:rsidR="001323E3" w:rsidRDefault="001323E3" w:rsidP="001323E3">
      <w:pPr>
        <w:jc w:val="center"/>
        <w:rPr>
          <w:b/>
          <w:bCs/>
          <w:sz w:val="32"/>
          <w:szCs w:val="32"/>
        </w:rPr>
      </w:pPr>
    </w:p>
    <w:p w14:paraId="5B62A70D" w14:textId="72AF8AD1" w:rsidR="001323E3" w:rsidRDefault="001323E3" w:rsidP="001323E3">
      <w:pPr>
        <w:jc w:val="center"/>
        <w:rPr>
          <w:b/>
          <w:bCs/>
          <w:sz w:val="32"/>
          <w:szCs w:val="32"/>
        </w:rPr>
      </w:pPr>
    </w:p>
    <w:p w14:paraId="536D5FBF" w14:textId="25FF0AEA" w:rsidR="001323E3" w:rsidRDefault="001323E3" w:rsidP="001323E3">
      <w:pPr>
        <w:jc w:val="center"/>
        <w:rPr>
          <w:b/>
          <w:bCs/>
          <w:sz w:val="32"/>
          <w:szCs w:val="32"/>
        </w:rPr>
      </w:pPr>
    </w:p>
    <w:p w14:paraId="44527565" w14:textId="629CF69C" w:rsidR="001323E3" w:rsidRDefault="001323E3" w:rsidP="001323E3">
      <w:pPr>
        <w:jc w:val="center"/>
        <w:rPr>
          <w:b/>
          <w:bCs/>
          <w:sz w:val="32"/>
          <w:szCs w:val="32"/>
        </w:rPr>
      </w:pPr>
    </w:p>
    <w:p w14:paraId="3AADA76C" w14:textId="7FF6F5BC" w:rsidR="003C0011" w:rsidRDefault="003C0011" w:rsidP="001323E3">
      <w:pPr>
        <w:jc w:val="center"/>
        <w:rPr>
          <w:b/>
          <w:bCs/>
          <w:sz w:val="32"/>
          <w:szCs w:val="32"/>
        </w:rPr>
      </w:pPr>
      <w:r>
        <w:rPr>
          <w:b/>
          <w:bCs/>
          <w:noProof/>
          <w:sz w:val="32"/>
          <w:szCs w:val="32"/>
        </w:rPr>
        <w:lastRenderedPageBreak/>
        <mc:AlternateContent>
          <mc:Choice Requires="wps">
            <w:drawing>
              <wp:anchor distT="0" distB="0" distL="114300" distR="114300" simplePos="0" relativeHeight="251663360" behindDoc="0" locked="0" layoutInCell="1" allowOverlap="1" wp14:anchorId="403E32E5" wp14:editId="188E4E1D">
                <wp:simplePos x="0" y="0"/>
                <wp:positionH relativeFrom="column">
                  <wp:posOffset>91440</wp:posOffset>
                </wp:positionH>
                <wp:positionV relativeFrom="paragraph">
                  <wp:posOffset>-182880</wp:posOffset>
                </wp:positionV>
                <wp:extent cx="4410222" cy="449922"/>
                <wp:effectExtent l="0" t="0" r="28575" b="26670"/>
                <wp:wrapNone/>
                <wp:docPr id="9" name="Text Box 9"/>
                <wp:cNvGraphicFramePr/>
                <a:graphic xmlns:a="http://schemas.openxmlformats.org/drawingml/2006/main">
                  <a:graphicData uri="http://schemas.microsoft.com/office/word/2010/wordprocessingShape">
                    <wps:wsp>
                      <wps:cNvSpPr txBox="1"/>
                      <wps:spPr>
                        <a:xfrm>
                          <a:off x="0" y="0"/>
                          <a:ext cx="4410222" cy="449922"/>
                        </a:xfrm>
                        <a:prstGeom prst="rect">
                          <a:avLst/>
                        </a:prstGeom>
                        <a:solidFill>
                          <a:schemeClr val="lt1"/>
                        </a:solidFill>
                        <a:ln w="6350">
                          <a:solidFill>
                            <a:prstClr val="black"/>
                          </a:solidFill>
                        </a:ln>
                      </wps:spPr>
                      <wps:txbx>
                        <w:txbxContent>
                          <w:p w14:paraId="072D1798" w14:textId="07CEE2CF" w:rsidR="003477B0" w:rsidRPr="003C0011" w:rsidRDefault="003477B0">
                            <w:pPr>
                              <w:rPr>
                                <w:color w:val="00B0F0"/>
                              </w:rPr>
                            </w:pPr>
                            <w:r>
                              <w:rPr>
                                <w:color w:val="00B0F0"/>
                              </w:rPr>
                              <w:t>GIK distribution to newborns mothers and pregnant women in Dabola prefectural hospital by ChildFund LP FDD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E32E5" id="Text Box 9" o:spid="_x0000_s1031" type="#_x0000_t202" style="position:absolute;left:0;text-align:left;margin-left:7.2pt;margin-top:-14.4pt;width:347.25pt;height:35.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xTwIAAKgEAAAOAAAAZHJzL2Uyb0RvYy54bWysVMFu2zAMvQ/YPwi6L3Y8p1uMOEWWIsOA&#10;oi2QDD0rshwbk0VNUmJnXz9KttO022nYRaHI5yfykczitmskOQlja1A5nU5iSoTiUNTqkNPvu82H&#10;z5RYx1TBJCiR07Ow9Hb5/t2i1ZlIoAJZCEOQRNms1TmtnNNZFFleiYbZCWihMFiCaZjDqzlEhWEt&#10;sjcySuL4JmrBFNoAF9ai964P0mXgL0vB3WNZWuGIzCnm5sJpwrn3Z7RcsOxgmK5qPqTB/iGLhtUK&#10;H71Q3THHyNHUf1A1NTdgoXQTDk0EZVlzEWrAaqbxm2q2FdMi1ILiWH2Ryf4/Wv5wejKkLnI6p0Sx&#10;Blu0E50jX6Ajc69Oq22GoK1GmOvQjV0e/RadvuiuNI3/xXIIxlHn80VbT8bRmabTOEkSSjjG0nQ+&#10;Rxvpo5evtbHuq4CGeCOnBnsXJGWne+t66Ajxj1mQdbGppQwXPy9iLQ05Mey0dCFHJH+Fkoq0Ob35&#10;OIsD8auYp758v5eM/xjSu0Ihn1SYs9ekr91brtt3QcHZqMseijPKZaAfN6v5pkb6e2bdEzM4X6gQ&#10;7ox7xKOUgDnBYFFSgfn1N7/HY9sxSkmL85pT+/PIjKBEflM4EPNpmvoBD5d09inBi7mO7K8j6tis&#10;AYWa4nZqHkyPd3I0SwPNM67Wyr+KIaY4vp1TN5pr128RriYXq1UA4Uhr5u7VVnNP7RvjZd11z8zo&#10;oa0OB+IBxslm2Zvu9lj/pYLV0UFZh9Z7nXtVB/lxHcLwDKvr9+36HlAvfzDL3wAAAP//AwBQSwME&#10;FAAGAAgAAAAhALCFenvcAAAACQEAAA8AAABkcnMvZG93bnJldi54bWxMj8FOwzAQRO9I/IO1SNxa&#10;p1EEbhqnAlS4cKJFnLexa0eN7ch20/D3LCc4jvZp9k2znd3AJh1TH7yE1bIApn0XVO+NhM/D60IA&#10;Sxm9wiF4LeFbJ9i2tzcN1ipc/Yee9tkwKvGpRgk257HmPHVWO0zLMGpPt1OIDjPFaLiKeKVyN/Cy&#10;KB64w97TB4ujfrG6O+8vTsLu2axNJzDanVB9P81fp3fzJuX93fy0AZb1nP9g+NUndWjJ6RguXiU2&#10;UK4qIiUsSkETCHgsxBrYUUJVroC3Df+/oP0BAAD//wMAUEsBAi0AFAAGAAgAAAAhALaDOJL+AAAA&#10;4QEAABMAAAAAAAAAAAAAAAAAAAAAAFtDb250ZW50X1R5cGVzXS54bWxQSwECLQAUAAYACAAAACEA&#10;OP0h/9YAAACUAQAACwAAAAAAAAAAAAAAAAAvAQAAX3JlbHMvLnJlbHNQSwECLQAUAAYACAAAACEA&#10;GZ/iMU8CAACoBAAADgAAAAAAAAAAAAAAAAAuAgAAZHJzL2Uyb0RvYy54bWxQSwECLQAUAAYACAAA&#10;ACEAsIV6e9wAAAAJAQAADwAAAAAAAAAAAAAAAACpBAAAZHJzL2Rvd25yZXYueG1sUEsFBgAAAAAE&#10;AAQA8wAAALIFAAAAAA==&#10;" fillcolor="white [3201]" strokeweight=".5pt">
                <v:textbox>
                  <w:txbxContent>
                    <w:p w14:paraId="072D1798" w14:textId="07CEE2CF" w:rsidR="003477B0" w:rsidRPr="003C0011" w:rsidRDefault="003477B0">
                      <w:pPr>
                        <w:rPr>
                          <w:color w:val="00B0F0"/>
                        </w:rPr>
                      </w:pPr>
                      <w:r>
                        <w:rPr>
                          <w:color w:val="00B0F0"/>
                        </w:rPr>
                        <w:t>GIK distribution to newborns mothers and pregnant women in Dabola prefectural hospital by ChildFund LP FDD</w:t>
                      </w:r>
                    </w:p>
                  </w:txbxContent>
                </v:textbox>
              </v:shape>
            </w:pict>
          </mc:Fallback>
        </mc:AlternateContent>
      </w:r>
    </w:p>
    <w:p w14:paraId="7B09C4C6" w14:textId="77777777" w:rsidR="003C0011" w:rsidRDefault="003C0011" w:rsidP="003C0011">
      <w:r>
        <w:rPr>
          <w:rFonts w:eastAsia="Times New Roman"/>
          <w:noProof/>
          <w:color w:val="212121"/>
        </w:rPr>
        <w:drawing>
          <wp:inline distT="0" distB="0" distL="0" distR="0" wp14:anchorId="1B54DDA6" wp14:editId="21C7EFBD">
            <wp:extent cx="2464346" cy="1385668"/>
            <wp:effectExtent l="0" t="0" r="0" b="508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b86ca6-7548-482b-ad69-78c521bd691e"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87987" cy="1398961"/>
                    </a:xfrm>
                    <a:prstGeom prst="rect">
                      <a:avLst/>
                    </a:prstGeom>
                    <a:noFill/>
                    <a:ln>
                      <a:noFill/>
                    </a:ln>
                  </pic:spPr>
                </pic:pic>
              </a:graphicData>
            </a:graphic>
          </wp:inline>
        </w:drawing>
      </w:r>
      <w:r>
        <w:rPr>
          <w:rFonts w:eastAsia="Times New Roman"/>
          <w:noProof/>
          <w:color w:val="212121"/>
        </w:rPr>
        <w:drawing>
          <wp:inline distT="0" distB="0" distL="0" distR="0" wp14:anchorId="0E44F59D" wp14:editId="068F343F">
            <wp:extent cx="2439327" cy="13716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818b-3e6d-4e20-b011-0a5d3f4c4b61"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65160" cy="1386126"/>
                    </a:xfrm>
                    <a:prstGeom prst="rect">
                      <a:avLst/>
                    </a:prstGeom>
                    <a:noFill/>
                    <a:ln>
                      <a:noFill/>
                    </a:ln>
                  </pic:spPr>
                </pic:pic>
              </a:graphicData>
            </a:graphic>
          </wp:inline>
        </w:drawing>
      </w:r>
    </w:p>
    <w:p w14:paraId="40CED4D1" w14:textId="77777777" w:rsidR="003C0011" w:rsidRDefault="003C0011" w:rsidP="003C0011"/>
    <w:p w14:paraId="59C73D8D" w14:textId="77777777" w:rsidR="003C0011" w:rsidRDefault="003C0011" w:rsidP="003C0011"/>
    <w:p w14:paraId="4B912C14" w14:textId="77777777" w:rsidR="003C0011" w:rsidRDefault="003C0011" w:rsidP="003C0011">
      <w:r>
        <w:rPr>
          <w:rFonts w:eastAsia="Times New Roman"/>
          <w:noProof/>
          <w:color w:val="212121"/>
        </w:rPr>
        <w:drawing>
          <wp:inline distT="0" distB="0" distL="0" distR="0" wp14:anchorId="3ED40ECF" wp14:editId="6848DE55">
            <wp:extent cx="1765495" cy="3633028"/>
            <wp:effectExtent l="0" t="0" r="6350" b="571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7cb7a7-a61e-4ac0-abaa-b132df894c6b"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06253" cy="3716899"/>
                    </a:xfrm>
                    <a:prstGeom prst="rect">
                      <a:avLst/>
                    </a:prstGeom>
                    <a:noFill/>
                    <a:ln>
                      <a:noFill/>
                    </a:ln>
                  </pic:spPr>
                </pic:pic>
              </a:graphicData>
            </a:graphic>
          </wp:inline>
        </w:drawing>
      </w:r>
      <w:r>
        <w:rPr>
          <w:rFonts w:eastAsia="Times New Roman"/>
          <w:noProof/>
          <w:color w:val="212121"/>
        </w:rPr>
        <w:drawing>
          <wp:inline distT="0" distB="0" distL="0" distR="0" wp14:anchorId="4E86597D" wp14:editId="1323FEDC">
            <wp:extent cx="1756926" cy="3615397"/>
            <wp:effectExtent l="0" t="0" r="0" b="444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89942c-e93b-4025-8ff3-57fe41ee59d8" descr="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780204" cy="3663298"/>
                    </a:xfrm>
                    <a:prstGeom prst="rect">
                      <a:avLst/>
                    </a:prstGeom>
                    <a:noFill/>
                    <a:ln>
                      <a:noFill/>
                    </a:ln>
                  </pic:spPr>
                </pic:pic>
              </a:graphicData>
            </a:graphic>
          </wp:inline>
        </w:drawing>
      </w:r>
    </w:p>
    <w:sectPr w:rsidR="003C0011" w:rsidSect="000879EB">
      <w:headerReference w:type="default" r:id="rId28"/>
      <w:footerReference w:type="default" r:id="rId29"/>
      <w:pgSz w:w="12240" w:h="15840"/>
      <w:pgMar w:top="1440" w:right="1296" w:bottom="1440" w:left="1296"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EB4DD" w14:textId="77777777" w:rsidR="00686EC3" w:rsidRDefault="00686EC3" w:rsidP="007410DD">
      <w:pPr>
        <w:spacing w:after="0" w:line="240" w:lineRule="auto"/>
      </w:pPr>
      <w:r>
        <w:separator/>
      </w:r>
    </w:p>
  </w:endnote>
  <w:endnote w:type="continuationSeparator" w:id="0">
    <w:p w14:paraId="79C817D6" w14:textId="77777777" w:rsidR="00686EC3" w:rsidRDefault="00686EC3"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3477B0" w:rsidRDefault="003477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3477B0" w:rsidRDefault="00347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AB814" w14:textId="77777777" w:rsidR="00686EC3" w:rsidRDefault="00686EC3" w:rsidP="007410DD">
      <w:pPr>
        <w:spacing w:after="0" w:line="240" w:lineRule="auto"/>
      </w:pPr>
      <w:r>
        <w:separator/>
      </w:r>
    </w:p>
  </w:footnote>
  <w:footnote w:type="continuationSeparator" w:id="0">
    <w:p w14:paraId="6BBE80A7" w14:textId="77777777" w:rsidR="00686EC3" w:rsidRDefault="00686EC3"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7E7A3019" w:rsidR="003477B0" w:rsidRDefault="003477B0">
    <w:pPr>
      <w:pStyle w:val="Header"/>
    </w:pPr>
    <w:r>
      <w:t>Guinea SITREP 0</w:t>
    </w:r>
    <w:r w:rsidR="00182381">
      <w:t>20</w:t>
    </w:r>
    <w:r>
      <w:t xml:space="preserve"> December 10, 2020 </w:t>
    </w:r>
  </w:p>
  <w:p w14:paraId="685C8B5F" w14:textId="5910AA62" w:rsidR="003477B0" w:rsidRDefault="003477B0"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3A51"/>
    <w:multiLevelType w:val="hybridMultilevel"/>
    <w:tmpl w:val="2100642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C406C"/>
    <w:multiLevelType w:val="hybridMultilevel"/>
    <w:tmpl w:val="783E4E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E1732DF"/>
    <w:multiLevelType w:val="hybridMultilevel"/>
    <w:tmpl w:val="B00AF08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129F23FD"/>
    <w:multiLevelType w:val="hybridMultilevel"/>
    <w:tmpl w:val="D2D822F2"/>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1874C32"/>
    <w:multiLevelType w:val="hybridMultilevel"/>
    <w:tmpl w:val="A6604DE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3BFB4524"/>
    <w:multiLevelType w:val="hybridMultilevel"/>
    <w:tmpl w:val="8B4A2496"/>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4778AB"/>
    <w:multiLevelType w:val="hybridMultilevel"/>
    <w:tmpl w:val="385EED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A4D23"/>
    <w:multiLevelType w:val="hybridMultilevel"/>
    <w:tmpl w:val="DF40305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FE96FC1"/>
    <w:multiLevelType w:val="hybridMultilevel"/>
    <w:tmpl w:val="1DE403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2637604"/>
    <w:multiLevelType w:val="hybridMultilevel"/>
    <w:tmpl w:val="87FE90E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3F1726"/>
    <w:multiLevelType w:val="hybridMultilevel"/>
    <w:tmpl w:val="A822C3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D41CF"/>
    <w:multiLevelType w:val="hybridMultilevel"/>
    <w:tmpl w:val="CB46D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84BE1"/>
    <w:multiLevelType w:val="hybridMultilevel"/>
    <w:tmpl w:val="6C9AC0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6B916205"/>
    <w:multiLevelType w:val="hybridMultilevel"/>
    <w:tmpl w:val="6A663EC4"/>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A64EA"/>
    <w:multiLevelType w:val="hybridMultilevel"/>
    <w:tmpl w:val="5742DE20"/>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7E41BF"/>
    <w:multiLevelType w:val="hybridMultilevel"/>
    <w:tmpl w:val="CD804D34"/>
    <w:lvl w:ilvl="0" w:tplc="2000000B">
      <w:start w:val="1"/>
      <w:numFmt w:val="bullet"/>
      <w:lvlText w:val=""/>
      <w:lvlJc w:val="left"/>
      <w:pPr>
        <w:ind w:left="1684" w:hanging="360"/>
      </w:pPr>
      <w:rPr>
        <w:rFonts w:ascii="Wingdings" w:hAnsi="Wingdings" w:hint="default"/>
      </w:rPr>
    </w:lvl>
    <w:lvl w:ilvl="1" w:tplc="20000003" w:tentative="1">
      <w:start w:val="1"/>
      <w:numFmt w:val="bullet"/>
      <w:lvlText w:val="o"/>
      <w:lvlJc w:val="left"/>
      <w:pPr>
        <w:ind w:left="2404" w:hanging="360"/>
      </w:pPr>
      <w:rPr>
        <w:rFonts w:ascii="Courier New" w:hAnsi="Courier New" w:cs="Courier New" w:hint="default"/>
      </w:rPr>
    </w:lvl>
    <w:lvl w:ilvl="2" w:tplc="20000005" w:tentative="1">
      <w:start w:val="1"/>
      <w:numFmt w:val="bullet"/>
      <w:lvlText w:val=""/>
      <w:lvlJc w:val="left"/>
      <w:pPr>
        <w:ind w:left="3124" w:hanging="360"/>
      </w:pPr>
      <w:rPr>
        <w:rFonts w:ascii="Wingdings" w:hAnsi="Wingdings" w:hint="default"/>
      </w:rPr>
    </w:lvl>
    <w:lvl w:ilvl="3" w:tplc="20000001" w:tentative="1">
      <w:start w:val="1"/>
      <w:numFmt w:val="bullet"/>
      <w:lvlText w:val=""/>
      <w:lvlJc w:val="left"/>
      <w:pPr>
        <w:ind w:left="3844" w:hanging="360"/>
      </w:pPr>
      <w:rPr>
        <w:rFonts w:ascii="Symbol" w:hAnsi="Symbol" w:hint="default"/>
      </w:rPr>
    </w:lvl>
    <w:lvl w:ilvl="4" w:tplc="20000003" w:tentative="1">
      <w:start w:val="1"/>
      <w:numFmt w:val="bullet"/>
      <w:lvlText w:val="o"/>
      <w:lvlJc w:val="left"/>
      <w:pPr>
        <w:ind w:left="4564" w:hanging="360"/>
      </w:pPr>
      <w:rPr>
        <w:rFonts w:ascii="Courier New" w:hAnsi="Courier New" w:cs="Courier New" w:hint="default"/>
      </w:rPr>
    </w:lvl>
    <w:lvl w:ilvl="5" w:tplc="20000005" w:tentative="1">
      <w:start w:val="1"/>
      <w:numFmt w:val="bullet"/>
      <w:lvlText w:val=""/>
      <w:lvlJc w:val="left"/>
      <w:pPr>
        <w:ind w:left="5284" w:hanging="360"/>
      </w:pPr>
      <w:rPr>
        <w:rFonts w:ascii="Wingdings" w:hAnsi="Wingdings" w:hint="default"/>
      </w:rPr>
    </w:lvl>
    <w:lvl w:ilvl="6" w:tplc="20000001" w:tentative="1">
      <w:start w:val="1"/>
      <w:numFmt w:val="bullet"/>
      <w:lvlText w:val=""/>
      <w:lvlJc w:val="left"/>
      <w:pPr>
        <w:ind w:left="6004" w:hanging="360"/>
      </w:pPr>
      <w:rPr>
        <w:rFonts w:ascii="Symbol" w:hAnsi="Symbol" w:hint="default"/>
      </w:rPr>
    </w:lvl>
    <w:lvl w:ilvl="7" w:tplc="20000003" w:tentative="1">
      <w:start w:val="1"/>
      <w:numFmt w:val="bullet"/>
      <w:lvlText w:val="o"/>
      <w:lvlJc w:val="left"/>
      <w:pPr>
        <w:ind w:left="6724" w:hanging="360"/>
      </w:pPr>
      <w:rPr>
        <w:rFonts w:ascii="Courier New" w:hAnsi="Courier New" w:cs="Courier New" w:hint="default"/>
      </w:rPr>
    </w:lvl>
    <w:lvl w:ilvl="8" w:tplc="20000005" w:tentative="1">
      <w:start w:val="1"/>
      <w:numFmt w:val="bullet"/>
      <w:lvlText w:val=""/>
      <w:lvlJc w:val="left"/>
      <w:pPr>
        <w:ind w:left="7444" w:hanging="360"/>
      </w:pPr>
      <w:rPr>
        <w:rFonts w:ascii="Wingdings" w:hAnsi="Wingdings" w:hint="default"/>
      </w:rPr>
    </w:lvl>
  </w:abstractNum>
  <w:abstractNum w:abstractNumId="22"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E706244"/>
    <w:multiLevelType w:val="multilevel"/>
    <w:tmpl w:val="3CD8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6"/>
  </w:num>
  <w:num w:numId="4">
    <w:abstractNumId w:val="1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5"/>
  </w:num>
  <w:num w:numId="9">
    <w:abstractNumId w:val="18"/>
  </w:num>
  <w:num w:numId="10">
    <w:abstractNumId w:val="7"/>
  </w:num>
  <w:num w:numId="11">
    <w:abstractNumId w:val="6"/>
  </w:num>
  <w:num w:numId="12">
    <w:abstractNumId w:val="11"/>
  </w:num>
  <w:num w:numId="13">
    <w:abstractNumId w:val="4"/>
  </w:num>
  <w:num w:numId="14">
    <w:abstractNumId w:val="21"/>
  </w:num>
  <w:num w:numId="15">
    <w:abstractNumId w:val="20"/>
  </w:num>
  <w:num w:numId="16">
    <w:abstractNumId w:val="10"/>
  </w:num>
  <w:num w:numId="17">
    <w:abstractNumId w:val="13"/>
  </w:num>
  <w:num w:numId="18">
    <w:abstractNumId w:val="8"/>
  </w:num>
  <w:num w:numId="19">
    <w:abstractNumId w:val="22"/>
  </w:num>
  <w:num w:numId="20">
    <w:abstractNumId w:val="3"/>
  </w:num>
  <w:num w:numId="21">
    <w:abstractNumId w:val="17"/>
  </w:num>
  <w:num w:numId="22">
    <w:abstractNumId w:val="2"/>
  </w:num>
  <w:num w:numId="23">
    <w:abstractNumId w:val="15"/>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10B6"/>
    <w:rsid w:val="00001B48"/>
    <w:rsid w:val="00002E15"/>
    <w:rsid w:val="0000476F"/>
    <w:rsid w:val="00004E88"/>
    <w:rsid w:val="0000551A"/>
    <w:rsid w:val="00005A70"/>
    <w:rsid w:val="00005FD2"/>
    <w:rsid w:val="0001019F"/>
    <w:rsid w:val="00010394"/>
    <w:rsid w:val="00010FC9"/>
    <w:rsid w:val="00012BF5"/>
    <w:rsid w:val="000132F5"/>
    <w:rsid w:val="0001414A"/>
    <w:rsid w:val="00015882"/>
    <w:rsid w:val="00016538"/>
    <w:rsid w:val="00020560"/>
    <w:rsid w:val="00021A33"/>
    <w:rsid w:val="00022C9E"/>
    <w:rsid w:val="000240EE"/>
    <w:rsid w:val="00024725"/>
    <w:rsid w:val="00024DE4"/>
    <w:rsid w:val="00030175"/>
    <w:rsid w:val="0003041D"/>
    <w:rsid w:val="00031E6C"/>
    <w:rsid w:val="000321E4"/>
    <w:rsid w:val="00034481"/>
    <w:rsid w:val="00034D93"/>
    <w:rsid w:val="00036A56"/>
    <w:rsid w:val="00036E22"/>
    <w:rsid w:val="000372C7"/>
    <w:rsid w:val="00040369"/>
    <w:rsid w:val="00043007"/>
    <w:rsid w:val="0004595B"/>
    <w:rsid w:val="00047BEF"/>
    <w:rsid w:val="00051533"/>
    <w:rsid w:val="000520EB"/>
    <w:rsid w:val="0005645F"/>
    <w:rsid w:val="000565E7"/>
    <w:rsid w:val="00056AD1"/>
    <w:rsid w:val="00056DB5"/>
    <w:rsid w:val="00057229"/>
    <w:rsid w:val="00057BBB"/>
    <w:rsid w:val="00057D04"/>
    <w:rsid w:val="00064035"/>
    <w:rsid w:val="0007014A"/>
    <w:rsid w:val="0007080F"/>
    <w:rsid w:val="00070CCD"/>
    <w:rsid w:val="00073848"/>
    <w:rsid w:val="00073A77"/>
    <w:rsid w:val="000752A6"/>
    <w:rsid w:val="00075AA7"/>
    <w:rsid w:val="000816CB"/>
    <w:rsid w:val="00084D34"/>
    <w:rsid w:val="00084F14"/>
    <w:rsid w:val="000851E8"/>
    <w:rsid w:val="0008551B"/>
    <w:rsid w:val="000863B7"/>
    <w:rsid w:val="000879EB"/>
    <w:rsid w:val="00091D39"/>
    <w:rsid w:val="00092919"/>
    <w:rsid w:val="00095D5B"/>
    <w:rsid w:val="0009688C"/>
    <w:rsid w:val="00097FE8"/>
    <w:rsid w:val="000A13DB"/>
    <w:rsid w:val="000A248D"/>
    <w:rsid w:val="000A28C8"/>
    <w:rsid w:val="000A38D3"/>
    <w:rsid w:val="000A4EF3"/>
    <w:rsid w:val="000A6F5D"/>
    <w:rsid w:val="000B1E07"/>
    <w:rsid w:val="000B25C6"/>
    <w:rsid w:val="000B5135"/>
    <w:rsid w:val="000B6AC6"/>
    <w:rsid w:val="000C2231"/>
    <w:rsid w:val="000C2828"/>
    <w:rsid w:val="000C2A6B"/>
    <w:rsid w:val="000C450D"/>
    <w:rsid w:val="000C6E74"/>
    <w:rsid w:val="000C7AA3"/>
    <w:rsid w:val="000D3065"/>
    <w:rsid w:val="000D5184"/>
    <w:rsid w:val="000D69A1"/>
    <w:rsid w:val="000E5F1A"/>
    <w:rsid w:val="000E6DF3"/>
    <w:rsid w:val="000F0395"/>
    <w:rsid w:val="000F3058"/>
    <w:rsid w:val="000F728A"/>
    <w:rsid w:val="0010072E"/>
    <w:rsid w:val="00105947"/>
    <w:rsid w:val="00105C0E"/>
    <w:rsid w:val="00110986"/>
    <w:rsid w:val="001123E6"/>
    <w:rsid w:val="00114506"/>
    <w:rsid w:val="001219D3"/>
    <w:rsid w:val="00127596"/>
    <w:rsid w:val="0013076E"/>
    <w:rsid w:val="001317E4"/>
    <w:rsid w:val="001323E3"/>
    <w:rsid w:val="001341D2"/>
    <w:rsid w:val="00134D6D"/>
    <w:rsid w:val="00136881"/>
    <w:rsid w:val="00136944"/>
    <w:rsid w:val="00145B5A"/>
    <w:rsid w:val="0014684A"/>
    <w:rsid w:val="00150BDB"/>
    <w:rsid w:val="00150D07"/>
    <w:rsid w:val="00152DC0"/>
    <w:rsid w:val="00154748"/>
    <w:rsid w:val="001560F0"/>
    <w:rsid w:val="0015616D"/>
    <w:rsid w:val="001562E5"/>
    <w:rsid w:val="00162F7D"/>
    <w:rsid w:val="00163DB7"/>
    <w:rsid w:val="00164676"/>
    <w:rsid w:val="00164710"/>
    <w:rsid w:val="00165642"/>
    <w:rsid w:val="001660C5"/>
    <w:rsid w:val="0016693E"/>
    <w:rsid w:val="00166C77"/>
    <w:rsid w:val="00172FD5"/>
    <w:rsid w:val="001813A4"/>
    <w:rsid w:val="00182381"/>
    <w:rsid w:val="00184E42"/>
    <w:rsid w:val="00186DF9"/>
    <w:rsid w:val="0018719A"/>
    <w:rsid w:val="00191407"/>
    <w:rsid w:val="00191EBF"/>
    <w:rsid w:val="001920D1"/>
    <w:rsid w:val="001A0031"/>
    <w:rsid w:val="001A4F27"/>
    <w:rsid w:val="001A67CD"/>
    <w:rsid w:val="001A7EC0"/>
    <w:rsid w:val="001B0892"/>
    <w:rsid w:val="001B116D"/>
    <w:rsid w:val="001B2BF9"/>
    <w:rsid w:val="001B3EDD"/>
    <w:rsid w:val="001B7513"/>
    <w:rsid w:val="001C2D63"/>
    <w:rsid w:val="001C4132"/>
    <w:rsid w:val="001C4E14"/>
    <w:rsid w:val="001C587F"/>
    <w:rsid w:val="001C688F"/>
    <w:rsid w:val="001C6D33"/>
    <w:rsid w:val="001C6E1A"/>
    <w:rsid w:val="001D08A5"/>
    <w:rsid w:val="001D1169"/>
    <w:rsid w:val="001D1440"/>
    <w:rsid w:val="001D27C7"/>
    <w:rsid w:val="001D704E"/>
    <w:rsid w:val="001D7F50"/>
    <w:rsid w:val="001E2639"/>
    <w:rsid w:val="001E36D8"/>
    <w:rsid w:val="001E45FA"/>
    <w:rsid w:val="001F49D6"/>
    <w:rsid w:val="001F4EA2"/>
    <w:rsid w:val="001F5784"/>
    <w:rsid w:val="001F6AF4"/>
    <w:rsid w:val="001F7BBD"/>
    <w:rsid w:val="0020243C"/>
    <w:rsid w:val="00202FD8"/>
    <w:rsid w:val="00203D9A"/>
    <w:rsid w:val="002044EF"/>
    <w:rsid w:val="00206E8D"/>
    <w:rsid w:val="00210D02"/>
    <w:rsid w:val="00213645"/>
    <w:rsid w:val="002165E0"/>
    <w:rsid w:val="002179D4"/>
    <w:rsid w:val="00222F02"/>
    <w:rsid w:val="00225673"/>
    <w:rsid w:val="002265CB"/>
    <w:rsid w:val="002273CE"/>
    <w:rsid w:val="00232CBE"/>
    <w:rsid w:val="00235021"/>
    <w:rsid w:val="00236A4A"/>
    <w:rsid w:val="00237215"/>
    <w:rsid w:val="0024010B"/>
    <w:rsid w:val="002403DE"/>
    <w:rsid w:val="00241CBC"/>
    <w:rsid w:val="00242603"/>
    <w:rsid w:val="00242A26"/>
    <w:rsid w:val="00244BE8"/>
    <w:rsid w:val="002468A2"/>
    <w:rsid w:val="00251EF8"/>
    <w:rsid w:val="002536D5"/>
    <w:rsid w:val="00256284"/>
    <w:rsid w:val="002609BC"/>
    <w:rsid w:val="00261D30"/>
    <w:rsid w:val="00261E24"/>
    <w:rsid w:val="0026403E"/>
    <w:rsid w:val="002641AC"/>
    <w:rsid w:val="00265F78"/>
    <w:rsid w:val="00270054"/>
    <w:rsid w:val="00272F8E"/>
    <w:rsid w:val="00273FEF"/>
    <w:rsid w:val="00274E34"/>
    <w:rsid w:val="0027676A"/>
    <w:rsid w:val="00281424"/>
    <w:rsid w:val="00283D4E"/>
    <w:rsid w:val="0028438E"/>
    <w:rsid w:val="00286BE6"/>
    <w:rsid w:val="00291C5E"/>
    <w:rsid w:val="00293318"/>
    <w:rsid w:val="00293770"/>
    <w:rsid w:val="00295564"/>
    <w:rsid w:val="00295ED4"/>
    <w:rsid w:val="002A21F7"/>
    <w:rsid w:val="002A2AA4"/>
    <w:rsid w:val="002A7FAD"/>
    <w:rsid w:val="002B05A1"/>
    <w:rsid w:val="002B165F"/>
    <w:rsid w:val="002B19E7"/>
    <w:rsid w:val="002B1DF2"/>
    <w:rsid w:val="002B3651"/>
    <w:rsid w:val="002B4A91"/>
    <w:rsid w:val="002C1BC4"/>
    <w:rsid w:val="002C32DC"/>
    <w:rsid w:val="002C365F"/>
    <w:rsid w:val="002C7A73"/>
    <w:rsid w:val="002D3EA1"/>
    <w:rsid w:val="002D7EAE"/>
    <w:rsid w:val="002E092E"/>
    <w:rsid w:val="002E252C"/>
    <w:rsid w:val="002E317C"/>
    <w:rsid w:val="002E6AD3"/>
    <w:rsid w:val="002E6BBF"/>
    <w:rsid w:val="002F20BC"/>
    <w:rsid w:val="002F3F82"/>
    <w:rsid w:val="002F55D3"/>
    <w:rsid w:val="002F70B9"/>
    <w:rsid w:val="00300EE7"/>
    <w:rsid w:val="0030184E"/>
    <w:rsid w:val="00301F34"/>
    <w:rsid w:val="00311F28"/>
    <w:rsid w:val="003134A3"/>
    <w:rsid w:val="00317077"/>
    <w:rsid w:val="00321557"/>
    <w:rsid w:val="00322D99"/>
    <w:rsid w:val="003259B5"/>
    <w:rsid w:val="00327809"/>
    <w:rsid w:val="003415D8"/>
    <w:rsid w:val="0034209B"/>
    <w:rsid w:val="0034237C"/>
    <w:rsid w:val="00342F55"/>
    <w:rsid w:val="00343DE5"/>
    <w:rsid w:val="0034502B"/>
    <w:rsid w:val="00346D88"/>
    <w:rsid w:val="003477B0"/>
    <w:rsid w:val="00354878"/>
    <w:rsid w:val="00355B43"/>
    <w:rsid w:val="00356915"/>
    <w:rsid w:val="003616E7"/>
    <w:rsid w:val="003634A2"/>
    <w:rsid w:val="00366693"/>
    <w:rsid w:val="00367B5B"/>
    <w:rsid w:val="00370268"/>
    <w:rsid w:val="00370FB2"/>
    <w:rsid w:val="003766D3"/>
    <w:rsid w:val="00383D4B"/>
    <w:rsid w:val="00386CD6"/>
    <w:rsid w:val="00391C7A"/>
    <w:rsid w:val="0039219E"/>
    <w:rsid w:val="00394E6E"/>
    <w:rsid w:val="00396D29"/>
    <w:rsid w:val="00397F0C"/>
    <w:rsid w:val="003A0A64"/>
    <w:rsid w:val="003A33DE"/>
    <w:rsid w:val="003A77EF"/>
    <w:rsid w:val="003B18FD"/>
    <w:rsid w:val="003B6A94"/>
    <w:rsid w:val="003B6C23"/>
    <w:rsid w:val="003B6EA9"/>
    <w:rsid w:val="003B71FF"/>
    <w:rsid w:val="003B76BE"/>
    <w:rsid w:val="003B78B5"/>
    <w:rsid w:val="003B7AFD"/>
    <w:rsid w:val="003C0011"/>
    <w:rsid w:val="003C1F98"/>
    <w:rsid w:val="003C358E"/>
    <w:rsid w:val="003C681D"/>
    <w:rsid w:val="003D407F"/>
    <w:rsid w:val="003D434B"/>
    <w:rsid w:val="003D4511"/>
    <w:rsid w:val="003D4AAD"/>
    <w:rsid w:val="003D7A00"/>
    <w:rsid w:val="003D7BF0"/>
    <w:rsid w:val="003E0500"/>
    <w:rsid w:val="003E335E"/>
    <w:rsid w:val="003E4FD2"/>
    <w:rsid w:val="003E70B4"/>
    <w:rsid w:val="003F1A02"/>
    <w:rsid w:val="003F25C1"/>
    <w:rsid w:val="003F337B"/>
    <w:rsid w:val="003F43B2"/>
    <w:rsid w:val="003F5E3D"/>
    <w:rsid w:val="004024DD"/>
    <w:rsid w:val="00402532"/>
    <w:rsid w:val="004027F2"/>
    <w:rsid w:val="00404037"/>
    <w:rsid w:val="00404978"/>
    <w:rsid w:val="00404A20"/>
    <w:rsid w:val="00407135"/>
    <w:rsid w:val="0041169F"/>
    <w:rsid w:val="0041216B"/>
    <w:rsid w:val="004136E1"/>
    <w:rsid w:val="0041615B"/>
    <w:rsid w:val="0041703D"/>
    <w:rsid w:val="00417A94"/>
    <w:rsid w:val="0042511A"/>
    <w:rsid w:val="004324C7"/>
    <w:rsid w:val="00435077"/>
    <w:rsid w:val="00441999"/>
    <w:rsid w:val="00441DD1"/>
    <w:rsid w:val="004444E9"/>
    <w:rsid w:val="0044656B"/>
    <w:rsid w:val="0045094C"/>
    <w:rsid w:val="0045123A"/>
    <w:rsid w:val="0045167C"/>
    <w:rsid w:val="00452CBA"/>
    <w:rsid w:val="004571A1"/>
    <w:rsid w:val="00460619"/>
    <w:rsid w:val="004617D6"/>
    <w:rsid w:val="0046215C"/>
    <w:rsid w:val="00463A84"/>
    <w:rsid w:val="00463C17"/>
    <w:rsid w:val="0046685C"/>
    <w:rsid w:val="00466C2E"/>
    <w:rsid w:val="0047014C"/>
    <w:rsid w:val="004736A9"/>
    <w:rsid w:val="00475945"/>
    <w:rsid w:val="00475E54"/>
    <w:rsid w:val="0047780F"/>
    <w:rsid w:val="00477CD4"/>
    <w:rsid w:val="00485EFD"/>
    <w:rsid w:val="00486DC5"/>
    <w:rsid w:val="00487120"/>
    <w:rsid w:val="0049075F"/>
    <w:rsid w:val="00491F4F"/>
    <w:rsid w:val="004938EF"/>
    <w:rsid w:val="004973A7"/>
    <w:rsid w:val="004A0100"/>
    <w:rsid w:val="004A2D27"/>
    <w:rsid w:val="004A46AE"/>
    <w:rsid w:val="004A7CE3"/>
    <w:rsid w:val="004B764F"/>
    <w:rsid w:val="004B7F6D"/>
    <w:rsid w:val="004C0B3A"/>
    <w:rsid w:val="004C147B"/>
    <w:rsid w:val="004C252A"/>
    <w:rsid w:val="004C3DA5"/>
    <w:rsid w:val="004C430E"/>
    <w:rsid w:val="004C54D1"/>
    <w:rsid w:val="004C5711"/>
    <w:rsid w:val="004D00EF"/>
    <w:rsid w:val="004D190D"/>
    <w:rsid w:val="004D3D95"/>
    <w:rsid w:val="004D57B5"/>
    <w:rsid w:val="004E0A7B"/>
    <w:rsid w:val="004E34F9"/>
    <w:rsid w:val="004E3B0C"/>
    <w:rsid w:val="004E3B42"/>
    <w:rsid w:val="004E4771"/>
    <w:rsid w:val="004E6CB7"/>
    <w:rsid w:val="004F02EC"/>
    <w:rsid w:val="004F2DA0"/>
    <w:rsid w:val="004F4757"/>
    <w:rsid w:val="004F4E65"/>
    <w:rsid w:val="004F53B6"/>
    <w:rsid w:val="004F585D"/>
    <w:rsid w:val="004F6621"/>
    <w:rsid w:val="00500166"/>
    <w:rsid w:val="00501F53"/>
    <w:rsid w:val="00502F65"/>
    <w:rsid w:val="0050444D"/>
    <w:rsid w:val="005050D5"/>
    <w:rsid w:val="00507AFE"/>
    <w:rsid w:val="00507B3D"/>
    <w:rsid w:val="00510A68"/>
    <w:rsid w:val="00515838"/>
    <w:rsid w:val="00516431"/>
    <w:rsid w:val="005200EF"/>
    <w:rsid w:val="005208D0"/>
    <w:rsid w:val="00522162"/>
    <w:rsid w:val="00522EC3"/>
    <w:rsid w:val="00524593"/>
    <w:rsid w:val="00524F9B"/>
    <w:rsid w:val="0052674A"/>
    <w:rsid w:val="00530923"/>
    <w:rsid w:val="00533733"/>
    <w:rsid w:val="00533CEB"/>
    <w:rsid w:val="00534A03"/>
    <w:rsid w:val="0053552C"/>
    <w:rsid w:val="005367DC"/>
    <w:rsid w:val="00541B71"/>
    <w:rsid w:val="00542168"/>
    <w:rsid w:val="00542AC5"/>
    <w:rsid w:val="0054396C"/>
    <w:rsid w:val="00547709"/>
    <w:rsid w:val="00550D42"/>
    <w:rsid w:val="005517DE"/>
    <w:rsid w:val="0055226B"/>
    <w:rsid w:val="0055233A"/>
    <w:rsid w:val="005563BE"/>
    <w:rsid w:val="005575E1"/>
    <w:rsid w:val="00557A7F"/>
    <w:rsid w:val="00561A44"/>
    <w:rsid w:val="0056286E"/>
    <w:rsid w:val="005643A1"/>
    <w:rsid w:val="00564E98"/>
    <w:rsid w:val="00565F7B"/>
    <w:rsid w:val="00570D47"/>
    <w:rsid w:val="005720C5"/>
    <w:rsid w:val="00573ADE"/>
    <w:rsid w:val="00573D55"/>
    <w:rsid w:val="00576F18"/>
    <w:rsid w:val="005779D6"/>
    <w:rsid w:val="00585AAA"/>
    <w:rsid w:val="00585B83"/>
    <w:rsid w:val="00586DA7"/>
    <w:rsid w:val="005878B9"/>
    <w:rsid w:val="00590A4B"/>
    <w:rsid w:val="00591973"/>
    <w:rsid w:val="0059225B"/>
    <w:rsid w:val="00592E50"/>
    <w:rsid w:val="0059307F"/>
    <w:rsid w:val="00593D45"/>
    <w:rsid w:val="00594E16"/>
    <w:rsid w:val="005962B0"/>
    <w:rsid w:val="0059638A"/>
    <w:rsid w:val="00597BD3"/>
    <w:rsid w:val="005B0306"/>
    <w:rsid w:val="005B0DED"/>
    <w:rsid w:val="005B13B4"/>
    <w:rsid w:val="005B2A62"/>
    <w:rsid w:val="005B3149"/>
    <w:rsid w:val="005B3EE5"/>
    <w:rsid w:val="005B4345"/>
    <w:rsid w:val="005B6D95"/>
    <w:rsid w:val="005C23C1"/>
    <w:rsid w:val="005C3E17"/>
    <w:rsid w:val="005C4293"/>
    <w:rsid w:val="005C48DE"/>
    <w:rsid w:val="005C4C0C"/>
    <w:rsid w:val="005C5B1D"/>
    <w:rsid w:val="005C7122"/>
    <w:rsid w:val="005C71F1"/>
    <w:rsid w:val="005D0D1C"/>
    <w:rsid w:val="005D1B8E"/>
    <w:rsid w:val="005D26DD"/>
    <w:rsid w:val="005D288E"/>
    <w:rsid w:val="005D3687"/>
    <w:rsid w:val="005D4B83"/>
    <w:rsid w:val="005D4D81"/>
    <w:rsid w:val="005D71EE"/>
    <w:rsid w:val="005E0930"/>
    <w:rsid w:val="005E2E66"/>
    <w:rsid w:val="005E5B45"/>
    <w:rsid w:val="005E754F"/>
    <w:rsid w:val="005F096B"/>
    <w:rsid w:val="005F0C82"/>
    <w:rsid w:val="005F1849"/>
    <w:rsid w:val="005F2543"/>
    <w:rsid w:val="005F57A8"/>
    <w:rsid w:val="0060138E"/>
    <w:rsid w:val="0060410E"/>
    <w:rsid w:val="00604DF7"/>
    <w:rsid w:val="006073BD"/>
    <w:rsid w:val="006105FC"/>
    <w:rsid w:val="00620321"/>
    <w:rsid w:val="00621F89"/>
    <w:rsid w:val="00622181"/>
    <w:rsid w:val="00624FD9"/>
    <w:rsid w:val="00625E3C"/>
    <w:rsid w:val="00627275"/>
    <w:rsid w:val="0062749C"/>
    <w:rsid w:val="00627A93"/>
    <w:rsid w:val="00631D5E"/>
    <w:rsid w:val="00634BD9"/>
    <w:rsid w:val="00634D0F"/>
    <w:rsid w:val="00634D74"/>
    <w:rsid w:val="00635AE0"/>
    <w:rsid w:val="0064028A"/>
    <w:rsid w:val="0064089A"/>
    <w:rsid w:val="006418B8"/>
    <w:rsid w:val="006419C3"/>
    <w:rsid w:val="00643A2E"/>
    <w:rsid w:val="00647BAC"/>
    <w:rsid w:val="006501AD"/>
    <w:rsid w:val="006547F1"/>
    <w:rsid w:val="00660450"/>
    <w:rsid w:val="0066102E"/>
    <w:rsid w:val="00661513"/>
    <w:rsid w:val="00663C91"/>
    <w:rsid w:val="00663EA8"/>
    <w:rsid w:val="00664EE7"/>
    <w:rsid w:val="00666A93"/>
    <w:rsid w:val="00667A39"/>
    <w:rsid w:val="006732F8"/>
    <w:rsid w:val="006737AE"/>
    <w:rsid w:val="00674D62"/>
    <w:rsid w:val="00676352"/>
    <w:rsid w:val="00676E81"/>
    <w:rsid w:val="00677A1B"/>
    <w:rsid w:val="0068110F"/>
    <w:rsid w:val="006847A9"/>
    <w:rsid w:val="00685489"/>
    <w:rsid w:val="00686EC3"/>
    <w:rsid w:val="00687438"/>
    <w:rsid w:val="006905A7"/>
    <w:rsid w:val="00690B15"/>
    <w:rsid w:val="00691879"/>
    <w:rsid w:val="00692BC3"/>
    <w:rsid w:val="00695A7E"/>
    <w:rsid w:val="0069767A"/>
    <w:rsid w:val="006A14D2"/>
    <w:rsid w:val="006A207A"/>
    <w:rsid w:val="006A22FF"/>
    <w:rsid w:val="006A32FA"/>
    <w:rsid w:val="006A5E30"/>
    <w:rsid w:val="006A7208"/>
    <w:rsid w:val="006A7C91"/>
    <w:rsid w:val="006B1082"/>
    <w:rsid w:val="006B34C1"/>
    <w:rsid w:val="006B515B"/>
    <w:rsid w:val="006B68BC"/>
    <w:rsid w:val="006B7AE1"/>
    <w:rsid w:val="006C0F0A"/>
    <w:rsid w:val="006C3097"/>
    <w:rsid w:val="006D0700"/>
    <w:rsid w:val="006D1825"/>
    <w:rsid w:val="006D1B98"/>
    <w:rsid w:val="006D5A02"/>
    <w:rsid w:val="006D7B01"/>
    <w:rsid w:val="006E5193"/>
    <w:rsid w:val="006F050A"/>
    <w:rsid w:val="006F0B3B"/>
    <w:rsid w:val="006F2FA0"/>
    <w:rsid w:val="006F31B2"/>
    <w:rsid w:val="006F4EF5"/>
    <w:rsid w:val="006F52F9"/>
    <w:rsid w:val="006F557B"/>
    <w:rsid w:val="006F5D99"/>
    <w:rsid w:val="006F5E0F"/>
    <w:rsid w:val="007037AF"/>
    <w:rsid w:val="00704EF2"/>
    <w:rsid w:val="00706867"/>
    <w:rsid w:val="007068CC"/>
    <w:rsid w:val="00710EF9"/>
    <w:rsid w:val="00712072"/>
    <w:rsid w:val="0071452E"/>
    <w:rsid w:val="00720127"/>
    <w:rsid w:val="00722CC7"/>
    <w:rsid w:val="007249C2"/>
    <w:rsid w:val="00725132"/>
    <w:rsid w:val="00725BBE"/>
    <w:rsid w:val="00725C67"/>
    <w:rsid w:val="007310DF"/>
    <w:rsid w:val="0073275E"/>
    <w:rsid w:val="0073313F"/>
    <w:rsid w:val="007410DD"/>
    <w:rsid w:val="007424ED"/>
    <w:rsid w:val="00743AE9"/>
    <w:rsid w:val="00744AAB"/>
    <w:rsid w:val="00746118"/>
    <w:rsid w:val="00746460"/>
    <w:rsid w:val="00747CF3"/>
    <w:rsid w:val="007501B0"/>
    <w:rsid w:val="00751B4D"/>
    <w:rsid w:val="00755A88"/>
    <w:rsid w:val="00763430"/>
    <w:rsid w:val="0076470B"/>
    <w:rsid w:val="00765B1E"/>
    <w:rsid w:val="007671BC"/>
    <w:rsid w:val="007706CF"/>
    <w:rsid w:val="00775FB8"/>
    <w:rsid w:val="007775E0"/>
    <w:rsid w:val="007839E8"/>
    <w:rsid w:val="007847A5"/>
    <w:rsid w:val="00787460"/>
    <w:rsid w:val="00787D94"/>
    <w:rsid w:val="00791263"/>
    <w:rsid w:val="0079194C"/>
    <w:rsid w:val="007A0BB7"/>
    <w:rsid w:val="007A135B"/>
    <w:rsid w:val="007A1A1F"/>
    <w:rsid w:val="007A2243"/>
    <w:rsid w:val="007A3AB0"/>
    <w:rsid w:val="007A3B9E"/>
    <w:rsid w:val="007A5BE0"/>
    <w:rsid w:val="007B2D2E"/>
    <w:rsid w:val="007B4CFD"/>
    <w:rsid w:val="007B5DA7"/>
    <w:rsid w:val="007B69F5"/>
    <w:rsid w:val="007B7913"/>
    <w:rsid w:val="007C2B88"/>
    <w:rsid w:val="007C2D92"/>
    <w:rsid w:val="007C3D37"/>
    <w:rsid w:val="007C4B2A"/>
    <w:rsid w:val="007C562A"/>
    <w:rsid w:val="007C7108"/>
    <w:rsid w:val="007C7E4A"/>
    <w:rsid w:val="007D046C"/>
    <w:rsid w:val="007D0A58"/>
    <w:rsid w:val="007D13A3"/>
    <w:rsid w:val="007D3CD9"/>
    <w:rsid w:val="007D76B3"/>
    <w:rsid w:val="007E10FC"/>
    <w:rsid w:val="007E132D"/>
    <w:rsid w:val="007E2C91"/>
    <w:rsid w:val="007E45D5"/>
    <w:rsid w:val="007E4E56"/>
    <w:rsid w:val="007E57F8"/>
    <w:rsid w:val="007E57FA"/>
    <w:rsid w:val="007E5A21"/>
    <w:rsid w:val="007E6540"/>
    <w:rsid w:val="007E68A9"/>
    <w:rsid w:val="007E7293"/>
    <w:rsid w:val="007F33B8"/>
    <w:rsid w:val="007F6076"/>
    <w:rsid w:val="007F75A3"/>
    <w:rsid w:val="008025E0"/>
    <w:rsid w:val="008026A5"/>
    <w:rsid w:val="008049AE"/>
    <w:rsid w:val="00813BA7"/>
    <w:rsid w:val="00814321"/>
    <w:rsid w:val="00816792"/>
    <w:rsid w:val="00816AB1"/>
    <w:rsid w:val="008174A3"/>
    <w:rsid w:val="008203A3"/>
    <w:rsid w:val="00821154"/>
    <w:rsid w:val="00823254"/>
    <w:rsid w:val="00824319"/>
    <w:rsid w:val="00825B4E"/>
    <w:rsid w:val="008273A0"/>
    <w:rsid w:val="00831F4C"/>
    <w:rsid w:val="00833169"/>
    <w:rsid w:val="00837BD0"/>
    <w:rsid w:val="0084035D"/>
    <w:rsid w:val="00843852"/>
    <w:rsid w:val="00851508"/>
    <w:rsid w:val="00854157"/>
    <w:rsid w:val="00854F21"/>
    <w:rsid w:val="008566B2"/>
    <w:rsid w:val="008608AC"/>
    <w:rsid w:val="008617B9"/>
    <w:rsid w:val="00861858"/>
    <w:rsid w:val="0086349A"/>
    <w:rsid w:val="008648AD"/>
    <w:rsid w:val="008658C9"/>
    <w:rsid w:val="00867C03"/>
    <w:rsid w:val="008701C1"/>
    <w:rsid w:val="0087273C"/>
    <w:rsid w:val="0087433C"/>
    <w:rsid w:val="0087686E"/>
    <w:rsid w:val="00877FB3"/>
    <w:rsid w:val="0088301B"/>
    <w:rsid w:val="008847D8"/>
    <w:rsid w:val="00885D15"/>
    <w:rsid w:val="00885F81"/>
    <w:rsid w:val="0088695E"/>
    <w:rsid w:val="00886A97"/>
    <w:rsid w:val="00890E0E"/>
    <w:rsid w:val="00891C7D"/>
    <w:rsid w:val="008A0DD2"/>
    <w:rsid w:val="008A1DE3"/>
    <w:rsid w:val="008A27E6"/>
    <w:rsid w:val="008A413E"/>
    <w:rsid w:val="008A5935"/>
    <w:rsid w:val="008A5E25"/>
    <w:rsid w:val="008A7408"/>
    <w:rsid w:val="008A7735"/>
    <w:rsid w:val="008B0A3A"/>
    <w:rsid w:val="008B2743"/>
    <w:rsid w:val="008B3935"/>
    <w:rsid w:val="008B4EC0"/>
    <w:rsid w:val="008B556A"/>
    <w:rsid w:val="008B5C4E"/>
    <w:rsid w:val="008C1B89"/>
    <w:rsid w:val="008C1EEE"/>
    <w:rsid w:val="008C32E5"/>
    <w:rsid w:val="008C3414"/>
    <w:rsid w:val="008C378F"/>
    <w:rsid w:val="008C7E0C"/>
    <w:rsid w:val="008D0677"/>
    <w:rsid w:val="008D162D"/>
    <w:rsid w:val="008D20A0"/>
    <w:rsid w:val="008D710F"/>
    <w:rsid w:val="008D7683"/>
    <w:rsid w:val="008D76BB"/>
    <w:rsid w:val="008E00AC"/>
    <w:rsid w:val="008E5C17"/>
    <w:rsid w:val="008E5F96"/>
    <w:rsid w:val="008E6A54"/>
    <w:rsid w:val="008E7AEF"/>
    <w:rsid w:val="008F0034"/>
    <w:rsid w:val="008F2642"/>
    <w:rsid w:val="008F2741"/>
    <w:rsid w:val="008F64A9"/>
    <w:rsid w:val="008F7449"/>
    <w:rsid w:val="008F7C1E"/>
    <w:rsid w:val="009000EA"/>
    <w:rsid w:val="00901B87"/>
    <w:rsid w:val="00902168"/>
    <w:rsid w:val="00903329"/>
    <w:rsid w:val="00904DD2"/>
    <w:rsid w:val="0090669A"/>
    <w:rsid w:val="009110F6"/>
    <w:rsid w:val="00912586"/>
    <w:rsid w:val="00913D12"/>
    <w:rsid w:val="009214DE"/>
    <w:rsid w:val="00922226"/>
    <w:rsid w:val="00922845"/>
    <w:rsid w:val="0092423C"/>
    <w:rsid w:val="009264D1"/>
    <w:rsid w:val="00930220"/>
    <w:rsid w:val="009302C7"/>
    <w:rsid w:val="0093431F"/>
    <w:rsid w:val="00934E8A"/>
    <w:rsid w:val="009371EE"/>
    <w:rsid w:val="0094033C"/>
    <w:rsid w:val="009406D0"/>
    <w:rsid w:val="009419F4"/>
    <w:rsid w:val="00954824"/>
    <w:rsid w:val="00954B72"/>
    <w:rsid w:val="009619E0"/>
    <w:rsid w:val="0096425C"/>
    <w:rsid w:val="00964562"/>
    <w:rsid w:val="0097162C"/>
    <w:rsid w:val="009718CB"/>
    <w:rsid w:val="00973435"/>
    <w:rsid w:val="00981A49"/>
    <w:rsid w:val="0098209E"/>
    <w:rsid w:val="00983213"/>
    <w:rsid w:val="00983533"/>
    <w:rsid w:val="00983BA2"/>
    <w:rsid w:val="00985FB6"/>
    <w:rsid w:val="00987020"/>
    <w:rsid w:val="0099557B"/>
    <w:rsid w:val="00996ADF"/>
    <w:rsid w:val="00997EE4"/>
    <w:rsid w:val="009A0024"/>
    <w:rsid w:val="009A0F3A"/>
    <w:rsid w:val="009A17A6"/>
    <w:rsid w:val="009A2A1F"/>
    <w:rsid w:val="009A6A54"/>
    <w:rsid w:val="009B08EB"/>
    <w:rsid w:val="009B0C29"/>
    <w:rsid w:val="009B630A"/>
    <w:rsid w:val="009C17A7"/>
    <w:rsid w:val="009C673D"/>
    <w:rsid w:val="009C698A"/>
    <w:rsid w:val="009D03F4"/>
    <w:rsid w:val="009D1A44"/>
    <w:rsid w:val="009D1DDE"/>
    <w:rsid w:val="009D4DBA"/>
    <w:rsid w:val="009D6976"/>
    <w:rsid w:val="009D6F50"/>
    <w:rsid w:val="009D6F7B"/>
    <w:rsid w:val="009E4712"/>
    <w:rsid w:val="009E4DAB"/>
    <w:rsid w:val="009E56E7"/>
    <w:rsid w:val="009E5F62"/>
    <w:rsid w:val="009F0DDB"/>
    <w:rsid w:val="009F2C14"/>
    <w:rsid w:val="009F4764"/>
    <w:rsid w:val="009F4F2E"/>
    <w:rsid w:val="009F643C"/>
    <w:rsid w:val="009F6552"/>
    <w:rsid w:val="009F6D71"/>
    <w:rsid w:val="00A000B3"/>
    <w:rsid w:val="00A03360"/>
    <w:rsid w:val="00A05EAC"/>
    <w:rsid w:val="00A06A53"/>
    <w:rsid w:val="00A11DDF"/>
    <w:rsid w:val="00A17065"/>
    <w:rsid w:val="00A255D5"/>
    <w:rsid w:val="00A25646"/>
    <w:rsid w:val="00A27C2A"/>
    <w:rsid w:val="00A3127D"/>
    <w:rsid w:val="00A3181D"/>
    <w:rsid w:val="00A32C0C"/>
    <w:rsid w:val="00A3343C"/>
    <w:rsid w:val="00A34B3C"/>
    <w:rsid w:val="00A35287"/>
    <w:rsid w:val="00A36873"/>
    <w:rsid w:val="00A40064"/>
    <w:rsid w:val="00A40E16"/>
    <w:rsid w:val="00A4352B"/>
    <w:rsid w:val="00A45041"/>
    <w:rsid w:val="00A461B4"/>
    <w:rsid w:val="00A46B2F"/>
    <w:rsid w:val="00A46D75"/>
    <w:rsid w:val="00A511E5"/>
    <w:rsid w:val="00A51249"/>
    <w:rsid w:val="00A51675"/>
    <w:rsid w:val="00A60B15"/>
    <w:rsid w:val="00A61240"/>
    <w:rsid w:val="00A62C1D"/>
    <w:rsid w:val="00A654FB"/>
    <w:rsid w:val="00A66CE3"/>
    <w:rsid w:val="00A673C2"/>
    <w:rsid w:val="00A72A85"/>
    <w:rsid w:val="00A75422"/>
    <w:rsid w:val="00A767E9"/>
    <w:rsid w:val="00A77553"/>
    <w:rsid w:val="00A80C5C"/>
    <w:rsid w:val="00A82B2D"/>
    <w:rsid w:val="00A93EDC"/>
    <w:rsid w:val="00A967EC"/>
    <w:rsid w:val="00AA15FA"/>
    <w:rsid w:val="00AA17BE"/>
    <w:rsid w:val="00AA34BF"/>
    <w:rsid w:val="00AA3A6E"/>
    <w:rsid w:val="00AA60DE"/>
    <w:rsid w:val="00AA6117"/>
    <w:rsid w:val="00AB0F4A"/>
    <w:rsid w:val="00AB1CD3"/>
    <w:rsid w:val="00AB2CA0"/>
    <w:rsid w:val="00AB40AA"/>
    <w:rsid w:val="00AB516F"/>
    <w:rsid w:val="00AB526F"/>
    <w:rsid w:val="00AB5BFE"/>
    <w:rsid w:val="00AB5CE4"/>
    <w:rsid w:val="00AB7E3B"/>
    <w:rsid w:val="00AC0069"/>
    <w:rsid w:val="00AC0768"/>
    <w:rsid w:val="00AC43AB"/>
    <w:rsid w:val="00AC55EB"/>
    <w:rsid w:val="00AC5BD7"/>
    <w:rsid w:val="00AD0CCF"/>
    <w:rsid w:val="00AD1E3A"/>
    <w:rsid w:val="00AD20AE"/>
    <w:rsid w:val="00AD322A"/>
    <w:rsid w:val="00AD5771"/>
    <w:rsid w:val="00AD7262"/>
    <w:rsid w:val="00AD7F61"/>
    <w:rsid w:val="00AE1B52"/>
    <w:rsid w:val="00AE1B7C"/>
    <w:rsid w:val="00AE6D98"/>
    <w:rsid w:val="00AF087F"/>
    <w:rsid w:val="00AF096E"/>
    <w:rsid w:val="00AF1579"/>
    <w:rsid w:val="00AF1A06"/>
    <w:rsid w:val="00AF233B"/>
    <w:rsid w:val="00AF2873"/>
    <w:rsid w:val="00AF296D"/>
    <w:rsid w:val="00AF4BCD"/>
    <w:rsid w:val="00AF511A"/>
    <w:rsid w:val="00B0003F"/>
    <w:rsid w:val="00B01895"/>
    <w:rsid w:val="00B02A36"/>
    <w:rsid w:val="00B04741"/>
    <w:rsid w:val="00B05453"/>
    <w:rsid w:val="00B10663"/>
    <w:rsid w:val="00B12527"/>
    <w:rsid w:val="00B1620D"/>
    <w:rsid w:val="00B20469"/>
    <w:rsid w:val="00B21659"/>
    <w:rsid w:val="00B21781"/>
    <w:rsid w:val="00B2481D"/>
    <w:rsid w:val="00B25588"/>
    <w:rsid w:val="00B26B36"/>
    <w:rsid w:val="00B26D2D"/>
    <w:rsid w:val="00B30715"/>
    <w:rsid w:val="00B31F44"/>
    <w:rsid w:val="00B32DAB"/>
    <w:rsid w:val="00B339B7"/>
    <w:rsid w:val="00B36784"/>
    <w:rsid w:val="00B44235"/>
    <w:rsid w:val="00B444C4"/>
    <w:rsid w:val="00B453C9"/>
    <w:rsid w:val="00B457D3"/>
    <w:rsid w:val="00B47F2F"/>
    <w:rsid w:val="00B5346D"/>
    <w:rsid w:val="00B54B7F"/>
    <w:rsid w:val="00B5649D"/>
    <w:rsid w:val="00B5708E"/>
    <w:rsid w:val="00B60020"/>
    <w:rsid w:val="00B6134F"/>
    <w:rsid w:val="00B64B77"/>
    <w:rsid w:val="00B650E3"/>
    <w:rsid w:val="00B661EE"/>
    <w:rsid w:val="00B6629E"/>
    <w:rsid w:val="00B66B84"/>
    <w:rsid w:val="00B66E3D"/>
    <w:rsid w:val="00B67BB5"/>
    <w:rsid w:val="00B71215"/>
    <w:rsid w:val="00B72410"/>
    <w:rsid w:val="00B75ABA"/>
    <w:rsid w:val="00B76D70"/>
    <w:rsid w:val="00B77F74"/>
    <w:rsid w:val="00B81D16"/>
    <w:rsid w:val="00B839C5"/>
    <w:rsid w:val="00B84967"/>
    <w:rsid w:val="00B92489"/>
    <w:rsid w:val="00B94450"/>
    <w:rsid w:val="00B969A9"/>
    <w:rsid w:val="00B97901"/>
    <w:rsid w:val="00BA1C8B"/>
    <w:rsid w:val="00BA60C0"/>
    <w:rsid w:val="00BA7121"/>
    <w:rsid w:val="00BA7177"/>
    <w:rsid w:val="00BA7D25"/>
    <w:rsid w:val="00BB3F60"/>
    <w:rsid w:val="00BB70CE"/>
    <w:rsid w:val="00BB74C1"/>
    <w:rsid w:val="00BB75DB"/>
    <w:rsid w:val="00BC2882"/>
    <w:rsid w:val="00BC327D"/>
    <w:rsid w:val="00BC3D20"/>
    <w:rsid w:val="00BC48E2"/>
    <w:rsid w:val="00BC73A7"/>
    <w:rsid w:val="00BD2F19"/>
    <w:rsid w:val="00BD440B"/>
    <w:rsid w:val="00BD4DAC"/>
    <w:rsid w:val="00BD7CE8"/>
    <w:rsid w:val="00BE0435"/>
    <w:rsid w:val="00BE04B4"/>
    <w:rsid w:val="00BE0BEC"/>
    <w:rsid w:val="00BE4F03"/>
    <w:rsid w:val="00BF174B"/>
    <w:rsid w:val="00BF206F"/>
    <w:rsid w:val="00BF22D5"/>
    <w:rsid w:val="00BF23A5"/>
    <w:rsid w:val="00BF3717"/>
    <w:rsid w:val="00BF3881"/>
    <w:rsid w:val="00BF3E00"/>
    <w:rsid w:val="00BF4D63"/>
    <w:rsid w:val="00BF6470"/>
    <w:rsid w:val="00BF66EF"/>
    <w:rsid w:val="00BF6CEA"/>
    <w:rsid w:val="00BF70D6"/>
    <w:rsid w:val="00C00F9A"/>
    <w:rsid w:val="00C14B44"/>
    <w:rsid w:val="00C1501E"/>
    <w:rsid w:val="00C1531F"/>
    <w:rsid w:val="00C17794"/>
    <w:rsid w:val="00C2057F"/>
    <w:rsid w:val="00C2316D"/>
    <w:rsid w:val="00C23FAD"/>
    <w:rsid w:val="00C24A50"/>
    <w:rsid w:val="00C27A4C"/>
    <w:rsid w:val="00C37552"/>
    <w:rsid w:val="00C411F6"/>
    <w:rsid w:val="00C4371F"/>
    <w:rsid w:val="00C44485"/>
    <w:rsid w:val="00C44E7A"/>
    <w:rsid w:val="00C453AB"/>
    <w:rsid w:val="00C47A33"/>
    <w:rsid w:val="00C50655"/>
    <w:rsid w:val="00C50AC2"/>
    <w:rsid w:val="00C50BE7"/>
    <w:rsid w:val="00C55FE3"/>
    <w:rsid w:val="00C60190"/>
    <w:rsid w:val="00C60199"/>
    <w:rsid w:val="00C62979"/>
    <w:rsid w:val="00C644CB"/>
    <w:rsid w:val="00C66380"/>
    <w:rsid w:val="00C7101E"/>
    <w:rsid w:val="00C71728"/>
    <w:rsid w:val="00C73FC1"/>
    <w:rsid w:val="00C75B8F"/>
    <w:rsid w:val="00C800E1"/>
    <w:rsid w:val="00C806A0"/>
    <w:rsid w:val="00C8236C"/>
    <w:rsid w:val="00C82452"/>
    <w:rsid w:val="00C8777F"/>
    <w:rsid w:val="00C92D9E"/>
    <w:rsid w:val="00C946C5"/>
    <w:rsid w:val="00C95993"/>
    <w:rsid w:val="00CA1E55"/>
    <w:rsid w:val="00CB1CF5"/>
    <w:rsid w:val="00CB2328"/>
    <w:rsid w:val="00CC440E"/>
    <w:rsid w:val="00CC547A"/>
    <w:rsid w:val="00CC70A7"/>
    <w:rsid w:val="00CD0760"/>
    <w:rsid w:val="00CD0D0F"/>
    <w:rsid w:val="00CD1026"/>
    <w:rsid w:val="00CD1D9D"/>
    <w:rsid w:val="00CD1F72"/>
    <w:rsid w:val="00CD43EC"/>
    <w:rsid w:val="00CD5F9E"/>
    <w:rsid w:val="00CD7749"/>
    <w:rsid w:val="00CE05B6"/>
    <w:rsid w:val="00CE4766"/>
    <w:rsid w:val="00CE57D3"/>
    <w:rsid w:val="00CE7773"/>
    <w:rsid w:val="00CE7A89"/>
    <w:rsid w:val="00CF02C4"/>
    <w:rsid w:val="00CF06B9"/>
    <w:rsid w:val="00CF707D"/>
    <w:rsid w:val="00D00504"/>
    <w:rsid w:val="00D01D4C"/>
    <w:rsid w:val="00D0328C"/>
    <w:rsid w:val="00D077F6"/>
    <w:rsid w:val="00D07D78"/>
    <w:rsid w:val="00D10A8E"/>
    <w:rsid w:val="00D14616"/>
    <w:rsid w:val="00D16A71"/>
    <w:rsid w:val="00D1709F"/>
    <w:rsid w:val="00D26938"/>
    <w:rsid w:val="00D27104"/>
    <w:rsid w:val="00D31C96"/>
    <w:rsid w:val="00D34995"/>
    <w:rsid w:val="00D402AB"/>
    <w:rsid w:val="00D406A6"/>
    <w:rsid w:val="00D4373F"/>
    <w:rsid w:val="00D454D7"/>
    <w:rsid w:val="00D457F6"/>
    <w:rsid w:val="00D4601A"/>
    <w:rsid w:val="00D5469B"/>
    <w:rsid w:val="00D5474F"/>
    <w:rsid w:val="00D5687E"/>
    <w:rsid w:val="00D6181C"/>
    <w:rsid w:val="00D621CF"/>
    <w:rsid w:val="00D62260"/>
    <w:rsid w:val="00D624F2"/>
    <w:rsid w:val="00D636FB"/>
    <w:rsid w:val="00D640D6"/>
    <w:rsid w:val="00D64B67"/>
    <w:rsid w:val="00D65CC6"/>
    <w:rsid w:val="00D661B0"/>
    <w:rsid w:val="00D71BF2"/>
    <w:rsid w:val="00D74E45"/>
    <w:rsid w:val="00D74F43"/>
    <w:rsid w:val="00D80456"/>
    <w:rsid w:val="00D8168A"/>
    <w:rsid w:val="00D8181E"/>
    <w:rsid w:val="00D81A61"/>
    <w:rsid w:val="00D86B26"/>
    <w:rsid w:val="00D87997"/>
    <w:rsid w:val="00D87DD7"/>
    <w:rsid w:val="00D90A74"/>
    <w:rsid w:val="00D91CDC"/>
    <w:rsid w:val="00D928DF"/>
    <w:rsid w:val="00D92C5E"/>
    <w:rsid w:val="00D94BA8"/>
    <w:rsid w:val="00D96D5F"/>
    <w:rsid w:val="00D97EA4"/>
    <w:rsid w:val="00DA0A3B"/>
    <w:rsid w:val="00DA2A3D"/>
    <w:rsid w:val="00DA58D0"/>
    <w:rsid w:val="00DB13EA"/>
    <w:rsid w:val="00DB2E7B"/>
    <w:rsid w:val="00DB3B60"/>
    <w:rsid w:val="00DB6DC9"/>
    <w:rsid w:val="00DB78EC"/>
    <w:rsid w:val="00DC0343"/>
    <w:rsid w:val="00DC502F"/>
    <w:rsid w:val="00DC742D"/>
    <w:rsid w:val="00DC752C"/>
    <w:rsid w:val="00DD3FB9"/>
    <w:rsid w:val="00DD5787"/>
    <w:rsid w:val="00DD6038"/>
    <w:rsid w:val="00DD60CE"/>
    <w:rsid w:val="00DE0AA2"/>
    <w:rsid w:val="00DE15C2"/>
    <w:rsid w:val="00DE21FE"/>
    <w:rsid w:val="00DE25C2"/>
    <w:rsid w:val="00DE765A"/>
    <w:rsid w:val="00DF41D9"/>
    <w:rsid w:val="00DF7FDA"/>
    <w:rsid w:val="00E046C4"/>
    <w:rsid w:val="00E04A85"/>
    <w:rsid w:val="00E05280"/>
    <w:rsid w:val="00E05694"/>
    <w:rsid w:val="00E07E1A"/>
    <w:rsid w:val="00E10A15"/>
    <w:rsid w:val="00E11E7C"/>
    <w:rsid w:val="00E132D0"/>
    <w:rsid w:val="00E14B60"/>
    <w:rsid w:val="00E15D6B"/>
    <w:rsid w:val="00E176CA"/>
    <w:rsid w:val="00E20D1D"/>
    <w:rsid w:val="00E21A29"/>
    <w:rsid w:val="00E23286"/>
    <w:rsid w:val="00E27D7C"/>
    <w:rsid w:val="00E317F1"/>
    <w:rsid w:val="00E33BA3"/>
    <w:rsid w:val="00E3447D"/>
    <w:rsid w:val="00E34F68"/>
    <w:rsid w:val="00E403F3"/>
    <w:rsid w:val="00E407AC"/>
    <w:rsid w:val="00E40D74"/>
    <w:rsid w:val="00E42303"/>
    <w:rsid w:val="00E42CC0"/>
    <w:rsid w:val="00E44EAF"/>
    <w:rsid w:val="00E47118"/>
    <w:rsid w:val="00E4747B"/>
    <w:rsid w:val="00E474EE"/>
    <w:rsid w:val="00E50FDD"/>
    <w:rsid w:val="00E523AF"/>
    <w:rsid w:val="00E5302E"/>
    <w:rsid w:val="00E53832"/>
    <w:rsid w:val="00E5398E"/>
    <w:rsid w:val="00E554E1"/>
    <w:rsid w:val="00E57BED"/>
    <w:rsid w:val="00E57C7E"/>
    <w:rsid w:val="00E62AD4"/>
    <w:rsid w:val="00E62D96"/>
    <w:rsid w:val="00E632C7"/>
    <w:rsid w:val="00E647DB"/>
    <w:rsid w:val="00E661CE"/>
    <w:rsid w:val="00E7123C"/>
    <w:rsid w:val="00E778F6"/>
    <w:rsid w:val="00E80E4C"/>
    <w:rsid w:val="00E81CAA"/>
    <w:rsid w:val="00E83113"/>
    <w:rsid w:val="00E83FCF"/>
    <w:rsid w:val="00E8437A"/>
    <w:rsid w:val="00E84607"/>
    <w:rsid w:val="00E866B5"/>
    <w:rsid w:val="00E878B6"/>
    <w:rsid w:val="00E901AB"/>
    <w:rsid w:val="00E92D4B"/>
    <w:rsid w:val="00E9741A"/>
    <w:rsid w:val="00EA41AD"/>
    <w:rsid w:val="00EA5930"/>
    <w:rsid w:val="00EA6A17"/>
    <w:rsid w:val="00EB4DE7"/>
    <w:rsid w:val="00EB526E"/>
    <w:rsid w:val="00EC0A1F"/>
    <w:rsid w:val="00EC6936"/>
    <w:rsid w:val="00EC74D7"/>
    <w:rsid w:val="00ED097A"/>
    <w:rsid w:val="00ED12E4"/>
    <w:rsid w:val="00ED3AD3"/>
    <w:rsid w:val="00ED42B6"/>
    <w:rsid w:val="00EE0E88"/>
    <w:rsid w:val="00EE123B"/>
    <w:rsid w:val="00EE641A"/>
    <w:rsid w:val="00EE6AC9"/>
    <w:rsid w:val="00EE6EFD"/>
    <w:rsid w:val="00EE7A58"/>
    <w:rsid w:val="00EF0A12"/>
    <w:rsid w:val="00EF1646"/>
    <w:rsid w:val="00EF2695"/>
    <w:rsid w:val="00EF4D11"/>
    <w:rsid w:val="00EF523F"/>
    <w:rsid w:val="00EF5555"/>
    <w:rsid w:val="00EF597D"/>
    <w:rsid w:val="00EF6625"/>
    <w:rsid w:val="00EF7EBF"/>
    <w:rsid w:val="00F0097C"/>
    <w:rsid w:val="00F00B56"/>
    <w:rsid w:val="00F014A8"/>
    <w:rsid w:val="00F014FD"/>
    <w:rsid w:val="00F0182C"/>
    <w:rsid w:val="00F02B3C"/>
    <w:rsid w:val="00F02F6F"/>
    <w:rsid w:val="00F05B02"/>
    <w:rsid w:val="00F05E03"/>
    <w:rsid w:val="00F061F7"/>
    <w:rsid w:val="00F06AA0"/>
    <w:rsid w:val="00F115A1"/>
    <w:rsid w:val="00F11E4C"/>
    <w:rsid w:val="00F1307E"/>
    <w:rsid w:val="00F13A5B"/>
    <w:rsid w:val="00F13F42"/>
    <w:rsid w:val="00F14092"/>
    <w:rsid w:val="00F1422B"/>
    <w:rsid w:val="00F14453"/>
    <w:rsid w:val="00F148DC"/>
    <w:rsid w:val="00F14FDC"/>
    <w:rsid w:val="00F15367"/>
    <w:rsid w:val="00F163E1"/>
    <w:rsid w:val="00F17C1A"/>
    <w:rsid w:val="00F17FCB"/>
    <w:rsid w:val="00F21945"/>
    <w:rsid w:val="00F24A40"/>
    <w:rsid w:val="00F24E4A"/>
    <w:rsid w:val="00F25260"/>
    <w:rsid w:val="00F25ACE"/>
    <w:rsid w:val="00F2611D"/>
    <w:rsid w:val="00F3056E"/>
    <w:rsid w:val="00F30A94"/>
    <w:rsid w:val="00F33D81"/>
    <w:rsid w:val="00F40CDF"/>
    <w:rsid w:val="00F40FE4"/>
    <w:rsid w:val="00F4187C"/>
    <w:rsid w:val="00F423DB"/>
    <w:rsid w:val="00F517FB"/>
    <w:rsid w:val="00F5221D"/>
    <w:rsid w:val="00F5267C"/>
    <w:rsid w:val="00F559BC"/>
    <w:rsid w:val="00F56789"/>
    <w:rsid w:val="00F57A35"/>
    <w:rsid w:val="00F63332"/>
    <w:rsid w:val="00F6489E"/>
    <w:rsid w:val="00F64B87"/>
    <w:rsid w:val="00F64DBF"/>
    <w:rsid w:val="00F658AD"/>
    <w:rsid w:val="00F6605E"/>
    <w:rsid w:val="00F676CB"/>
    <w:rsid w:val="00F67735"/>
    <w:rsid w:val="00F724A6"/>
    <w:rsid w:val="00F734B7"/>
    <w:rsid w:val="00F73B32"/>
    <w:rsid w:val="00F7524D"/>
    <w:rsid w:val="00F75E64"/>
    <w:rsid w:val="00F806E4"/>
    <w:rsid w:val="00F80A6A"/>
    <w:rsid w:val="00F82CF6"/>
    <w:rsid w:val="00F8349E"/>
    <w:rsid w:val="00F83ACC"/>
    <w:rsid w:val="00F83EE3"/>
    <w:rsid w:val="00F84395"/>
    <w:rsid w:val="00F86853"/>
    <w:rsid w:val="00F8721D"/>
    <w:rsid w:val="00F87501"/>
    <w:rsid w:val="00F919B8"/>
    <w:rsid w:val="00F93D31"/>
    <w:rsid w:val="00F965E8"/>
    <w:rsid w:val="00F96A81"/>
    <w:rsid w:val="00FA3BF6"/>
    <w:rsid w:val="00FA5DFA"/>
    <w:rsid w:val="00FA5E1F"/>
    <w:rsid w:val="00FC0236"/>
    <w:rsid w:val="00FC2EC4"/>
    <w:rsid w:val="00FC6098"/>
    <w:rsid w:val="00FC7E32"/>
    <w:rsid w:val="00FD06FA"/>
    <w:rsid w:val="00FD0B2F"/>
    <w:rsid w:val="00FD2466"/>
    <w:rsid w:val="00FD4665"/>
    <w:rsid w:val="00FD77CC"/>
    <w:rsid w:val="00FE2ACD"/>
    <w:rsid w:val="00FE3B7B"/>
    <w:rsid w:val="00FE4553"/>
    <w:rsid w:val="00FF1731"/>
    <w:rsid w:val="00FF3854"/>
    <w:rsid w:val="00FF62BB"/>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link w:val="ListParagraphChar"/>
    <w:uiPriority w:val="34"/>
    <w:qFormat/>
    <w:rsid w:val="007A3B9E"/>
    <w:pPr>
      <w:ind w:left="720"/>
      <w:contextualSpacing/>
    </w:pPr>
  </w:style>
  <w:style w:type="table" w:styleId="TableGrid">
    <w:name w:val="Table Grid"/>
    <w:basedOn w:val="TableNormal"/>
    <w:uiPriority w:val="5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HTMLPreformatted">
    <w:name w:val="HTML Preformatted"/>
    <w:basedOn w:val="Normal"/>
    <w:link w:val="HTMLPreformattedChar"/>
    <w:uiPriority w:val="99"/>
    <w:semiHidden/>
    <w:unhideWhenUsed/>
    <w:rsid w:val="00BF2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D5"/>
    <w:rPr>
      <w:rFonts w:ascii="Courier New" w:eastAsia="Times New Roman" w:hAnsi="Courier New" w:cs="Courier New"/>
      <w:sz w:val="20"/>
      <w:szCs w:val="20"/>
    </w:rPr>
  </w:style>
  <w:style w:type="character" w:customStyle="1" w:styleId="ListParagraphChar">
    <w:name w:val="List Paragraph Char"/>
    <w:link w:val="ListParagraph"/>
    <w:uiPriority w:val="34"/>
    <w:rsid w:val="009E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38174">
      <w:bodyDiv w:val="1"/>
      <w:marLeft w:val="0"/>
      <w:marRight w:val="0"/>
      <w:marTop w:val="0"/>
      <w:marBottom w:val="0"/>
      <w:divBdr>
        <w:top w:val="none" w:sz="0" w:space="0" w:color="auto"/>
        <w:left w:val="none" w:sz="0" w:space="0" w:color="auto"/>
        <w:bottom w:val="none" w:sz="0" w:space="0" w:color="auto"/>
        <w:right w:val="none" w:sz="0" w:space="0" w:color="auto"/>
      </w:divBdr>
    </w:div>
    <w:div w:id="438108707">
      <w:bodyDiv w:val="1"/>
      <w:marLeft w:val="0"/>
      <w:marRight w:val="0"/>
      <w:marTop w:val="0"/>
      <w:marBottom w:val="0"/>
      <w:divBdr>
        <w:top w:val="none" w:sz="0" w:space="0" w:color="auto"/>
        <w:left w:val="none" w:sz="0" w:space="0" w:color="auto"/>
        <w:bottom w:val="none" w:sz="0" w:space="0" w:color="auto"/>
        <w:right w:val="none" w:sz="0" w:space="0" w:color="auto"/>
      </w:divBdr>
      <w:divsChild>
        <w:div w:id="122845421">
          <w:marLeft w:val="0"/>
          <w:marRight w:val="0"/>
          <w:marTop w:val="0"/>
          <w:marBottom w:val="0"/>
          <w:divBdr>
            <w:top w:val="none" w:sz="0" w:space="0" w:color="auto"/>
            <w:left w:val="none" w:sz="0" w:space="0" w:color="auto"/>
            <w:bottom w:val="none" w:sz="0" w:space="0" w:color="auto"/>
            <w:right w:val="none" w:sz="0" w:space="0" w:color="auto"/>
          </w:divBdr>
        </w:div>
        <w:div w:id="1418356626">
          <w:marLeft w:val="0"/>
          <w:marRight w:val="0"/>
          <w:marTop w:val="0"/>
          <w:marBottom w:val="0"/>
          <w:divBdr>
            <w:top w:val="none" w:sz="0" w:space="0" w:color="auto"/>
            <w:left w:val="none" w:sz="0" w:space="0" w:color="auto"/>
            <w:bottom w:val="none" w:sz="0" w:space="0" w:color="auto"/>
            <w:right w:val="none" w:sz="0" w:space="0" w:color="auto"/>
          </w:divBdr>
        </w:div>
        <w:div w:id="2034916963">
          <w:marLeft w:val="0"/>
          <w:marRight w:val="0"/>
          <w:marTop w:val="0"/>
          <w:marBottom w:val="0"/>
          <w:divBdr>
            <w:top w:val="none" w:sz="0" w:space="0" w:color="auto"/>
            <w:left w:val="none" w:sz="0" w:space="0" w:color="auto"/>
            <w:bottom w:val="none" w:sz="0" w:space="0" w:color="auto"/>
            <w:right w:val="none" w:sz="0" w:space="0" w:color="auto"/>
          </w:divBdr>
        </w:div>
      </w:divsChild>
    </w:div>
    <w:div w:id="835456516">
      <w:bodyDiv w:val="1"/>
      <w:marLeft w:val="0"/>
      <w:marRight w:val="0"/>
      <w:marTop w:val="0"/>
      <w:marBottom w:val="0"/>
      <w:divBdr>
        <w:top w:val="none" w:sz="0" w:space="0" w:color="auto"/>
        <w:left w:val="none" w:sz="0" w:space="0" w:color="auto"/>
        <w:bottom w:val="none" w:sz="0" w:space="0" w:color="auto"/>
        <w:right w:val="none" w:sz="0" w:space="0" w:color="auto"/>
      </w:divBdr>
    </w:div>
    <w:div w:id="912471750">
      <w:bodyDiv w:val="1"/>
      <w:marLeft w:val="0"/>
      <w:marRight w:val="0"/>
      <w:marTop w:val="0"/>
      <w:marBottom w:val="0"/>
      <w:divBdr>
        <w:top w:val="none" w:sz="0" w:space="0" w:color="auto"/>
        <w:left w:val="none" w:sz="0" w:space="0" w:color="auto"/>
        <w:bottom w:val="none" w:sz="0" w:space="0" w:color="auto"/>
        <w:right w:val="none" w:sz="0" w:space="0" w:color="auto"/>
      </w:divBdr>
    </w:div>
    <w:div w:id="1213275329">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dabone@childfund.org" TargetMode="Externa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cid:31b86ca6-7548-482b-ad69-78c521bd691e" TargetMode="External"/><Relationship Id="rId7" Type="http://schemas.openxmlformats.org/officeDocument/2006/relationships/settings" Target="settings.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image" Target="media/image2.jpeg"/><Relationship Id="rId25" Type="http://schemas.openxmlformats.org/officeDocument/2006/relationships/image" Target="cid:3d7cb7a7-a61e-4ac0-abaa-b132df894c6b"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ildfundintl.sharepoint.com/:b:/g/News/COVID-19/ETFAT1mC_8BHjamXXOqMs3gBRsmi2thcbUO4qLhyddl4kA?e=zYbNiC"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mailto:bdiane@childfund.org" TargetMode="External"/><Relationship Id="rId23" Type="http://schemas.openxmlformats.org/officeDocument/2006/relationships/image" Target="cid:9e23818b-3e6d-4e20-b011-0a5d3f4c4b61" TargetMode="External"/><Relationship Id="rId28" Type="http://schemas.openxmlformats.org/officeDocument/2006/relationships/header" Target="header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oure@childfund.org" TargetMode="External"/><Relationship Id="rId22" Type="http://schemas.openxmlformats.org/officeDocument/2006/relationships/image" Target="media/image5.jpeg"/><Relationship Id="rId27" Type="http://schemas.openxmlformats.org/officeDocument/2006/relationships/image" Target="cid:c489942c-e93b-4025-8ff3-57fe41ee59d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5B1B7-43D9-47BB-844B-82657E5EAAE5}">
  <ds:schemaRefs>
    <ds:schemaRef ds:uri="http://schemas.microsoft.com/office/2006/metadata/properties"/>
    <ds:schemaRef ds:uri="http://schemas.microsoft.com/office/infopath/2007/PartnerControls"/>
    <ds:schemaRef ds:uri="b6757df5-0951-41be-9d5a-bfee9e0050ff"/>
    <ds:schemaRef ds:uri="http://schemas.microsoft.com/sharepoint/v3"/>
    <ds:schemaRef ds:uri="8cebd163-df6a-419d-ab73-c2cb00ba2ac9"/>
  </ds:schemaRefs>
</ds:datastoreItem>
</file>

<file path=customXml/itemProps2.xml><?xml version="1.0" encoding="utf-8"?>
<ds:datastoreItem xmlns:ds="http://schemas.openxmlformats.org/officeDocument/2006/customXml" ds:itemID="{356DD0D9-3914-4EC3-806D-3E38D839CE5A}">
  <ds:schemaRefs>
    <ds:schemaRef ds:uri="http://schemas.microsoft.com/sharepoint/v3/contenttype/forms"/>
  </ds:schemaRefs>
</ds:datastoreItem>
</file>

<file path=customXml/itemProps3.xml><?xml version="1.0" encoding="utf-8"?>
<ds:datastoreItem xmlns:ds="http://schemas.openxmlformats.org/officeDocument/2006/customXml" ds:itemID="{D6AB3A27-2C14-4259-9E6F-2C18E7498CBF}">
  <ds:schemaRefs>
    <ds:schemaRef ds:uri="http://schemas.openxmlformats.org/officeDocument/2006/bibliography"/>
  </ds:schemaRefs>
</ds:datastoreItem>
</file>

<file path=customXml/itemProps4.xml><?xml version="1.0" encoding="utf-8"?>
<ds:datastoreItem xmlns:ds="http://schemas.openxmlformats.org/officeDocument/2006/customXml" ds:itemID="{B6BF97C9-A991-4693-976E-96472284C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57df5-0951-41be-9d5a-bfee9e0050ff"/>
    <ds:schemaRef ds:uri="8cebd163-df6a-419d-ab73-c2cb00ba2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4640</Words>
  <Characters>26448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Sekou Toure</cp:lastModifiedBy>
  <cp:revision>5</cp:revision>
  <dcterms:created xsi:type="dcterms:W3CDTF">2020-12-12T07:48:00Z</dcterms:created>
  <dcterms:modified xsi:type="dcterms:W3CDTF">2020-12-12T08:26:00Z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